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C5" w:rsidRDefault="00AC08C5" w:rsidP="00AC08C5">
      <w:pPr>
        <w:ind w:right="6"/>
        <w:jc w:val="center"/>
        <w:rPr>
          <w:sz w:val="20"/>
          <w:szCs w:val="20"/>
        </w:rPr>
      </w:pPr>
      <w:r>
        <w:rPr>
          <w:rFonts w:eastAsia="Times New Roman"/>
          <w:sz w:val="26"/>
          <w:szCs w:val="26"/>
        </w:rPr>
        <w:t>Государственное бюджетное образовательное учреждение</w:t>
      </w:r>
    </w:p>
    <w:p w:rsidR="00AC08C5" w:rsidRDefault="00AC08C5" w:rsidP="00AC08C5">
      <w:pPr>
        <w:spacing w:line="1" w:lineRule="exact"/>
        <w:rPr>
          <w:sz w:val="24"/>
          <w:szCs w:val="24"/>
        </w:rPr>
      </w:pPr>
    </w:p>
    <w:p w:rsidR="00AC08C5" w:rsidRDefault="00AC08C5" w:rsidP="00AC08C5">
      <w:pPr>
        <w:ind w:right="6"/>
        <w:jc w:val="center"/>
        <w:rPr>
          <w:sz w:val="20"/>
          <w:szCs w:val="20"/>
        </w:rPr>
      </w:pPr>
      <w:r>
        <w:rPr>
          <w:rFonts w:eastAsia="Times New Roman"/>
          <w:sz w:val="26"/>
          <w:szCs w:val="26"/>
        </w:rPr>
        <w:t xml:space="preserve">дополнительного профессионального образования </w:t>
      </w:r>
    </w:p>
    <w:p w:rsidR="00AC08C5" w:rsidRDefault="00AC08C5" w:rsidP="00AC08C5">
      <w:pPr>
        <w:spacing w:line="238" w:lineRule="auto"/>
        <w:ind w:right="6"/>
        <w:jc w:val="center"/>
        <w:rPr>
          <w:rFonts w:eastAsia="Times New Roman"/>
          <w:sz w:val="26"/>
          <w:szCs w:val="26"/>
        </w:rPr>
      </w:pPr>
      <w:r>
        <w:rPr>
          <w:rFonts w:eastAsia="Times New Roman"/>
          <w:sz w:val="26"/>
          <w:szCs w:val="26"/>
        </w:rPr>
        <w:t xml:space="preserve">«Институт повышения квалификации работников образования </w:t>
      </w:r>
    </w:p>
    <w:p w:rsidR="00AC08C5" w:rsidRDefault="00AC08C5" w:rsidP="00AC08C5">
      <w:pPr>
        <w:spacing w:line="238" w:lineRule="auto"/>
        <w:ind w:right="6"/>
        <w:jc w:val="center"/>
        <w:rPr>
          <w:sz w:val="20"/>
          <w:szCs w:val="20"/>
        </w:rPr>
      </w:pPr>
      <w:r>
        <w:rPr>
          <w:rFonts w:eastAsia="Times New Roman"/>
          <w:sz w:val="26"/>
          <w:szCs w:val="26"/>
        </w:rPr>
        <w:t>Республики Ингушетия»</w:t>
      </w: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303" w:lineRule="exact"/>
        <w:rPr>
          <w:sz w:val="24"/>
          <w:szCs w:val="24"/>
        </w:rPr>
      </w:pPr>
    </w:p>
    <w:p w:rsidR="00B911E4" w:rsidRDefault="00AC08C5">
      <w:pPr>
        <w:spacing w:line="236" w:lineRule="auto"/>
        <w:ind w:left="160" w:right="166"/>
        <w:jc w:val="center"/>
        <w:rPr>
          <w:sz w:val="20"/>
          <w:szCs w:val="20"/>
        </w:rPr>
      </w:pPr>
      <w:r>
        <w:rPr>
          <w:rFonts w:eastAsia="Times New Roman"/>
          <w:b/>
          <w:bCs/>
          <w:sz w:val="48"/>
          <w:szCs w:val="48"/>
        </w:rPr>
        <w:t>Организационно-педагогическое сопровождение одаренных школьников во внеурочной деятельности</w:t>
      </w:r>
    </w:p>
    <w:p w:rsidR="00B911E4" w:rsidRDefault="00B911E4">
      <w:pPr>
        <w:spacing w:line="200" w:lineRule="exact"/>
        <w:rPr>
          <w:sz w:val="24"/>
          <w:szCs w:val="24"/>
        </w:rPr>
      </w:pPr>
    </w:p>
    <w:p w:rsidR="00B911E4" w:rsidRDefault="00B911E4">
      <w:pPr>
        <w:spacing w:line="352" w:lineRule="exact"/>
        <w:rPr>
          <w:sz w:val="24"/>
          <w:szCs w:val="24"/>
        </w:rPr>
      </w:pPr>
    </w:p>
    <w:p w:rsidR="00B911E4" w:rsidRDefault="00AC08C5">
      <w:pPr>
        <w:ind w:right="6"/>
        <w:jc w:val="center"/>
        <w:rPr>
          <w:sz w:val="20"/>
          <w:szCs w:val="20"/>
        </w:rPr>
      </w:pPr>
      <w:r>
        <w:rPr>
          <w:rFonts w:eastAsia="Times New Roman"/>
          <w:i/>
          <w:iCs/>
          <w:sz w:val="32"/>
          <w:szCs w:val="32"/>
        </w:rPr>
        <w:t>Методические рекомендации</w:t>
      </w:r>
    </w:p>
    <w:p w:rsidR="00B911E4" w:rsidRDefault="00B911E4">
      <w:pPr>
        <w:sectPr w:rsidR="00B911E4" w:rsidSect="00AC08C5">
          <w:pgSz w:w="11900" w:h="16838"/>
          <w:pgMar w:top="1134" w:right="1440" w:bottom="771" w:left="1440" w:header="0" w:footer="0" w:gutter="0"/>
          <w:cols w:space="720" w:equalWidth="0">
            <w:col w:w="9026"/>
          </w:cols>
        </w:sect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200" w:lineRule="exact"/>
        <w:rPr>
          <w:sz w:val="24"/>
          <w:szCs w:val="24"/>
        </w:rPr>
      </w:pPr>
    </w:p>
    <w:p w:rsidR="00B911E4" w:rsidRDefault="00B911E4">
      <w:pPr>
        <w:spacing w:line="360" w:lineRule="exact"/>
        <w:rPr>
          <w:sz w:val="24"/>
          <w:szCs w:val="24"/>
        </w:rPr>
      </w:pPr>
    </w:p>
    <w:p w:rsidR="00B911E4" w:rsidRDefault="005439BE">
      <w:pPr>
        <w:ind w:right="6"/>
        <w:jc w:val="center"/>
        <w:rPr>
          <w:sz w:val="20"/>
          <w:szCs w:val="20"/>
        </w:rPr>
      </w:pPr>
      <w:r>
        <w:rPr>
          <w:rFonts w:eastAsia="Times New Roman"/>
          <w:sz w:val="24"/>
          <w:szCs w:val="24"/>
        </w:rPr>
        <w:t>Назрань</w:t>
      </w:r>
    </w:p>
    <w:p w:rsidR="00B911E4" w:rsidRDefault="00AC08C5">
      <w:pPr>
        <w:ind w:right="6"/>
        <w:jc w:val="center"/>
        <w:rPr>
          <w:sz w:val="20"/>
          <w:szCs w:val="20"/>
        </w:rPr>
      </w:pPr>
      <w:r>
        <w:rPr>
          <w:rFonts w:eastAsia="Times New Roman"/>
          <w:sz w:val="24"/>
          <w:szCs w:val="24"/>
        </w:rPr>
        <w:t>20</w:t>
      </w:r>
      <w:r w:rsidR="005439BE">
        <w:rPr>
          <w:rFonts w:eastAsia="Times New Roman"/>
          <w:sz w:val="24"/>
          <w:szCs w:val="24"/>
        </w:rPr>
        <w:t>20</w:t>
      </w:r>
    </w:p>
    <w:p w:rsidR="00B911E4" w:rsidRDefault="00B911E4">
      <w:pPr>
        <w:sectPr w:rsidR="00B911E4">
          <w:type w:val="continuous"/>
          <w:pgSz w:w="11900" w:h="16838"/>
          <w:pgMar w:top="1134" w:right="1440" w:bottom="771" w:left="1440" w:header="0" w:footer="0" w:gutter="0"/>
          <w:cols w:space="720" w:equalWidth="0">
            <w:col w:w="9026"/>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80" w:lineRule="exact"/>
        <w:rPr>
          <w:sz w:val="20"/>
          <w:szCs w:val="20"/>
        </w:rPr>
      </w:pPr>
    </w:p>
    <w:p w:rsidR="00B911E4" w:rsidRDefault="005439BE">
      <w:pPr>
        <w:spacing w:line="238" w:lineRule="auto"/>
        <w:ind w:left="420" w:hanging="427"/>
        <w:jc w:val="both"/>
        <w:rPr>
          <w:sz w:val="20"/>
          <w:szCs w:val="20"/>
        </w:rPr>
      </w:pPr>
      <w:bookmarkStart w:id="0" w:name="_GoBack"/>
      <w:bookmarkEnd w:id="0"/>
      <w:r>
        <w:rPr>
          <w:rFonts w:eastAsia="Times New Roman"/>
          <w:b/>
          <w:bCs/>
          <w:sz w:val="28"/>
          <w:szCs w:val="28"/>
        </w:rPr>
        <w:t xml:space="preserve">      </w:t>
      </w:r>
      <w:r w:rsidR="00AC08C5">
        <w:rPr>
          <w:rFonts w:eastAsia="Times New Roman"/>
          <w:b/>
          <w:bCs/>
          <w:sz w:val="28"/>
          <w:szCs w:val="28"/>
        </w:rPr>
        <w:t>Организационно-педагогическое сопровождение одаренных школьников во внеурочной деятельности</w:t>
      </w:r>
      <w:r w:rsidR="00AC08C5">
        <w:rPr>
          <w:rFonts w:eastAsia="Times New Roman"/>
          <w:sz w:val="28"/>
          <w:szCs w:val="28"/>
        </w:rPr>
        <w:t>:</w:t>
      </w:r>
      <w:r w:rsidR="00AC08C5">
        <w:rPr>
          <w:rFonts w:eastAsia="Times New Roman"/>
          <w:b/>
          <w:bCs/>
          <w:sz w:val="28"/>
          <w:szCs w:val="28"/>
        </w:rPr>
        <w:t xml:space="preserve"> </w:t>
      </w:r>
      <w:r>
        <w:rPr>
          <w:rFonts w:eastAsia="Times New Roman"/>
          <w:sz w:val="28"/>
          <w:szCs w:val="28"/>
        </w:rPr>
        <w:t>методические рекомендации.</w:t>
      </w:r>
    </w:p>
    <w:p w:rsidR="00B911E4" w:rsidRDefault="00B911E4">
      <w:pPr>
        <w:spacing w:line="200" w:lineRule="exact"/>
        <w:rPr>
          <w:sz w:val="20"/>
          <w:szCs w:val="20"/>
        </w:rPr>
      </w:pPr>
    </w:p>
    <w:p w:rsidR="00B911E4" w:rsidRDefault="00B911E4">
      <w:pPr>
        <w:spacing w:line="370" w:lineRule="exact"/>
        <w:rPr>
          <w:sz w:val="20"/>
          <w:szCs w:val="20"/>
        </w:rPr>
      </w:pPr>
    </w:p>
    <w:p w:rsidR="00B911E4" w:rsidRDefault="00AC08C5">
      <w:pPr>
        <w:spacing w:line="238" w:lineRule="auto"/>
        <w:ind w:left="420" w:firstLine="425"/>
        <w:jc w:val="both"/>
        <w:rPr>
          <w:sz w:val="20"/>
          <w:szCs w:val="20"/>
        </w:rPr>
      </w:pPr>
      <w:r>
        <w:rPr>
          <w:rFonts w:eastAsia="Times New Roman"/>
          <w:sz w:val="24"/>
          <w:szCs w:val="24"/>
        </w:rPr>
        <w:t>Настоящие материалы актуализируют вопросы организационно-педагогического со-провождения одаренных школьников во внеурочной деятельности. В данном издании представлены модели организации внеурочной деятельности в школе, организационные формы внеурочной деятельности, модели деятельности педагога по работе с одаренными детьми, основные подходы к проектированию индивидуальных образовательных мар-шрутов как условия организационно-педагогического сопровождения одаренных школь-ников.</w:t>
      </w:r>
    </w:p>
    <w:p w:rsidR="00B911E4" w:rsidRDefault="00B911E4">
      <w:pPr>
        <w:spacing w:line="17" w:lineRule="exact"/>
        <w:rPr>
          <w:sz w:val="20"/>
          <w:szCs w:val="20"/>
        </w:rPr>
      </w:pPr>
    </w:p>
    <w:p w:rsidR="00B911E4" w:rsidRDefault="00AC08C5">
      <w:pPr>
        <w:spacing w:line="236" w:lineRule="auto"/>
        <w:ind w:left="420" w:right="20" w:firstLine="425"/>
        <w:jc w:val="both"/>
        <w:rPr>
          <w:sz w:val="20"/>
          <w:szCs w:val="20"/>
        </w:rPr>
      </w:pPr>
      <w:r>
        <w:rPr>
          <w:rFonts w:eastAsia="Times New Roman"/>
          <w:sz w:val="24"/>
          <w:szCs w:val="24"/>
        </w:rPr>
        <w:t>Методические рекомендации предназначены руководителям и педагогам системы общего и дополнительного образования детей, специалистам, в функции которых входят вопросы организации сопровождения одаренных школьников.</w:t>
      </w:r>
    </w:p>
    <w:p w:rsidR="00B911E4" w:rsidRDefault="00B911E4">
      <w:pPr>
        <w:spacing w:line="4" w:lineRule="exact"/>
        <w:rPr>
          <w:sz w:val="20"/>
          <w:szCs w:val="20"/>
        </w:rPr>
      </w:pPr>
    </w:p>
    <w:p w:rsidR="00B911E4" w:rsidRDefault="00B911E4">
      <w:pPr>
        <w:sectPr w:rsidR="00B911E4">
          <w:pgSz w:w="11900" w:h="16838"/>
          <w:pgMar w:top="1125" w:right="1126" w:bottom="886" w:left="1140" w:header="0" w:footer="0" w:gutter="0"/>
          <w:cols w:space="720" w:equalWidth="0">
            <w:col w:w="9640"/>
          </w:cols>
        </w:sectPr>
      </w:pPr>
    </w:p>
    <w:p w:rsidR="00B911E4" w:rsidRDefault="00AC08C5">
      <w:pPr>
        <w:ind w:right="-6"/>
        <w:jc w:val="center"/>
        <w:rPr>
          <w:sz w:val="20"/>
          <w:szCs w:val="20"/>
        </w:rPr>
      </w:pPr>
      <w:r>
        <w:rPr>
          <w:rFonts w:eastAsia="Times New Roman"/>
          <w:b/>
          <w:bCs/>
          <w:sz w:val="32"/>
          <w:szCs w:val="32"/>
        </w:rPr>
        <w:t>Содержание</w:t>
      </w:r>
    </w:p>
    <w:p w:rsidR="00B911E4" w:rsidRDefault="00B911E4">
      <w:pPr>
        <w:spacing w:line="200" w:lineRule="exact"/>
        <w:rPr>
          <w:sz w:val="20"/>
          <w:szCs w:val="20"/>
        </w:rPr>
      </w:pPr>
    </w:p>
    <w:p w:rsidR="00B911E4" w:rsidRDefault="00B911E4">
      <w:pPr>
        <w:spacing w:line="366" w:lineRule="exact"/>
        <w:rPr>
          <w:sz w:val="20"/>
          <w:szCs w:val="20"/>
        </w:rPr>
      </w:pPr>
    </w:p>
    <w:p w:rsidR="00B911E4" w:rsidRDefault="00AC08C5">
      <w:pPr>
        <w:tabs>
          <w:tab w:val="left" w:leader="dot" w:pos="9467"/>
        </w:tabs>
        <w:ind w:left="7"/>
        <w:rPr>
          <w:sz w:val="20"/>
          <w:szCs w:val="20"/>
        </w:rPr>
      </w:pPr>
      <w:r>
        <w:rPr>
          <w:rFonts w:eastAsia="Times New Roman"/>
          <w:sz w:val="28"/>
          <w:szCs w:val="28"/>
        </w:rPr>
        <w:t>Введение</w:t>
      </w:r>
      <w:r>
        <w:rPr>
          <w:sz w:val="20"/>
          <w:szCs w:val="20"/>
        </w:rPr>
        <w:tab/>
      </w:r>
      <w:r>
        <w:rPr>
          <w:rFonts w:eastAsia="Times New Roman"/>
          <w:sz w:val="28"/>
          <w:szCs w:val="28"/>
        </w:rPr>
        <w:t>4</w:t>
      </w:r>
    </w:p>
    <w:p w:rsidR="00B911E4" w:rsidRDefault="00B911E4">
      <w:pPr>
        <w:spacing w:line="151" w:lineRule="exact"/>
        <w:rPr>
          <w:sz w:val="20"/>
          <w:szCs w:val="20"/>
        </w:rPr>
      </w:pPr>
    </w:p>
    <w:p w:rsidR="00B911E4" w:rsidRDefault="00AC08C5">
      <w:pPr>
        <w:numPr>
          <w:ilvl w:val="0"/>
          <w:numId w:val="3"/>
        </w:numPr>
        <w:tabs>
          <w:tab w:val="left" w:pos="447"/>
        </w:tabs>
        <w:ind w:left="447" w:hanging="447"/>
        <w:rPr>
          <w:rFonts w:eastAsia="Times New Roman"/>
          <w:sz w:val="28"/>
          <w:szCs w:val="28"/>
        </w:rPr>
      </w:pPr>
      <w:r>
        <w:rPr>
          <w:rFonts w:eastAsia="Times New Roman"/>
          <w:sz w:val="28"/>
          <w:szCs w:val="28"/>
        </w:rPr>
        <w:t>Педагогическая тактика в работе с одаренными школьниками</w:t>
      </w:r>
    </w:p>
    <w:p w:rsidR="00B911E4" w:rsidRDefault="00B911E4">
      <w:pPr>
        <w:spacing w:line="48" w:lineRule="exact"/>
        <w:rPr>
          <w:sz w:val="20"/>
          <w:szCs w:val="20"/>
        </w:rPr>
      </w:pPr>
    </w:p>
    <w:p w:rsidR="00B911E4" w:rsidRDefault="00AC08C5">
      <w:pPr>
        <w:tabs>
          <w:tab w:val="left" w:leader="dot" w:pos="9467"/>
        </w:tabs>
        <w:ind w:left="7"/>
        <w:rPr>
          <w:sz w:val="20"/>
          <w:szCs w:val="20"/>
        </w:rPr>
      </w:pPr>
      <w:r>
        <w:rPr>
          <w:rFonts w:eastAsia="Times New Roman"/>
          <w:sz w:val="28"/>
          <w:szCs w:val="28"/>
        </w:rPr>
        <w:t>в условиях внеурочной деятельности</w:t>
      </w:r>
      <w:r>
        <w:rPr>
          <w:sz w:val="20"/>
          <w:szCs w:val="20"/>
        </w:rPr>
        <w:tab/>
      </w:r>
      <w:r>
        <w:rPr>
          <w:rFonts w:eastAsia="Times New Roman"/>
          <w:sz w:val="28"/>
          <w:szCs w:val="28"/>
        </w:rPr>
        <w:t>6</w:t>
      </w:r>
    </w:p>
    <w:p w:rsidR="00B911E4" w:rsidRDefault="00B911E4">
      <w:pPr>
        <w:spacing w:line="148" w:lineRule="exact"/>
        <w:rPr>
          <w:sz w:val="20"/>
          <w:szCs w:val="20"/>
        </w:rPr>
      </w:pPr>
    </w:p>
    <w:p w:rsidR="00B911E4" w:rsidRDefault="00AC08C5">
      <w:pPr>
        <w:tabs>
          <w:tab w:val="left" w:pos="427"/>
          <w:tab w:val="left" w:leader="dot" w:pos="9327"/>
        </w:tabs>
        <w:ind w:left="7"/>
        <w:rPr>
          <w:sz w:val="20"/>
          <w:szCs w:val="20"/>
        </w:rPr>
      </w:pPr>
      <w:r>
        <w:rPr>
          <w:rFonts w:eastAsia="Times New Roman"/>
          <w:sz w:val="28"/>
          <w:szCs w:val="28"/>
        </w:rPr>
        <w:t>2.</w:t>
      </w:r>
      <w:r>
        <w:rPr>
          <w:sz w:val="20"/>
          <w:szCs w:val="20"/>
        </w:rPr>
        <w:tab/>
      </w:r>
      <w:r>
        <w:rPr>
          <w:rFonts w:eastAsia="Times New Roman"/>
          <w:sz w:val="28"/>
          <w:szCs w:val="28"/>
        </w:rPr>
        <w:t>Модели организации внеурочной деятельности в школе</w:t>
      </w:r>
      <w:r>
        <w:rPr>
          <w:sz w:val="20"/>
          <w:szCs w:val="20"/>
        </w:rPr>
        <w:tab/>
      </w:r>
      <w:r>
        <w:rPr>
          <w:rFonts w:eastAsia="Times New Roman"/>
          <w:sz w:val="28"/>
          <w:szCs w:val="28"/>
        </w:rPr>
        <w:t>15</w:t>
      </w:r>
    </w:p>
    <w:p w:rsidR="00B911E4" w:rsidRDefault="00B911E4">
      <w:pPr>
        <w:spacing w:line="148" w:lineRule="exact"/>
        <w:rPr>
          <w:sz w:val="20"/>
          <w:szCs w:val="20"/>
        </w:rPr>
      </w:pPr>
    </w:p>
    <w:p w:rsidR="00B911E4" w:rsidRDefault="00AC08C5">
      <w:pPr>
        <w:tabs>
          <w:tab w:val="left" w:pos="427"/>
          <w:tab w:val="left" w:leader="dot" w:pos="9327"/>
        </w:tabs>
        <w:ind w:left="7"/>
        <w:rPr>
          <w:sz w:val="20"/>
          <w:szCs w:val="20"/>
        </w:rPr>
      </w:pPr>
      <w:r>
        <w:rPr>
          <w:rFonts w:eastAsia="Times New Roman"/>
          <w:sz w:val="28"/>
          <w:szCs w:val="28"/>
        </w:rPr>
        <w:t>3.</w:t>
      </w:r>
      <w:r>
        <w:rPr>
          <w:sz w:val="20"/>
          <w:szCs w:val="20"/>
        </w:rPr>
        <w:tab/>
      </w:r>
      <w:r>
        <w:rPr>
          <w:rFonts w:eastAsia="Times New Roman"/>
          <w:sz w:val="28"/>
          <w:szCs w:val="28"/>
        </w:rPr>
        <w:t>Организационные формы внеурочной деятельности</w:t>
      </w:r>
      <w:r>
        <w:rPr>
          <w:sz w:val="20"/>
          <w:szCs w:val="20"/>
        </w:rPr>
        <w:tab/>
      </w:r>
      <w:r>
        <w:rPr>
          <w:rFonts w:eastAsia="Times New Roman"/>
          <w:sz w:val="28"/>
          <w:szCs w:val="28"/>
        </w:rPr>
        <w:t>22</w:t>
      </w:r>
    </w:p>
    <w:p w:rsidR="00B911E4" w:rsidRDefault="00B911E4">
      <w:pPr>
        <w:spacing w:line="148" w:lineRule="exact"/>
        <w:rPr>
          <w:sz w:val="20"/>
          <w:szCs w:val="20"/>
        </w:rPr>
      </w:pPr>
    </w:p>
    <w:p w:rsidR="00B911E4" w:rsidRDefault="00AC08C5">
      <w:pPr>
        <w:numPr>
          <w:ilvl w:val="0"/>
          <w:numId w:val="4"/>
        </w:numPr>
        <w:tabs>
          <w:tab w:val="left" w:pos="447"/>
        </w:tabs>
        <w:ind w:left="447" w:hanging="447"/>
        <w:rPr>
          <w:rFonts w:eastAsia="Times New Roman"/>
          <w:sz w:val="28"/>
          <w:szCs w:val="28"/>
        </w:rPr>
      </w:pPr>
      <w:r>
        <w:rPr>
          <w:rFonts w:eastAsia="Times New Roman"/>
          <w:sz w:val="28"/>
          <w:szCs w:val="28"/>
        </w:rPr>
        <w:t>Индивидуальный образовательный маршрут одаренного</w:t>
      </w:r>
    </w:p>
    <w:p w:rsidR="00B911E4" w:rsidRDefault="00B911E4">
      <w:pPr>
        <w:spacing w:line="48" w:lineRule="exact"/>
        <w:rPr>
          <w:sz w:val="20"/>
          <w:szCs w:val="20"/>
        </w:rPr>
      </w:pPr>
    </w:p>
    <w:p w:rsidR="00B911E4" w:rsidRDefault="00AC08C5">
      <w:pPr>
        <w:tabs>
          <w:tab w:val="left" w:leader="dot" w:pos="9327"/>
        </w:tabs>
        <w:ind w:left="7"/>
        <w:rPr>
          <w:sz w:val="20"/>
          <w:szCs w:val="20"/>
        </w:rPr>
      </w:pPr>
      <w:r>
        <w:rPr>
          <w:rFonts w:eastAsia="Times New Roman"/>
          <w:sz w:val="28"/>
          <w:szCs w:val="28"/>
        </w:rPr>
        <w:t>обучающегося</w:t>
      </w:r>
      <w:r>
        <w:rPr>
          <w:sz w:val="20"/>
          <w:szCs w:val="20"/>
        </w:rPr>
        <w:tab/>
      </w:r>
      <w:r>
        <w:rPr>
          <w:rFonts w:eastAsia="Times New Roman"/>
          <w:sz w:val="28"/>
          <w:szCs w:val="28"/>
        </w:rPr>
        <w:t>28</w:t>
      </w:r>
    </w:p>
    <w:p w:rsidR="00B911E4" w:rsidRDefault="00B911E4">
      <w:pPr>
        <w:spacing w:line="151" w:lineRule="exact"/>
        <w:rPr>
          <w:sz w:val="20"/>
          <w:szCs w:val="20"/>
        </w:rPr>
      </w:pPr>
    </w:p>
    <w:p w:rsidR="00B911E4" w:rsidRDefault="00AC08C5">
      <w:pPr>
        <w:numPr>
          <w:ilvl w:val="0"/>
          <w:numId w:val="5"/>
        </w:numPr>
        <w:tabs>
          <w:tab w:val="left" w:pos="447"/>
        </w:tabs>
        <w:ind w:left="447" w:hanging="447"/>
        <w:rPr>
          <w:rFonts w:eastAsia="Times New Roman"/>
          <w:sz w:val="28"/>
          <w:szCs w:val="28"/>
        </w:rPr>
      </w:pPr>
      <w:r>
        <w:rPr>
          <w:rFonts w:eastAsia="Times New Roman"/>
          <w:sz w:val="28"/>
          <w:szCs w:val="28"/>
        </w:rPr>
        <w:t>Модели взаимодействия педагога в работе с одаренными</w:t>
      </w:r>
    </w:p>
    <w:p w:rsidR="00B911E4" w:rsidRDefault="00B911E4">
      <w:pPr>
        <w:spacing w:line="45" w:lineRule="exact"/>
        <w:rPr>
          <w:sz w:val="20"/>
          <w:szCs w:val="20"/>
        </w:rPr>
      </w:pPr>
    </w:p>
    <w:p w:rsidR="00B911E4" w:rsidRDefault="00AC08C5">
      <w:pPr>
        <w:tabs>
          <w:tab w:val="left" w:leader="dot" w:pos="9327"/>
        </w:tabs>
        <w:ind w:left="7"/>
        <w:rPr>
          <w:sz w:val="20"/>
          <w:szCs w:val="20"/>
        </w:rPr>
      </w:pPr>
      <w:r>
        <w:rPr>
          <w:rFonts w:eastAsia="Times New Roman"/>
          <w:sz w:val="28"/>
          <w:szCs w:val="28"/>
        </w:rPr>
        <w:t>обучающимися</w:t>
      </w:r>
      <w:r>
        <w:rPr>
          <w:sz w:val="20"/>
          <w:szCs w:val="20"/>
        </w:rPr>
        <w:tab/>
      </w:r>
      <w:r>
        <w:rPr>
          <w:rFonts w:eastAsia="Times New Roman"/>
          <w:sz w:val="28"/>
          <w:szCs w:val="28"/>
        </w:rPr>
        <w:t>31</w:t>
      </w:r>
    </w:p>
    <w:p w:rsidR="00B911E4" w:rsidRDefault="00B911E4">
      <w:pPr>
        <w:spacing w:line="148" w:lineRule="exact"/>
        <w:rPr>
          <w:sz w:val="20"/>
          <w:szCs w:val="20"/>
        </w:rPr>
      </w:pPr>
    </w:p>
    <w:p w:rsidR="00B911E4" w:rsidRDefault="00AC08C5">
      <w:pPr>
        <w:tabs>
          <w:tab w:val="left" w:leader="dot" w:pos="9327"/>
        </w:tabs>
        <w:ind w:left="7"/>
        <w:rPr>
          <w:sz w:val="20"/>
          <w:szCs w:val="20"/>
        </w:rPr>
      </w:pPr>
      <w:r>
        <w:rPr>
          <w:rFonts w:eastAsia="Times New Roman"/>
          <w:sz w:val="28"/>
          <w:szCs w:val="28"/>
        </w:rPr>
        <w:t>Библиографический список</w:t>
      </w:r>
      <w:r>
        <w:rPr>
          <w:sz w:val="20"/>
          <w:szCs w:val="20"/>
        </w:rPr>
        <w:tab/>
      </w:r>
      <w:r>
        <w:rPr>
          <w:rFonts w:eastAsia="Times New Roman"/>
          <w:sz w:val="28"/>
          <w:szCs w:val="28"/>
        </w:rPr>
        <w:t>34</w:t>
      </w:r>
    </w:p>
    <w:p w:rsidR="00B911E4" w:rsidRDefault="00B911E4">
      <w:pPr>
        <w:spacing w:line="148" w:lineRule="exact"/>
        <w:rPr>
          <w:sz w:val="20"/>
          <w:szCs w:val="20"/>
        </w:rPr>
      </w:pPr>
    </w:p>
    <w:p w:rsidR="00B911E4" w:rsidRDefault="00AC08C5">
      <w:pPr>
        <w:tabs>
          <w:tab w:val="left" w:leader="dot" w:pos="9327"/>
        </w:tabs>
        <w:ind w:left="7"/>
        <w:rPr>
          <w:sz w:val="20"/>
          <w:szCs w:val="20"/>
        </w:rPr>
      </w:pPr>
      <w:r>
        <w:rPr>
          <w:rFonts w:eastAsia="Times New Roman"/>
          <w:sz w:val="28"/>
          <w:szCs w:val="28"/>
        </w:rPr>
        <w:t>Приложение 1. Глоссарий</w:t>
      </w:r>
      <w:r>
        <w:rPr>
          <w:sz w:val="20"/>
          <w:szCs w:val="20"/>
        </w:rPr>
        <w:tab/>
      </w:r>
      <w:r>
        <w:rPr>
          <w:rFonts w:eastAsia="Times New Roman"/>
          <w:sz w:val="28"/>
          <w:szCs w:val="28"/>
        </w:rPr>
        <w:t>36</w:t>
      </w:r>
    </w:p>
    <w:p w:rsidR="00B911E4" w:rsidRDefault="00B911E4">
      <w:pPr>
        <w:spacing w:line="151" w:lineRule="exact"/>
        <w:rPr>
          <w:sz w:val="20"/>
          <w:szCs w:val="20"/>
        </w:rPr>
      </w:pPr>
    </w:p>
    <w:p w:rsidR="00B911E4" w:rsidRDefault="00AC08C5">
      <w:pPr>
        <w:ind w:left="7"/>
        <w:rPr>
          <w:sz w:val="20"/>
          <w:szCs w:val="20"/>
        </w:rPr>
      </w:pPr>
      <w:r>
        <w:rPr>
          <w:rFonts w:eastAsia="Times New Roman"/>
          <w:sz w:val="28"/>
          <w:szCs w:val="28"/>
        </w:rPr>
        <w:t>Приложение 2. Примерная программа сопровождении одаренных</w:t>
      </w:r>
    </w:p>
    <w:p w:rsidR="00B911E4" w:rsidRDefault="00B911E4">
      <w:pPr>
        <w:spacing w:line="45" w:lineRule="exact"/>
        <w:rPr>
          <w:sz w:val="20"/>
          <w:szCs w:val="20"/>
        </w:rPr>
      </w:pPr>
    </w:p>
    <w:p w:rsidR="00B911E4" w:rsidRDefault="00AC08C5">
      <w:pPr>
        <w:tabs>
          <w:tab w:val="left" w:leader="dot" w:pos="9327"/>
        </w:tabs>
        <w:ind w:left="7"/>
        <w:rPr>
          <w:sz w:val="20"/>
          <w:szCs w:val="20"/>
        </w:rPr>
      </w:pPr>
      <w:r>
        <w:rPr>
          <w:rFonts w:eastAsia="Times New Roman"/>
          <w:sz w:val="28"/>
          <w:szCs w:val="28"/>
        </w:rPr>
        <w:t>обучающихся во внеурочной деятельности</w:t>
      </w:r>
      <w:r>
        <w:rPr>
          <w:sz w:val="20"/>
          <w:szCs w:val="20"/>
        </w:rPr>
        <w:tab/>
      </w:r>
      <w:r>
        <w:rPr>
          <w:rFonts w:eastAsia="Times New Roman"/>
          <w:sz w:val="28"/>
          <w:szCs w:val="28"/>
        </w:rPr>
        <w:t>40</w:t>
      </w:r>
    </w:p>
    <w:p w:rsidR="00B911E4" w:rsidRDefault="00B911E4">
      <w:pPr>
        <w:spacing w:line="151" w:lineRule="exact"/>
        <w:rPr>
          <w:sz w:val="20"/>
          <w:szCs w:val="20"/>
        </w:rPr>
      </w:pPr>
    </w:p>
    <w:p w:rsidR="00B911E4" w:rsidRDefault="00AC08C5">
      <w:pPr>
        <w:ind w:left="7"/>
        <w:rPr>
          <w:sz w:val="20"/>
          <w:szCs w:val="20"/>
        </w:rPr>
      </w:pPr>
      <w:r>
        <w:rPr>
          <w:rFonts w:eastAsia="Times New Roman"/>
          <w:sz w:val="28"/>
          <w:szCs w:val="28"/>
        </w:rPr>
        <w:t>Приложение 3. Примерная структура индивидуального образовательного</w:t>
      </w:r>
    </w:p>
    <w:p w:rsidR="00B911E4" w:rsidRDefault="00B911E4">
      <w:pPr>
        <w:spacing w:line="45" w:lineRule="exact"/>
        <w:rPr>
          <w:sz w:val="20"/>
          <w:szCs w:val="20"/>
        </w:rPr>
      </w:pPr>
    </w:p>
    <w:p w:rsidR="00B911E4" w:rsidRDefault="00AC08C5">
      <w:pPr>
        <w:tabs>
          <w:tab w:val="left" w:leader="dot" w:pos="9327"/>
        </w:tabs>
        <w:ind w:left="7"/>
        <w:rPr>
          <w:sz w:val="20"/>
          <w:szCs w:val="20"/>
        </w:rPr>
      </w:pPr>
      <w:r>
        <w:rPr>
          <w:rFonts w:eastAsia="Times New Roman"/>
          <w:sz w:val="28"/>
          <w:szCs w:val="28"/>
        </w:rPr>
        <w:t>маршрута (заполняется учеником).</w:t>
      </w:r>
      <w:r>
        <w:rPr>
          <w:sz w:val="20"/>
          <w:szCs w:val="20"/>
        </w:rPr>
        <w:tab/>
      </w:r>
      <w:r>
        <w:rPr>
          <w:rFonts w:eastAsia="Times New Roman"/>
          <w:sz w:val="28"/>
          <w:szCs w:val="28"/>
        </w:rPr>
        <w:t>46</w:t>
      </w:r>
    </w:p>
    <w:p w:rsidR="00B911E4" w:rsidRDefault="00B911E4">
      <w:pPr>
        <w:sectPr w:rsidR="00B911E4">
          <w:pgSz w:w="11900" w:h="16838"/>
          <w:pgMar w:top="1130" w:right="1146" w:bottom="151" w:left="1133" w:header="0" w:footer="0" w:gutter="0"/>
          <w:cols w:space="720" w:equalWidth="0">
            <w:col w:w="9627"/>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31" w:lineRule="exact"/>
        <w:rPr>
          <w:sz w:val="20"/>
          <w:szCs w:val="20"/>
        </w:rPr>
      </w:pPr>
    </w:p>
    <w:p w:rsidR="00B911E4" w:rsidRDefault="00AC08C5">
      <w:pPr>
        <w:ind w:right="-6"/>
        <w:jc w:val="center"/>
        <w:rPr>
          <w:sz w:val="20"/>
          <w:szCs w:val="20"/>
        </w:rPr>
      </w:pPr>
      <w:r>
        <w:rPr>
          <w:rFonts w:eastAsia="Times New Roman"/>
          <w:sz w:val="28"/>
          <w:szCs w:val="28"/>
        </w:rPr>
        <w:t>3</w:t>
      </w:r>
    </w:p>
    <w:p w:rsidR="00B911E4" w:rsidRDefault="00B911E4">
      <w:pPr>
        <w:sectPr w:rsidR="00B911E4">
          <w:type w:val="continuous"/>
          <w:pgSz w:w="11900" w:h="16838"/>
          <w:pgMar w:top="1130" w:right="1146" w:bottom="151" w:left="1133" w:header="0" w:footer="0" w:gutter="0"/>
          <w:cols w:space="720" w:equalWidth="0">
            <w:col w:w="9627"/>
          </w:cols>
        </w:sectPr>
      </w:pPr>
    </w:p>
    <w:p w:rsidR="00B911E4" w:rsidRDefault="00AC08C5">
      <w:pPr>
        <w:ind w:right="-6"/>
        <w:jc w:val="center"/>
        <w:rPr>
          <w:sz w:val="20"/>
          <w:szCs w:val="20"/>
        </w:rPr>
      </w:pPr>
      <w:r>
        <w:rPr>
          <w:rFonts w:eastAsia="Times New Roman"/>
          <w:b/>
          <w:bCs/>
          <w:sz w:val="32"/>
          <w:szCs w:val="32"/>
        </w:rPr>
        <w:t>Введение</w:t>
      </w:r>
    </w:p>
    <w:p w:rsidR="00B911E4" w:rsidRDefault="00B911E4">
      <w:pPr>
        <w:spacing w:line="200" w:lineRule="exact"/>
        <w:rPr>
          <w:sz w:val="20"/>
          <w:szCs w:val="20"/>
        </w:rPr>
      </w:pPr>
    </w:p>
    <w:p w:rsidR="00B911E4" w:rsidRDefault="00B911E4">
      <w:pPr>
        <w:spacing w:line="374"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Динамичное развитие всех сфер человеческой жизнедеятельности в со-временном мире обусловило интерес общества к одаренным детям как к буду-щей интеллектуальной и творческой элите, поскольку является очевидным, что процветание и благосостояние общества зависит от развития личностных ре-сурсов человека.</w:t>
      </w:r>
    </w:p>
    <w:p w:rsidR="00B911E4" w:rsidRDefault="00B911E4">
      <w:pPr>
        <w:spacing w:line="21"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Проблема выявления и развития одаренных детей представлена в качест-ве важного направления современного образования в Федеральном законе «Об образовании в Российской Федерации», Концепции модернизации российского образования, Концепции общенациональной системы выявления и поддержки молодых талантов и выделена как приоритетная в подпрограмме «Одаренные дети» Федеральной целевой программы «Дети России».</w:t>
      </w:r>
    </w:p>
    <w:p w:rsidR="00B911E4" w:rsidRDefault="00B911E4">
      <w:pPr>
        <w:spacing w:line="17" w:lineRule="exact"/>
        <w:rPr>
          <w:sz w:val="20"/>
          <w:szCs w:val="20"/>
        </w:rPr>
      </w:pPr>
    </w:p>
    <w:p w:rsidR="00B911E4" w:rsidRDefault="00AC08C5">
      <w:pPr>
        <w:numPr>
          <w:ilvl w:val="1"/>
          <w:numId w:val="6"/>
        </w:numPr>
        <w:tabs>
          <w:tab w:val="left" w:pos="989"/>
        </w:tabs>
        <w:spacing w:line="238" w:lineRule="auto"/>
        <w:ind w:left="7" w:firstLine="701"/>
        <w:jc w:val="both"/>
        <w:rPr>
          <w:rFonts w:eastAsia="Times New Roman"/>
          <w:sz w:val="28"/>
          <w:szCs w:val="28"/>
        </w:rPr>
      </w:pPr>
      <w:r>
        <w:rPr>
          <w:rFonts w:eastAsia="Times New Roman"/>
          <w:sz w:val="28"/>
          <w:szCs w:val="28"/>
        </w:rPr>
        <w:t xml:space="preserve">подпрограмме 2 «Развитие дошкольного, общего образования и допол-нительного образования детей» государственной программы Российской Феде-рации «Развитие образования на 2013–2020 годы» (основное мероприятие 2.4 «Выявление и поддержка одаренных детей и молодежи») сформулирована не-обходимость «создания условия для развития молодых талантов и детей с вы-сокой мотивацией к обучению как важного условия повышения качества чело-веческого капитала страны» </w:t>
      </w:r>
      <w:r>
        <w:rPr>
          <w:rFonts w:eastAsia="Times New Roman"/>
          <w:color w:val="333333"/>
          <w:sz w:val="28"/>
          <w:szCs w:val="28"/>
        </w:rPr>
        <w:t>[4].</w:t>
      </w:r>
    </w:p>
    <w:p w:rsidR="00B911E4" w:rsidRDefault="00B911E4">
      <w:pPr>
        <w:spacing w:line="18" w:lineRule="exact"/>
        <w:rPr>
          <w:rFonts w:eastAsia="Times New Roman"/>
          <w:sz w:val="28"/>
          <w:szCs w:val="28"/>
        </w:rPr>
      </w:pPr>
    </w:p>
    <w:p w:rsidR="00B911E4" w:rsidRDefault="00AC08C5">
      <w:pPr>
        <w:numPr>
          <w:ilvl w:val="1"/>
          <w:numId w:val="6"/>
        </w:numPr>
        <w:tabs>
          <w:tab w:val="left" w:pos="1015"/>
        </w:tabs>
        <w:spacing w:line="237" w:lineRule="auto"/>
        <w:ind w:left="7" w:firstLine="701"/>
        <w:jc w:val="both"/>
        <w:rPr>
          <w:rFonts w:eastAsia="Times New Roman"/>
          <w:sz w:val="28"/>
          <w:szCs w:val="28"/>
        </w:rPr>
      </w:pPr>
      <w:r>
        <w:rPr>
          <w:rFonts w:eastAsia="Times New Roman"/>
          <w:sz w:val="28"/>
          <w:szCs w:val="28"/>
        </w:rPr>
        <w:t>соответствии с утвержденными «Концепцией общенациональной сис-темы выявления и развития молодых талантов» и Комплексом мер по ее реали-зации основными направлениями функционирования общенациональной сис-темы выявления и развития молодых талантов являются [7]:</w:t>
      </w:r>
    </w:p>
    <w:p w:rsidR="00B911E4" w:rsidRDefault="00B911E4">
      <w:pPr>
        <w:spacing w:line="15"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ascii="Symbol" w:eastAsia="Symbol" w:hAnsi="Symbol" w:cs="Symbol"/>
        </w:rPr>
        <w:t></w:t>
      </w:r>
      <w:r>
        <w:rPr>
          <w:rFonts w:eastAsia="Times New Roman"/>
          <w:sz w:val="28"/>
          <w:szCs w:val="28"/>
        </w:rPr>
        <w:t xml:space="preserve"> развитие и совершенствование нормативно-правовой базы в сфере об-разования, экономических и организационно-управленческих механизмов;</w:t>
      </w:r>
    </w:p>
    <w:p w:rsidR="00B911E4" w:rsidRDefault="00B911E4">
      <w:pPr>
        <w:spacing w:line="4" w:lineRule="exact"/>
        <w:rPr>
          <w:rFonts w:eastAsia="Times New Roman"/>
          <w:sz w:val="28"/>
          <w:szCs w:val="28"/>
        </w:rPr>
      </w:pPr>
    </w:p>
    <w:p w:rsidR="00B911E4" w:rsidRDefault="00AC08C5">
      <w:pPr>
        <w:ind w:left="707"/>
        <w:rPr>
          <w:rFonts w:eastAsia="Times New Roman"/>
          <w:sz w:val="28"/>
          <w:szCs w:val="28"/>
        </w:rPr>
      </w:pPr>
      <w:r>
        <w:rPr>
          <w:rFonts w:ascii="Symbol" w:eastAsia="Symbol" w:hAnsi="Symbol" w:cs="Symbol"/>
        </w:rPr>
        <w:t></w:t>
      </w:r>
      <w:r>
        <w:rPr>
          <w:rFonts w:eastAsia="Times New Roman"/>
          <w:sz w:val="28"/>
          <w:szCs w:val="28"/>
        </w:rPr>
        <w:t xml:space="preserve">   развитие и совершенствование научной и методической базы научных</w:t>
      </w:r>
    </w:p>
    <w:p w:rsidR="00B911E4" w:rsidRDefault="00AC08C5">
      <w:pPr>
        <w:numPr>
          <w:ilvl w:val="0"/>
          <w:numId w:val="6"/>
        </w:numPr>
        <w:tabs>
          <w:tab w:val="left" w:pos="227"/>
        </w:tabs>
        <w:ind w:left="227" w:hanging="227"/>
        <w:rPr>
          <w:rFonts w:eastAsia="Times New Roman"/>
          <w:sz w:val="28"/>
          <w:szCs w:val="28"/>
        </w:rPr>
      </w:pPr>
      <w:r>
        <w:rPr>
          <w:rFonts w:eastAsia="Times New Roman"/>
          <w:sz w:val="28"/>
          <w:szCs w:val="28"/>
        </w:rPr>
        <w:t>образовательных организаций;</w:t>
      </w:r>
    </w:p>
    <w:p w:rsidR="00B911E4" w:rsidRDefault="00AC08C5">
      <w:pPr>
        <w:numPr>
          <w:ilvl w:val="0"/>
          <w:numId w:val="7"/>
        </w:numPr>
        <w:tabs>
          <w:tab w:val="left" w:pos="1127"/>
        </w:tabs>
        <w:ind w:left="1127" w:hanging="419"/>
        <w:rPr>
          <w:rFonts w:ascii="Symbol" w:eastAsia="Symbol" w:hAnsi="Symbol" w:cs="Symbol"/>
        </w:rPr>
      </w:pPr>
      <w:r>
        <w:rPr>
          <w:rFonts w:eastAsia="Times New Roman"/>
          <w:sz w:val="28"/>
          <w:szCs w:val="28"/>
        </w:rPr>
        <w:t>развитие системы подготовки педагогических и управленческих кад-</w:t>
      </w:r>
    </w:p>
    <w:p w:rsidR="00B911E4" w:rsidRDefault="00AC08C5">
      <w:pPr>
        <w:spacing w:line="239" w:lineRule="auto"/>
        <w:ind w:left="7"/>
        <w:rPr>
          <w:sz w:val="20"/>
          <w:szCs w:val="20"/>
        </w:rPr>
      </w:pPr>
      <w:r>
        <w:rPr>
          <w:rFonts w:eastAsia="Times New Roman"/>
          <w:sz w:val="28"/>
          <w:szCs w:val="28"/>
        </w:rPr>
        <w:t>ров;</w:t>
      </w:r>
    </w:p>
    <w:p w:rsidR="00B911E4" w:rsidRDefault="00B911E4">
      <w:pPr>
        <w:spacing w:line="13" w:lineRule="exact"/>
        <w:rPr>
          <w:sz w:val="20"/>
          <w:szCs w:val="20"/>
        </w:rPr>
      </w:pPr>
    </w:p>
    <w:p w:rsidR="00B911E4" w:rsidRDefault="00AC08C5">
      <w:pPr>
        <w:numPr>
          <w:ilvl w:val="0"/>
          <w:numId w:val="8"/>
        </w:numPr>
        <w:tabs>
          <w:tab w:val="left" w:pos="1140"/>
        </w:tabs>
        <w:spacing w:line="234" w:lineRule="auto"/>
        <w:ind w:left="7" w:firstLine="701"/>
        <w:rPr>
          <w:rFonts w:ascii="Symbol" w:eastAsia="Symbol" w:hAnsi="Symbol" w:cs="Symbol"/>
        </w:rPr>
      </w:pPr>
      <w:r>
        <w:rPr>
          <w:rFonts w:eastAsia="Times New Roman"/>
          <w:sz w:val="28"/>
          <w:szCs w:val="28"/>
        </w:rPr>
        <w:t>развитие и совершенствование системы интеллектуальных, творче-ских и спортивных состязаний;</w:t>
      </w:r>
    </w:p>
    <w:p w:rsidR="00B911E4" w:rsidRDefault="00B911E4">
      <w:pPr>
        <w:spacing w:line="2" w:lineRule="exact"/>
        <w:rPr>
          <w:rFonts w:ascii="Symbol" w:eastAsia="Symbol" w:hAnsi="Symbol" w:cs="Symbol"/>
        </w:rPr>
      </w:pPr>
    </w:p>
    <w:p w:rsidR="00B911E4" w:rsidRDefault="00AC08C5">
      <w:pPr>
        <w:numPr>
          <w:ilvl w:val="0"/>
          <w:numId w:val="8"/>
        </w:numPr>
        <w:tabs>
          <w:tab w:val="left" w:pos="1127"/>
        </w:tabs>
        <w:ind w:left="1127" w:hanging="419"/>
        <w:rPr>
          <w:rFonts w:ascii="Symbol" w:eastAsia="Symbol" w:hAnsi="Symbol" w:cs="Symbol"/>
        </w:rPr>
      </w:pPr>
      <w:r>
        <w:rPr>
          <w:rFonts w:eastAsia="Times New Roman"/>
          <w:sz w:val="28"/>
          <w:szCs w:val="28"/>
        </w:rPr>
        <w:t>формирование условий для профессиональной самореализации моло-</w:t>
      </w:r>
    </w:p>
    <w:p w:rsidR="00B911E4" w:rsidRDefault="00B911E4">
      <w:pPr>
        <w:spacing w:line="1" w:lineRule="exact"/>
        <w:rPr>
          <w:rFonts w:ascii="Symbol" w:eastAsia="Symbol" w:hAnsi="Symbol" w:cs="Symbol"/>
        </w:rPr>
      </w:pPr>
    </w:p>
    <w:p w:rsidR="00B911E4" w:rsidRDefault="00AC08C5">
      <w:pPr>
        <w:ind w:left="7"/>
        <w:rPr>
          <w:rFonts w:ascii="Symbol" w:eastAsia="Symbol" w:hAnsi="Symbol" w:cs="Symbol"/>
        </w:rPr>
      </w:pPr>
      <w:r>
        <w:rPr>
          <w:rFonts w:eastAsia="Times New Roman"/>
          <w:sz w:val="28"/>
          <w:szCs w:val="28"/>
        </w:rPr>
        <w:t>дежи.</w:t>
      </w:r>
    </w:p>
    <w:p w:rsidR="00B911E4" w:rsidRDefault="00B911E4">
      <w:pPr>
        <w:spacing w:line="13" w:lineRule="exact"/>
        <w:rPr>
          <w:rFonts w:ascii="Symbol" w:eastAsia="Symbol" w:hAnsi="Symbol" w:cs="Symbol"/>
        </w:rPr>
      </w:pPr>
    </w:p>
    <w:p w:rsidR="00B911E4" w:rsidRDefault="00B911E4">
      <w:pPr>
        <w:spacing w:line="16" w:lineRule="exact"/>
        <w:rPr>
          <w:rFonts w:ascii="Symbol" w:eastAsia="Symbol" w:hAnsi="Symbol" w:cs="Symbol"/>
        </w:rPr>
      </w:pPr>
    </w:p>
    <w:p w:rsidR="00B911E4" w:rsidRDefault="00AC08C5">
      <w:pPr>
        <w:spacing w:line="237" w:lineRule="auto"/>
        <w:ind w:left="7" w:firstLine="708"/>
        <w:jc w:val="both"/>
        <w:rPr>
          <w:rFonts w:ascii="Symbol" w:eastAsia="Symbol" w:hAnsi="Symbol" w:cs="Symbol"/>
        </w:rPr>
      </w:pPr>
      <w:r>
        <w:rPr>
          <w:rFonts w:eastAsia="Times New Roman"/>
          <w:sz w:val="28"/>
          <w:szCs w:val="28"/>
        </w:rPr>
        <w:t xml:space="preserve">Анализ опыта работы образовательных организаций, реализующих </w:t>
      </w:r>
      <w:proofErr w:type="gramStart"/>
      <w:r>
        <w:rPr>
          <w:rFonts w:eastAsia="Times New Roman"/>
          <w:sz w:val="28"/>
          <w:szCs w:val="28"/>
        </w:rPr>
        <w:t>ос-новные</w:t>
      </w:r>
      <w:proofErr w:type="gramEnd"/>
      <w:r>
        <w:rPr>
          <w:rFonts w:eastAsia="Times New Roman"/>
          <w:sz w:val="28"/>
          <w:szCs w:val="28"/>
        </w:rPr>
        <w:t xml:space="preserve"> и дополнительные образовательные программы позволяет выделить проблемы организационно-педагогического характера, которые проявляются в недостаточности:</w:t>
      </w:r>
    </w:p>
    <w:p w:rsidR="00B911E4" w:rsidRDefault="00B911E4">
      <w:pPr>
        <w:sectPr w:rsidR="00B911E4">
          <w:pgSz w:w="11900" w:h="16838"/>
          <w:pgMar w:top="1130" w:right="1126" w:bottom="151" w:left="1133" w:header="0" w:footer="0" w:gutter="0"/>
          <w:cols w:space="720" w:equalWidth="0">
            <w:col w:w="9647"/>
          </w:cols>
        </w:sectPr>
      </w:pPr>
    </w:p>
    <w:p w:rsidR="00B911E4" w:rsidRDefault="00B911E4">
      <w:pPr>
        <w:spacing w:line="220" w:lineRule="exact"/>
        <w:rPr>
          <w:sz w:val="20"/>
          <w:szCs w:val="20"/>
        </w:rPr>
      </w:pPr>
    </w:p>
    <w:p w:rsidR="005439BE" w:rsidRDefault="005439BE">
      <w:pPr>
        <w:ind w:right="13"/>
        <w:jc w:val="center"/>
        <w:rPr>
          <w:rFonts w:eastAsia="Times New Roman"/>
          <w:sz w:val="28"/>
          <w:szCs w:val="28"/>
        </w:rPr>
      </w:pPr>
    </w:p>
    <w:p w:rsidR="005439BE" w:rsidRDefault="005439BE">
      <w:pPr>
        <w:ind w:right="13"/>
        <w:jc w:val="center"/>
        <w:rPr>
          <w:rFonts w:eastAsia="Times New Roman"/>
          <w:sz w:val="28"/>
          <w:szCs w:val="28"/>
        </w:rPr>
      </w:pPr>
    </w:p>
    <w:p w:rsidR="005439BE" w:rsidRDefault="005439BE">
      <w:pPr>
        <w:ind w:right="13"/>
        <w:jc w:val="center"/>
        <w:rPr>
          <w:rFonts w:eastAsia="Times New Roman"/>
          <w:sz w:val="28"/>
          <w:szCs w:val="28"/>
        </w:rPr>
      </w:pPr>
    </w:p>
    <w:p w:rsidR="005439BE" w:rsidRDefault="005439BE">
      <w:pPr>
        <w:ind w:right="13"/>
        <w:jc w:val="center"/>
        <w:rPr>
          <w:rFonts w:eastAsia="Times New Roman"/>
          <w:sz w:val="28"/>
          <w:szCs w:val="28"/>
        </w:rPr>
      </w:pPr>
    </w:p>
    <w:p w:rsidR="005439BE" w:rsidRDefault="005439BE">
      <w:pPr>
        <w:ind w:right="13"/>
        <w:jc w:val="center"/>
        <w:rPr>
          <w:rFonts w:eastAsia="Times New Roman"/>
          <w:sz w:val="28"/>
          <w:szCs w:val="28"/>
        </w:rPr>
      </w:pPr>
    </w:p>
    <w:p w:rsidR="005439BE" w:rsidRDefault="005439BE">
      <w:pPr>
        <w:ind w:right="13"/>
        <w:jc w:val="center"/>
        <w:rPr>
          <w:rFonts w:eastAsia="Times New Roman"/>
          <w:sz w:val="28"/>
          <w:szCs w:val="28"/>
        </w:rPr>
      </w:pPr>
    </w:p>
    <w:p w:rsidR="00B911E4" w:rsidRDefault="00AC08C5">
      <w:pPr>
        <w:ind w:right="13"/>
        <w:jc w:val="center"/>
        <w:rPr>
          <w:sz w:val="20"/>
          <w:szCs w:val="20"/>
        </w:rPr>
      </w:pPr>
      <w:r>
        <w:rPr>
          <w:rFonts w:eastAsia="Times New Roman"/>
          <w:sz w:val="28"/>
          <w:szCs w:val="28"/>
        </w:rPr>
        <w:t>4</w:t>
      </w:r>
    </w:p>
    <w:p w:rsidR="00B911E4" w:rsidRDefault="00B911E4">
      <w:pPr>
        <w:sectPr w:rsidR="00B911E4">
          <w:type w:val="continuous"/>
          <w:pgSz w:w="11900" w:h="16838"/>
          <w:pgMar w:top="1130" w:right="1126" w:bottom="151" w:left="1133" w:header="0" w:footer="0" w:gutter="0"/>
          <w:cols w:space="720" w:equalWidth="0">
            <w:col w:w="9647"/>
          </w:cols>
        </w:sectPr>
      </w:pPr>
    </w:p>
    <w:p w:rsidR="00B911E4" w:rsidRDefault="00AC08C5">
      <w:pPr>
        <w:numPr>
          <w:ilvl w:val="0"/>
          <w:numId w:val="9"/>
        </w:numPr>
        <w:tabs>
          <w:tab w:val="left" w:pos="1133"/>
        </w:tabs>
        <w:spacing w:line="235" w:lineRule="auto"/>
        <w:ind w:right="20" w:firstLine="701"/>
        <w:rPr>
          <w:rFonts w:ascii="Symbol" w:eastAsia="Symbol" w:hAnsi="Symbol" w:cs="Symbol"/>
        </w:rPr>
      </w:pPr>
      <w:r>
        <w:rPr>
          <w:rFonts w:eastAsia="Times New Roman"/>
          <w:sz w:val="28"/>
          <w:szCs w:val="28"/>
        </w:rPr>
        <w:t>целевой направленности коллективов образовательных организаций на работу в области развития детской одаренности;</w:t>
      </w:r>
    </w:p>
    <w:p w:rsidR="00B911E4" w:rsidRDefault="00B911E4">
      <w:pPr>
        <w:spacing w:line="1" w:lineRule="exact"/>
        <w:rPr>
          <w:rFonts w:ascii="Symbol" w:eastAsia="Symbol" w:hAnsi="Symbol" w:cs="Symbol"/>
        </w:rPr>
      </w:pPr>
    </w:p>
    <w:p w:rsidR="00B911E4" w:rsidRDefault="00AC08C5">
      <w:pPr>
        <w:numPr>
          <w:ilvl w:val="0"/>
          <w:numId w:val="9"/>
        </w:numPr>
        <w:tabs>
          <w:tab w:val="left" w:pos="1120"/>
        </w:tabs>
        <w:ind w:left="1120" w:hanging="419"/>
        <w:rPr>
          <w:rFonts w:ascii="Symbol" w:eastAsia="Symbol" w:hAnsi="Symbol" w:cs="Symbol"/>
        </w:rPr>
      </w:pPr>
      <w:r>
        <w:rPr>
          <w:rFonts w:eastAsia="Times New Roman"/>
          <w:sz w:val="28"/>
          <w:szCs w:val="28"/>
        </w:rPr>
        <w:t>масштабности этой работы;</w:t>
      </w:r>
    </w:p>
    <w:p w:rsidR="00B911E4" w:rsidRDefault="00B911E4">
      <w:pPr>
        <w:spacing w:line="13" w:lineRule="exact"/>
        <w:rPr>
          <w:rFonts w:ascii="Symbol" w:eastAsia="Symbol" w:hAnsi="Symbol" w:cs="Symbol"/>
        </w:rPr>
      </w:pPr>
    </w:p>
    <w:p w:rsidR="00B911E4" w:rsidRDefault="00AC08C5">
      <w:pPr>
        <w:numPr>
          <w:ilvl w:val="0"/>
          <w:numId w:val="9"/>
        </w:numPr>
        <w:tabs>
          <w:tab w:val="left" w:pos="1133"/>
        </w:tabs>
        <w:spacing w:line="234" w:lineRule="auto"/>
        <w:ind w:firstLine="701"/>
        <w:rPr>
          <w:rFonts w:ascii="Symbol" w:eastAsia="Symbol" w:hAnsi="Symbol" w:cs="Symbol"/>
        </w:rPr>
      </w:pPr>
      <w:r>
        <w:rPr>
          <w:rFonts w:eastAsia="Times New Roman"/>
          <w:sz w:val="28"/>
          <w:szCs w:val="28"/>
        </w:rPr>
        <w:t>использования системного подхода, систематизации и трансляции имеющегося опыта.</w:t>
      </w:r>
    </w:p>
    <w:p w:rsidR="00B911E4" w:rsidRDefault="00B911E4">
      <w:pPr>
        <w:spacing w:line="15" w:lineRule="exact"/>
        <w:rPr>
          <w:rFonts w:ascii="Symbol" w:eastAsia="Symbol" w:hAnsi="Symbol" w:cs="Symbol"/>
        </w:rPr>
      </w:pPr>
    </w:p>
    <w:p w:rsidR="00B911E4" w:rsidRDefault="00AC08C5">
      <w:pPr>
        <w:spacing w:line="237" w:lineRule="auto"/>
        <w:ind w:firstLine="708"/>
        <w:jc w:val="both"/>
        <w:rPr>
          <w:rFonts w:ascii="Symbol" w:eastAsia="Symbol" w:hAnsi="Symbol" w:cs="Symbol"/>
        </w:rPr>
      </w:pPr>
      <w:r>
        <w:rPr>
          <w:rFonts w:eastAsia="Times New Roman"/>
          <w:sz w:val="28"/>
          <w:szCs w:val="28"/>
        </w:rPr>
        <w:t>Очевидно, что выявление и развитие одаренных школьников включает комплекс информационных, технологических и педагогических ресурсов, взаи-мосвязанных целенаправленных действий, мероприятий.</w:t>
      </w:r>
    </w:p>
    <w:p w:rsidR="00B911E4" w:rsidRDefault="00B911E4">
      <w:pPr>
        <w:spacing w:line="13" w:lineRule="exact"/>
        <w:rPr>
          <w:rFonts w:ascii="Symbol" w:eastAsia="Symbol" w:hAnsi="Symbol" w:cs="Symbol"/>
        </w:rPr>
      </w:pPr>
    </w:p>
    <w:p w:rsidR="00B911E4" w:rsidRDefault="00AC08C5">
      <w:pPr>
        <w:spacing w:line="238" w:lineRule="auto"/>
        <w:ind w:firstLine="708"/>
        <w:jc w:val="both"/>
        <w:rPr>
          <w:rFonts w:ascii="Symbol" w:eastAsia="Symbol" w:hAnsi="Symbol" w:cs="Symbol"/>
        </w:rPr>
      </w:pPr>
      <w:r>
        <w:rPr>
          <w:rFonts w:eastAsia="Times New Roman"/>
          <w:sz w:val="28"/>
          <w:szCs w:val="28"/>
        </w:rPr>
        <w:t>Одним из вариантов сопровождения развития одаренных детей в школе является реализация программ внеурочной деятельности, составляющих основ-ную образовательную программу (ООП), входящих в основные образователь-ные программы (ООП) начального, основного, среднего общего образования в соответствии с ФГОС. Понимая, что внеурочная деятельность – это один из ви-дов деятельности школьников, направленный на социализацию обучающихся, развитие творческих способностей школьников во внеучебное время, требуют уточнения элементы организационно-педагогического сопровождения одарен-ных школьников во внеурочной деятельности и формы его реализации.</w:t>
      </w:r>
    </w:p>
    <w:p w:rsidR="00B911E4" w:rsidRDefault="00B911E4">
      <w:pPr>
        <w:spacing w:line="23" w:lineRule="exact"/>
        <w:rPr>
          <w:rFonts w:ascii="Symbol" w:eastAsia="Symbol" w:hAnsi="Symbol" w:cs="Symbol"/>
        </w:rPr>
      </w:pPr>
    </w:p>
    <w:p w:rsidR="00B911E4" w:rsidRDefault="00AC08C5">
      <w:pPr>
        <w:spacing w:line="238" w:lineRule="auto"/>
        <w:ind w:firstLine="708"/>
        <w:jc w:val="both"/>
        <w:rPr>
          <w:rFonts w:ascii="Symbol" w:eastAsia="Symbol" w:hAnsi="Symbol" w:cs="Symbol"/>
        </w:rPr>
      </w:pPr>
      <w:r>
        <w:rPr>
          <w:rFonts w:eastAsia="Times New Roman"/>
          <w:sz w:val="28"/>
          <w:szCs w:val="28"/>
        </w:rPr>
        <w:t>Разумеется, в различных образовательных организациях есть специфика содержания, технологий, механизмов реализации внеурочной деятельности школьников. Каждая школа самостоятельно разрабатывает программу внеуроч-ной деятельности, определяя ее цели, содержание, формы организации, ожи-даемые результаты. Она формирует свои возможности и заказ другим органи-зациям на использование разнообразных ресурсов для организации внеурочной деятельности.</w:t>
      </w:r>
    </w:p>
    <w:p w:rsidR="00B911E4" w:rsidRDefault="00B911E4">
      <w:pPr>
        <w:spacing w:line="18" w:lineRule="exact"/>
        <w:rPr>
          <w:rFonts w:ascii="Symbol" w:eastAsia="Symbol" w:hAnsi="Symbol" w:cs="Symbol"/>
        </w:rPr>
      </w:pPr>
    </w:p>
    <w:p w:rsidR="00B911E4" w:rsidRDefault="00AC08C5">
      <w:pPr>
        <w:spacing w:line="237" w:lineRule="auto"/>
        <w:ind w:firstLine="708"/>
        <w:jc w:val="both"/>
        <w:rPr>
          <w:rFonts w:ascii="Symbol" w:eastAsia="Symbol" w:hAnsi="Symbol" w:cs="Symbol"/>
        </w:rPr>
      </w:pPr>
      <w:r>
        <w:rPr>
          <w:rFonts w:eastAsia="Times New Roman"/>
          <w:sz w:val="28"/>
          <w:szCs w:val="28"/>
        </w:rPr>
        <w:t>Вместе с тем организационно-педагогическое сопровождение одаренных школьников во внеурочной деятельности должно строиться на единых методо-логических и методических смыслообразующих основаниях педагогической деятельности педагогов и педагогических коллективов.</w:t>
      </w:r>
    </w:p>
    <w:p w:rsidR="00B911E4" w:rsidRDefault="00B911E4">
      <w:pPr>
        <w:spacing w:line="17" w:lineRule="exact"/>
        <w:rPr>
          <w:rFonts w:ascii="Symbol" w:eastAsia="Symbol" w:hAnsi="Symbol" w:cs="Symbol"/>
        </w:rPr>
      </w:pPr>
    </w:p>
    <w:p w:rsidR="00B911E4" w:rsidRDefault="00AC08C5">
      <w:pPr>
        <w:spacing w:line="236" w:lineRule="auto"/>
        <w:ind w:firstLine="708"/>
        <w:jc w:val="both"/>
        <w:rPr>
          <w:rFonts w:ascii="Symbol" w:eastAsia="Symbol" w:hAnsi="Symbol" w:cs="Symbol"/>
        </w:rPr>
      </w:pPr>
      <w:r>
        <w:rPr>
          <w:rFonts w:eastAsia="Times New Roman"/>
          <w:sz w:val="28"/>
          <w:szCs w:val="28"/>
        </w:rPr>
        <w:t>В методических рекомендациях раскрыты содержательные и технологи-ческие аспекты организационно-педагогического сопровождения одаренных школьников во внеурочной деятельности.</w:t>
      </w:r>
    </w:p>
    <w:p w:rsidR="00B911E4" w:rsidRDefault="00B911E4">
      <w:pPr>
        <w:spacing w:line="14" w:lineRule="exact"/>
        <w:rPr>
          <w:rFonts w:ascii="Symbol" w:eastAsia="Symbol" w:hAnsi="Symbol" w:cs="Symbol"/>
        </w:rPr>
      </w:pPr>
    </w:p>
    <w:p w:rsidR="00B911E4" w:rsidRDefault="00AC08C5">
      <w:pPr>
        <w:spacing w:line="237" w:lineRule="auto"/>
        <w:ind w:firstLine="708"/>
        <w:jc w:val="both"/>
        <w:rPr>
          <w:rFonts w:ascii="Symbol" w:eastAsia="Symbol" w:hAnsi="Symbol" w:cs="Symbol"/>
        </w:rPr>
      </w:pPr>
      <w:r>
        <w:rPr>
          <w:rFonts w:eastAsia="Times New Roman"/>
          <w:sz w:val="28"/>
          <w:szCs w:val="28"/>
        </w:rPr>
        <w:t>Методические рекомендации ориентированы на мотивацию педагогов общего и дополнительного образования к определению форм, методов и средств сопровождения одаренных школьников во внеурочной деятельности.</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26" w:lineRule="exact"/>
        <w:rPr>
          <w:sz w:val="20"/>
          <w:szCs w:val="20"/>
        </w:rPr>
      </w:pPr>
    </w:p>
    <w:p w:rsidR="00B911E4" w:rsidRDefault="00AC08C5">
      <w:pPr>
        <w:ind w:right="20"/>
        <w:jc w:val="center"/>
        <w:rPr>
          <w:sz w:val="20"/>
          <w:szCs w:val="20"/>
        </w:rPr>
      </w:pPr>
      <w:r>
        <w:rPr>
          <w:rFonts w:eastAsia="Times New Roman"/>
          <w:sz w:val="28"/>
          <w:szCs w:val="28"/>
        </w:rPr>
        <w:t>5</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numPr>
          <w:ilvl w:val="0"/>
          <w:numId w:val="10"/>
        </w:numPr>
        <w:tabs>
          <w:tab w:val="left" w:pos="1458"/>
        </w:tabs>
        <w:spacing w:line="245" w:lineRule="auto"/>
        <w:ind w:left="1040" w:right="1060" w:firstLine="124"/>
        <w:rPr>
          <w:rFonts w:eastAsia="Times New Roman"/>
          <w:b/>
          <w:bCs/>
          <w:sz w:val="31"/>
          <w:szCs w:val="31"/>
        </w:rPr>
      </w:pPr>
      <w:r>
        <w:rPr>
          <w:rFonts w:eastAsia="Times New Roman"/>
          <w:b/>
          <w:bCs/>
          <w:sz w:val="31"/>
          <w:szCs w:val="31"/>
        </w:rPr>
        <w:t>Педагогическая тактика в работе с одаренными школьниками в условиях внеурочной деятельности</w:t>
      </w:r>
    </w:p>
    <w:p w:rsidR="00B911E4" w:rsidRDefault="00B911E4">
      <w:pPr>
        <w:spacing w:line="322" w:lineRule="exact"/>
        <w:rPr>
          <w:sz w:val="20"/>
          <w:szCs w:val="20"/>
        </w:rPr>
      </w:pPr>
    </w:p>
    <w:p w:rsidR="00B911E4" w:rsidRDefault="00AC08C5">
      <w:pPr>
        <w:spacing w:line="234" w:lineRule="auto"/>
        <w:ind w:right="20" w:firstLine="708"/>
        <w:jc w:val="both"/>
        <w:rPr>
          <w:sz w:val="20"/>
          <w:szCs w:val="20"/>
        </w:rPr>
      </w:pPr>
      <w:r>
        <w:rPr>
          <w:rFonts w:eastAsia="Times New Roman"/>
          <w:sz w:val="28"/>
          <w:szCs w:val="28"/>
        </w:rPr>
        <w:t>Ориентиры в выработке педагогической тактики в работе с одаренными школьниками определены в современной «Рабочей концепции одаренности»,</w:t>
      </w:r>
    </w:p>
    <w:p w:rsidR="00B911E4" w:rsidRDefault="00B911E4">
      <w:pPr>
        <w:spacing w:line="18" w:lineRule="exact"/>
        <w:rPr>
          <w:sz w:val="20"/>
          <w:szCs w:val="20"/>
        </w:rPr>
      </w:pPr>
    </w:p>
    <w:p w:rsidR="00B911E4" w:rsidRDefault="00AC08C5">
      <w:pPr>
        <w:spacing w:line="238" w:lineRule="auto"/>
        <w:jc w:val="both"/>
        <w:rPr>
          <w:sz w:val="20"/>
          <w:szCs w:val="20"/>
        </w:rPr>
      </w:pPr>
      <w:r>
        <w:rPr>
          <w:rFonts w:eastAsia="Times New Roman"/>
          <w:sz w:val="28"/>
          <w:szCs w:val="28"/>
        </w:rPr>
        <w:t>разработанной мэтрами отечественной педагогики и психологии (Д. Б. Богоявленская, В. Д. Шадриков, Ю. Д. Бабаева, А. В. Брушлинский, В. Н. Дружинин, И. И. Ильясов, И. В. Калиш, Н. С. Лейтес, А. М. Матюшкин, А. А. Мелик-Пашаев, В. И. Панов, В. Д. Ушаков, М. А. Холодная, Н. Б. Шума-кова, В. С. Юркевич) и обобщившими достижения отечественной и зарубежной мысли по данной проблеме.</w:t>
      </w:r>
    </w:p>
    <w:p w:rsidR="00B911E4" w:rsidRDefault="00B911E4">
      <w:pPr>
        <w:spacing w:line="16" w:lineRule="exact"/>
        <w:rPr>
          <w:sz w:val="20"/>
          <w:szCs w:val="20"/>
        </w:rPr>
      </w:pPr>
    </w:p>
    <w:p w:rsidR="00B911E4" w:rsidRDefault="00AC08C5">
      <w:pPr>
        <w:numPr>
          <w:ilvl w:val="0"/>
          <w:numId w:val="11"/>
        </w:numPr>
        <w:tabs>
          <w:tab w:val="left" w:pos="1006"/>
        </w:tabs>
        <w:spacing w:line="234" w:lineRule="auto"/>
        <w:ind w:firstLine="701"/>
        <w:rPr>
          <w:rFonts w:eastAsia="Times New Roman"/>
          <w:sz w:val="28"/>
          <w:szCs w:val="28"/>
        </w:rPr>
      </w:pPr>
      <w:r>
        <w:rPr>
          <w:rFonts w:eastAsia="Times New Roman"/>
          <w:sz w:val="28"/>
          <w:szCs w:val="28"/>
        </w:rPr>
        <w:t>«Рабочей концепции одаренности» определяется следующее содержа-ние базовых по данной проблеме понятий:</w:t>
      </w:r>
    </w:p>
    <w:p w:rsidR="00B911E4" w:rsidRDefault="00B911E4">
      <w:pPr>
        <w:spacing w:line="15" w:lineRule="exact"/>
        <w:rPr>
          <w:rFonts w:eastAsia="Times New Roman"/>
          <w:sz w:val="28"/>
          <w:szCs w:val="28"/>
        </w:rPr>
      </w:pPr>
    </w:p>
    <w:p w:rsidR="00B911E4" w:rsidRDefault="00AC08C5">
      <w:pPr>
        <w:spacing w:line="236" w:lineRule="auto"/>
        <w:ind w:firstLine="708"/>
        <w:jc w:val="both"/>
        <w:rPr>
          <w:rFonts w:eastAsia="Times New Roman"/>
          <w:sz w:val="28"/>
          <w:szCs w:val="28"/>
        </w:rPr>
      </w:pPr>
      <w:r>
        <w:rPr>
          <w:rFonts w:eastAsia="Times New Roman"/>
          <w:sz w:val="28"/>
          <w:szCs w:val="28"/>
        </w:rPr>
        <w:t>Одаренность – системное качество человека, развивающееся в процессе его жизнедеятельности и определяющее возможность достижения им незауряд-ных, выдающихся результатов в ценных для общества видах деятельности.</w:t>
      </w:r>
    </w:p>
    <w:p w:rsidR="00B911E4" w:rsidRDefault="00B911E4">
      <w:pPr>
        <w:spacing w:line="14" w:lineRule="exact"/>
        <w:rPr>
          <w:rFonts w:eastAsia="Times New Roman"/>
          <w:sz w:val="28"/>
          <w:szCs w:val="28"/>
        </w:rPr>
      </w:pPr>
    </w:p>
    <w:p w:rsidR="00B911E4" w:rsidRDefault="00AC08C5">
      <w:pPr>
        <w:spacing w:line="237" w:lineRule="auto"/>
        <w:ind w:firstLine="708"/>
        <w:jc w:val="both"/>
        <w:rPr>
          <w:rFonts w:eastAsia="Times New Roman"/>
          <w:sz w:val="28"/>
          <w:szCs w:val="28"/>
        </w:rPr>
      </w:pPr>
      <w:r>
        <w:rPr>
          <w:rFonts w:eastAsia="Times New Roman"/>
          <w:sz w:val="28"/>
          <w:szCs w:val="28"/>
        </w:rPr>
        <w:t>Одаренный ребенок –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B911E4" w:rsidRDefault="00B911E4">
      <w:pPr>
        <w:spacing w:line="13" w:lineRule="exact"/>
        <w:rPr>
          <w:rFonts w:eastAsia="Times New Roman"/>
          <w:sz w:val="28"/>
          <w:szCs w:val="28"/>
        </w:rPr>
      </w:pPr>
    </w:p>
    <w:p w:rsidR="00B911E4" w:rsidRDefault="00AC08C5">
      <w:pPr>
        <w:spacing w:line="237" w:lineRule="auto"/>
        <w:ind w:firstLine="708"/>
        <w:jc w:val="both"/>
        <w:rPr>
          <w:rFonts w:eastAsia="Times New Roman"/>
          <w:sz w:val="28"/>
          <w:szCs w:val="28"/>
        </w:rPr>
      </w:pPr>
      <w:r>
        <w:rPr>
          <w:rFonts w:eastAsia="Times New Roman"/>
          <w:sz w:val="28"/>
          <w:szCs w:val="28"/>
        </w:rPr>
        <w:t>Общая одаренность детей – единая и целостная характеристика ребенка, связанная с его высоким творческим потенциалом, складывающаяся в процессе его психического развития в результате системного взаимодействия личност-ных свойств и условий окружения и составляющая особо благоприятную внут-реннюю предпосылку дальнейшего развития [Концепция].</w:t>
      </w:r>
    </w:p>
    <w:p w:rsidR="00B911E4" w:rsidRDefault="00B911E4">
      <w:pPr>
        <w:spacing w:line="21" w:lineRule="exact"/>
        <w:rPr>
          <w:rFonts w:eastAsia="Times New Roman"/>
          <w:sz w:val="28"/>
          <w:szCs w:val="28"/>
        </w:rPr>
      </w:pPr>
    </w:p>
    <w:p w:rsidR="00B911E4" w:rsidRDefault="00AC08C5">
      <w:pPr>
        <w:spacing w:line="234" w:lineRule="auto"/>
        <w:ind w:firstLine="708"/>
        <w:rPr>
          <w:rFonts w:eastAsia="Times New Roman"/>
          <w:sz w:val="28"/>
          <w:szCs w:val="28"/>
        </w:rPr>
      </w:pPr>
      <w:r>
        <w:rPr>
          <w:rFonts w:eastAsia="Times New Roman"/>
          <w:sz w:val="28"/>
          <w:szCs w:val="28"/>
        </w:rPr>
        <w:t>Уже в самих определениях детской одаренности авторы Концепции на-мечают основные пути ее развития и педагогического сопровождения.</w:t>
      </w:r>
    </w:p>
    <w:p w:rsidR="00B911E4" w:rsidRDefault="00B911E4">
      <w:pPr>
        <w:spacing w:line="15" w:lineRule="exact"/>
        <w:rPr>
          <w:rFonts w:eastAsia="Times New Roman"/>
          <w:sz w:val="28"/>
          <w:szCs w:val="28"/>
        </w:rPr>
      </w:pPr>
    </w:p>
    <w:p w:rsidR="00B911E4" w:rsidRDefault="00AC08C5">
      <w:pPr>
        <w:spacing w:line="239" w:lineRule="auto"/>
        <w:ind w:firstLine="708"/>
        <w:jc w:val="both"/>
        <w:rPr>
          <w:rFonts w:eastAsia="Times New Roman"/>
          <w:sz w:val="28"/>
          <w:szCs w:val="28"/>
        </w:rPr>
      </w:pPr>
      <w:r>
        <w:rPr>
          <w:rFonts w:eastAsia="Times New Roman"/>
          <w:sz w:val="28"/>
          <w:szCs w:val="28"/>
        </w:rPr>
        <w:t>Чрезвычайно важной является идея потенциального характера детской одаренности, сформулированная в Концепции. Понимание потенциального ха-рактера детской одаренности позволяет расширить категорию одаренных детей, включая в нее не только 1–3 % детей-вундеркиндов, но и до 20 % детей, чей уровень развития превышает средний для определенного возраста. Особенно это касается периода младшего школьного возраста, когда педагоги чаще всего имеют дело с потенциальной одаренностью, которой еще предстоит актуализи-роваться и творчески реализоваться в будущем. Поэтому основная задача по развитию одаренности детей младшего школьного возраста заключается, по мнению ученых, не только в усовершенствовании диагностического инстру-ментария, позволяющего сделать более точную выборку среди детей, вовремя выявить из них одаренных и включить их в индивидуальные траектории разви-тия, но также и в планомерном создании условий для целенаправленного разви-тия потенциала всех детей, выявления и актуализации их склонностей и спо-собностей.</w:t>
      </w:r>
    </w:p>
    <w:p w:rsidR="00B911E4" w:rsidRDefault="00B911E4">
      <w:pPr>
        <w:spacing w:line="19" w:lineRule="exact"/>
        <w:rPr>
          <w:rFonts w:eastAsia="Times New Roman"/>
          <w:sz w:val="28"/>
          <w:szCs w:val="28"/>
        </w:rPr>
      </w:pPr>
    </w:p>
    <w:p w:rsidR="00B911E4" w:rsidRDefault="00AC08C5">
      <w:pPr>
        <w:numPr>
          <w:ilvl w:val="0"/>
          <w:numId w:val="11"/>
        </w:numPr>
        <w:tabs>
          <w:tab w:val="left" w:pos="1008"/>
        </w:tabs>
        <w:spacing w:line="237" w:lineRule="auto"/>
        <w:ind w:firstLine="701"/>
        <w:jc w:val="both"/>
        <w:rPr>
          <w:rFonts w:eastAsia="Times New Roman"/>
          <w:sz w:val="28"/>
          <w:szCs w:val="28"/>
        </w:rPr>
      </w:pPr>
      <w:r>
        <w:rPr>
          <w:rFonts w:eastAsia="Times New Roman"/>
          <w:sz w:val="28"/>
          <w:szCs w:val="28"/>
        </w:rPr>
        <w:t>решении данной задачи основная роль отводится именно внеурочной деятельности, позволяющей создать необходимые средовые условия для выяв-ления и развития потенциальных способностей детей. Формы и содержание</w:t>
      </w:r>
    </w:p>
    <w:p w:rsidR="00B911E4" w:rsidRDefault="00B911E4">
      <w:pPr>
        <w:sectPr w:rsidR="00B911E4">
          <w:pgSz w:w="11900" w:h="16838"/>
          <w:pgMar w:top="1147"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13" w:lineRule="exact"/>
        <w:rPr>
          <w:sz w:val="20"/>
          <w:szCs w:val="20"/>
        </w:rPr>
      </w:pPr>
    </w:p>
    <w:p w:rsidR="00B911E4" w:rsidRDefault="00AC08C5">
      <w:pPr>
        <w:ind w:right="20"/>
        <w:jc w:val="center"/>
        <w:rPr>
          <w:sz w:val="20"/>
          <w:szCs w:val="20"/>
        </w:rPr>
      </w:pPr>
      <w:r>
        <w:rPr>
          <w:rFonts w:eastAsia="Times New Roman"/>
          <w:sz w:val="28"/>
          <w:szCs w:val="28"/>
        </w:rPr>
        <w:t>6</w:t>
      </w:r>
    </w:p>
    <w:p w:rsidR="00B911E4" w:rsidRDefault="00B911E4">
      <w:pPr>
        <w:sectPr w:rsidR="00B911E4">
          <w:type w:val="continuous"/>
          <w:pgSz w:w="11900" w:h="16838"/>
          <w:pgMar w:top="1147" w:right="1126" w:bottom="151" w:left="1140" w:header="0" w:footer="0" w:gutter="0"/>
          <w:cols w:space="720" w:equalWidth="0">
            <w:col w:w="9640"/>
          </w:cols>
        </w:sectPr>
      </w:pPr>
    </w:p>
    <w:p w:rsidR="00B911E4" w:rsidRDefault="00AC08C5">
      <w:pPr>
        <w:spacing w:line="235" w:lineRule="auto"/>
        <w:rPr>
          <w:sz w:val="20"/>
          <w:szCs w:val="20"/>
        </w:rPr>
      </w:pPr>
      <w:r>
        <w:rPr>
          <w:rFonts w:eastAsia="Times New Roman"/>
          <w:sz w:val="28"/>
          <w:szCs w:val="28"/>
        </w:rPr>
        <w:t>внеурочной деятельности могут быть определены в соответствии с видами дет-ской одаренности. К ним относятся:</w:t>
      </w:r>
    </w:p>
    <w:p w:rsidR="00B911E4" w:rsidRDefault="00B911E4">
      <w:pPr>
        <w:spacing w:line="15" w:lineRule="exact"/>
        <w:rPr>
          <w:sz w:val="20"/>
          <w:szCs w:val="20"/>
        </w:rPr>
      </w:pPr>
    </w:p>
    <w:p w:rsidR="00B911E4" w:rsidRDefault="00AC08C5">
      <w:pPr>
        <w:spacing w:line="234" w:lineRule="auto"/>
        <w:ind w:firstLine="708"/>
        <w:rPr>
          <w:sz w:val="20"/>
          <w:szCs w:val="20"/>
        </w:rPr>
      </w:pPr>
      <w:r>
        <w:rPr>
          <w:rFonts w:eastAsia="Times New Roman"/>
          <w:sz w:val="28"/>
          <w:szCs w:val="28"/>
        </w:rPr>
        <w:t>– интеллектуальная одаренность (технические, естественнонаучные, гу-манитарные дисциплины);</w:t>
      </w:r>
    </w:p>
    <w:p w:rsidR="00B911E4" w:rsidRDefault="00B911E4">
      <w:pPr>
        <w:spacing w:line="15" w:lineRule="exact"/>
        <w:rPr>
          <w:sz w:val="20"/>
          <w:szCs w:val="20"/>
        </w:rPr>
      </w:pPr>
    </w:p>
    <w:p w:rsidR="00B911E4" w:rsidRDefault="00AC08C5">
      <w:pPr>
        <w:spacing w:line="236" w:lineRule="auto"/>
        <w:ind w:firstLine="708"/>
        <w:jc w:val="both"/>
        <w:rPr>
          <w:sz w:val="20"/>
          <w:szCs w:val="20"/>
        </w:rPr>
      </w:pPr>
      <w:r>
        <w:rPr>
          <w:rFonts w:eastAsia="Times New Roman"/>
          <w:sz w:val="28"/>
          <w:szCs w:val="28"/>
        </w:rPr>
        <w:t>– академическая одаренность, связанная с высокой степенью обучаемо-сти, способностью к освоению информации, склонностью к научно-исследовательской деятельности;</w:t>
      </w:r>
    </w:p>
    <w:p w:rsidR="00B911E4" w:rsidRDefault="00B911E4">
      <w:pPr>
        <w:spacing w:line="17" w:lineRule="exact"/>
        <w:rPr>
          <w:sz w:val="20"/>
          <w:szCs w:val="20"/>
        </w:rPr>
      </w:pPr>
    </w:p>
    <w:p w:rsidR="00B911E4" w:rsidRDefault="00AC08C5">
      <w:pPr>
        <w:spacing w:line="236" w:lineRule="auto"/>
        <w:ind w:firstLine="708"/>
        <w:jc w:val="both"/>
        <w:rPr>
          <w:sz w:val="20"/>
          <w:szCs w:val="20"/>
        </w:rPr>
      </w:pPr>
      <w:r>
        <w:rPr>
          <w:rFonts w:eastAsia="Times New Roman"/>
          <w:sz w:val="28"/>
          <w:szCs w:val="28"/>
        </w:rPr>
        <w:t>– художественная одаренность (музыкальная, театральная, литературная, танцевальная, в сферах изобразительного творчества – живописи, скульптуре, декоративно-прикладной деятельности и пр.);</w:t>
      </w:r>
    </w:p>
    <w:p w:rsidR="00B911E4" w:rsidRDefault="00B911E4">
      <w:pPr>
        <w:spacing w:line="1" w:lineRule="exact"/>
        <w:rPr>
          <w:sz w:val="20"/>
          <w:szCs w:val="20"/>
        </w:rPr>
      </w:pPr>
    </w:p>
    <w:p w:rsidR="00B911E4" w:rsidRDefault="00AC08C5">
      <w:pPr>
        <w:ind w:left="700"/>
        <w:rPr>
          <w:sz w:val="20"/>
          <w:szCs w:val="20"/>
        </w:rPr>
      </w:pPr>
      <w:r>
        <w:rPr>
          <w:rFonts w:eastAsia="Times New Roman"/>
          <w:sz w:val="28"/>
          <w:szCs w:val="28"/>
        </w:rPr>
        <w:t>– спортивная одаренность (особые физические способности);</w:t>
      </w:r>
    </w:p>
    <w:p w:rsidR="00B911E4" w:rsidRDefault="00B911E4">
      <w:pPr>
        <w:spacing w:line="12" w:lineRule="exact"/>
        <w:rPr>
          <w:sz w:val="20"/>
          <w:szCs w:val="20"/>
        </w:rPr>
      </w:pPr>
    </w:p>
    <w:p w:rsidR="00B911E4" w:rsidRDefault="00AC08C5">
      <w:pPr>
        <w:spacing w:line="234" w:lineRule="auto"/>
        <w:ind w:right="20" w:firstLine="708"/>
        <w:rPr>
          <w:sz w:val="20"/>
          <w:szCs w:val="20"/>
        </w:rPr>
      </w:pPr>
      <w:r>
        <w:rPr>
          <w:rFonts w:eastAsia="Times New Roman"/>
          <w:sz w:val="28"/>
          <w:szCs w:val="28"/>
        </w:rPr>
        <w:t>– социальная (лидерская) одаренность, предполагающая организаторские способности, развитый социальный интеллект.</w:t>
      </w:r>
    </w:p>
    <w:p w:rsidR="00B911E4" w:rsidRDefault="00B911E4">
      <w:pPr>
        <w:spacing w:line="4" w:lineRule="exact"/>
        <w:rPr>
          <w:sz w:val="20"/>
          <w:szCs w:val="20"/>
        </w:rPr>
      </w:pPr>
    </w:p>
    <w:p w:rsidR="00B911E4" w:rsidRDefault="00AC08C5">
      <w:pPr>
        <w:ind w:left="700"/>
        <w:rPr>
          <w:sz w:val="20"/>
          <w:szCs w:val="20"/>
        </w:rPr>
      </w:pPr>
      <w:r>
        <w:rPr>
          <w:rFonts w:eastAsia="Times New Roman"/>
          <w:sz w:val="28"/>
          <w:szCs w:val="28"/>
        </w:rPr>
        <w:t>Соответственно выделяются следующие формы мероприятий:</w:t>
      </w:r>
    </w:p>
    <w:p w:rsidR="00B911E4" w:rsidRDefault="00B911E4">
      <w:pPr>
        <w:spacing w:line="13" w:lineRule="exact"/>
        <w:rPr>
          <w:sz w:val="20"/>
          <w:szCs w:val="20"/>
        </w:rPr>
      </w:pPr>
    </w:p>
    <w:p w:rsidR="00B911E4" w:rsidRDefault="00AC08C5">
      <w:pPr>
        <w:spacing w:line="236" w:lineRule="auto"/>
        <w:ind w:firstLine="708"/>
        <w:jc w:val="both"/>
        <w:rPr>
          <w:sz w:val="20"/>
          <w:szCs w:val="20"/>
        </w:rPr>
      </w:pPr>
      <w:r>
        <w:rPr>
          <w:rFonts w:eastAsia="Times New Roman"/>
          <w:sz w:val="28"/>
          <w:szCs w:val="28"/>
        </w:rPr>
        <w:t>– выявление талантов в интеллектуально-познавательной деятельности (интеллектуальные игры, викторины, конкурсы проектов и исследовательских работ, проведение ученических конференций и круглых столов);</w:t>
      </w:r>
    </w:p>
    <w:p w:rsidR="00B911E4" w:rsidRDefault="00B911E4">
      <w:pPr>
        <w:spacing w:line="14" w:lineRule="exact"/>
        <w:rPr>
          <w:sz w:val="20"/>
          <w:szCs w:val="20"/>
        </w:rPr>
      </w:pPr>
    </w:p>
    <w:p w:rsidR="00B911E4" w:rsidRDefault="00AC08C5">
      <w:pPr>
        <w:spacing w:line="234" w:lineRule="auto"/>
        <w:ind w:firstLine="708"/>
        <w:rPr>
          <w:sz w:val="20"/>
          <w:szCs w:val="20"/>
        </w:rPr>
      </w:pPr>
      <w:r>
        <w:rPr>
          <w:rFonts w:eastAsia="Times New Roman"/>
          <w:sz w:val="28"/>
          <w:szCs w:val="28"/>
        </w:rPr>
        <w:t>– выявление талантов в художественно-эстетической деятельности (вы-ставки, смотры, фестивали, концерты);</w:t>
      </w:r>
    </w:p>
    <w:p w:rsidR="00B911E4" w:rsidRDefault="00B911E4">
      <w:pPr>
        <w:spacing w:line="15" w:lineRule="exact"/>
        <w:rPr>
          <w:sz w:val="20"/>
          <w:szCs w:val="20"/>
        </w:rPr>
      </w:pPr>
    </w:p>
    <w:p w:rsidR="00B911E4" w:rsidRDefault="00AC08C5">
      <w:pPr>
        <w:spacing w:line="235" w:lineRule="auto"/>
        <w:ind w:firstLine="708"/>
        <w:rPr>
          <w:sz w:val="20"/>
          <w:szCs w:val="20"/>
        </w:rPr>
      </w:pPr>
      <w:r>
        <w:rPr>
          <w:rFonts w:eastAsia="Times New Roman"/>
          <w:sz w:val="28"/>
          <w:szCs w:val="28"/>
        </w:rPr>
        <w:t>– выявление талантов в физкультурно-спортивной деятельности (турни-ры, чемпионаты, соревнования);</w:t>
      </w:r>
    </w:p>
    <w:p w:rsidR="00B911E4" w:rsidRDefault="00B911E4">
      <w:pPr>
        <w:spacing w:line="15" w:lineRule="exact"/>
        <w:rPr>
          <w:sz w:val="20"/>
          <w:szCs w:val="20"/>
        </w:rPr>
      </w:pPr>
    </w:p>
    <w:p w:rsidR="00B911E4" w:rsidRDefault="00AC08C5">
      <w:pPr>
        <w:spacing w:line="236" w:lineRule="auto"/>
        <w:ind w:firstLine="708"/>
        <w:jc w:val="both"/>
        <w:rPr>
          <w:sz w:val="20"/>
          <w:szCs w:val="20"/>
        </w:rPr>
      </w:pPr>
      <w:r>
        <w:rPr>
          <w:rFonts w:eastAsia="Times New Roman"/>
          <w:sz w:val="28"/>
          <w:szCs w:val="28"/>
        </w:rPr>
        <w:t>– выявление талантов в социально значимой и общественно-полезной деятельности (волонтерские акции, разработка и реализация социально значи-мых проектов, в том числе в туристско-краеведческой деятельности).</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sz w:val="28"/>
          <w:szCs w:val="28"/>
        </w:rPr>
        <w:t>К формам внеурочной деятельности, развивающей и поддерживающей таланты в разных сферах деятельности относятся кружки, элективные курсы, факультативные занятия, творческие мастерские, клубы по интересам, исследо-вательские секции, дистант, выездные сборы, слеты, специализированные зим-ние и летние лагеря для одаренных детей и пр.</w:t>
      </w:r>
    </w:p>
    <w:p w:rsidR="00B911E4" w:rsidRDefault="00B911E4">
      <w:pPr>
        <w:spacing w:line="13" w:lineRule="exact"/>
        <w:rPr>
          <w:sz w:val="20"/>
          <w:szCs w:val="20"/>
        </w:rPr>
      </w:pPr>
    </w:p>
    <w:p w:rsidR="00B911E4" w:rsidRDefault="00AC08C5">
      <w:pPr>
        <w:spacing w:line="238" w:lineRule="auto"/>
        <w:ind w:firstLine="708"/>
        <w:jc w:val="both"/>
        <w:rPr>
          <w:sz w:val="20"/>
          <w:szCs w:val="20"/>
        </w:rPr>
      </w:pPr>
      <w:r>
        <w:rPr>
          <w:rFonts w:eastAsia="Times New Roman"/>
          <w:sz w:val="28"/>
          <w:szCs w:val="28"/>
        </w:rPr>
        <w:t>Характеризуя ребенка с признаками одаренности, ученые отмечают, что каждый одаренный ребенок неповторим, но при всем индивидуальном своеоб-разии реальных проявлений детской одаренности существует довольно много черт, характерных для большинства одаренных детей. Ценность их в том, что они почти всегда могут быть замечены не только практическими психологами, но и воспитателями детских садов, школьными учителями, родителями. Знание их необходимо для адекватного построения педагогического процесса, разра-ботки программ по выделенным формам внеурочной деятельности.</w:t>
      </w:r>
    </w:p>
    <w:p w:rsidR="00B911E4" w:rsidRDefault="00B911E4">
      <w:pPr>
        <w:spacing w:line="21" w:lineRule="exact"/>
        <w:rPr>
          <w:sz w:val="20"/>
          <w:szCs w:val="20"/>
        </w:rPr>
      </w:pPr>
    </w:p>
    <w:p w:rsidR="00B911E4" w:rsidRDefault="00AC08C5">
      <w:pPr>
        <w:spacing w:line="237" w:lineRule="auto"/>
        <w:ind w:firstLine="708"/>
        <w:jc w:val="both"/>
        <w:rPr>
          <w:sz w:val="20"/>
          <w:szCs w:val="20"/>
        </w:rPr>
      </w:pPr>
      <w:r>
        <w:rPr>
          <w:rFonts w:eastAsia="Times New Roman"/>
          <w:sz w:val="28"/>
          <w:szCs w:val="28"/>
        </w:rPr>
        <w:t>Такими обобщающими характеристиками познавательного развития ода-ренного ребенка являются: исследовательская (творческая) позиция, повышен-ный интеллект, высокая степень мотивации в сферах, где реализуются его спо-собности.</w:t>
      </w:r>
    </w:p>
    <w:p w:rsidR="00B911E4" w:rsidRDefault="00B911E4">
      <w:pPr>
        <w:spacing w:line="17" w:lineRule="exact"/>
        <w:rPr>
          <w:sz w:val="20"/>
          <w:szCs w:val="20"/>
        </w:rPr>
      </w:pPr>
    </w:p>
    <w:p w:rsidR="00B911E4" w:rsidRDefault="00AC08C5">
      <w:pPr>
        <w:spacing w:line="236" w:lineRule="auto"/>
        <w:ind w:firstLine="708"/>
        <w:jc w:val="both"/>
        <w:rPr>
          <w:sz w:val="20"/>
          <w:szCs w:val="20"/>
        </w:rPr>
      </w:pPr>
      <w:r>
        <w:rPr>
          <w:rFonts w:eastAsia="Times New Roman"/>
          <w:sz w:val="28"/>
          <w:szCs w:val="28"/>
        </w:rPr>
        <w:t xml:space="preserve">Ученые, изучающие проблему детской одаренности, считают, что под-держка творческой, исследовательской активности ребенка является внутрен-ним психологическим условием развития его таланта. Достижение наиболее высоких форм исследовательской (творческой) активности </w:t>
      </w:r>
      <w:r>
        <w:rPr>
          <w:rFonts w:ascii="Symbol" w:eastAsia="Symbol" w:hAnsi="Symbol" w:cs="Symbol"/>
          <w:sz w:val="28"/>
          <w:szCs w:val="28"/>
        </w:rPr>
        <w:t></w:t>
      </w:r>
      <w:r>
        <w:rPr>
          <w:rFonts w:eastAsia="Times New Roman"/>
          <w:sz w:val="28"/>
          <w:szCs w:val="28"/>
        </w:rPr>
        <w:t xml:space="preserve"> порождение и ре-</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71" w:lineRule="exact"/>
        <w:rPr>
          <w:sz w:val="20"/>
          <w:szCs w:val="20"/>
        </w:rPr>
      </w:pPr>
    </w:p>
    <w:p w:rsidR="00B911E4" w:rsidRDefault="00AC08C5">
      <w:pPr>
        <w:ind w:right="20"/>
        <w:jc w:val="center"/>
        <w:rPr>
          <w:sz w:val="20"/>
          <w:szCs w:val="20"/>
        </w:rPr>
      </w:pPr>
      <w:r>
        <w:rPr>
          <w:rFonts w:eastAsia="Times New Roman"/>
          <w:sz w:val="28"/>
          <w:szCs w:val="28"/>
        </w:rPr>
        <w:t>7</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jc w:val="both"/>
        <w:rPr>
          <w:sz w:val="20"/>
          <w:szCs w:val="20"/>
        </w:rPr>
      </w:pPr>
      <w:r>
        <w:rPr>
          <w:rFonts w:eastAsia="Times New Roman"/>
          <w:sz w:val="28"/>
          <w:szCs w:val="28"/>
        </w:rPr>
        <w:t xml:space="preserve">шение новых проблем </w:t>
      </w:r>
      <w:r>
        <w:rPr>
          <w:rFonts w:ascii="Symbol" w:eastAsia="Symbol" w:hAnsi="Symbol" w:cs="Symbol"/>
          <w:sz w:val="28"/>
          <w:szCs w:val="28"/>
        </w:rPr>
        <w:t></w:t>
      </w:r>
      <w:r>
        <w:rPr>
          <w:rFonts w:eastAsia="Times New Roman"/>
          <w:sz w:val="28"/>
          <w:szCs w:val="28"/>
        </w:rPr>
        <w:t xml:space="preserve"> происходит в процессе становления исследовательской позиции личности – особой личностной характеристики одаренного ребенка. Поэтому создание условий для развития повышенной творческой, исследова-тельской активности одаренного ребенка представляет собой центральную за-дачу на всех возрастных этапах его обучения.</w:t>
      </w:r>
    </w:p>
    <w:p w:rsidR="00B911E4" w:rsidRDefault="00B911E4">
      <w:pPr>
        <w:spacing w:line="16" w:lineRule="exact"/>
        <w:rPr>
          <w:sz w:val="20"/>
          <w:szCs w:val="20"/>
        </w:rPr>
      </w:pPr>
    </w:p>
    <w:p w:rsidR="00B911E4" w:rsidRDefault="00AC08C5">
      <w:pPr>
        <w:spacing w:line="237" w:lineRule="auto"/>
        <w:ind w:firstLine="708"/>
        <w:jc w:val="both"/>
        <w:rPr>
          <w:sz w:val="20"/>
          <w:szCs w:val="20"/>
        </w:rPr>
      </w:pPr>
      <w:r>
        <w:rPr>
          <w:rFonts w:eastAsia="Times New Roman"/>
          <w:sz w:val="28"/>
          <w:szCs w:val="28"/>
        </w:rPr>
        <w:t>Реализация данной задачи возможна, прежде всего, при применении про-блемно-исследовательских методов обучения, моделирующих процесс откры-тия ребенком новых знаний о мире (поисковые, эвристические, проектные в со-четании с методами самостоятельной, индивидуальной, групповой работы).</w:t>
      </w:r>
    </w:p>
    <w:p w:rsidR="00B911E4" w:rsidRDefault="00B911E4">
      <w:pPr>
        <w:spacing w:line="17" w:lineRule="exact"/>
        <w:rPr>
          <w:sz w:val="20"/>
          <w:szCs w:val="20"/>
        </w:rPr>
      </w:pPr>
    </w:p>
    <w:p w:rsidR="00B911E4" w:rsidRDefault="00AC08C5">
      <w:pPr>
        <w:spacing w:line="239" w:lineRule="auto"/>
        <w:ind w:firstLine="708"/>
        <w:jc w:val="both"/>
        <w:rPr>
          <w:sz w:val="20"/>
          <w:szCs w:val="20"/>
        </w:rPr>
      </w:pPr>
      <w:r>
        <w:rPr>
          <w:rFonts w:eastAsia="Times New Roman"/>
          <w:sz w:val="28"/>
          <w:szCs w:val="28"/>
        </w:rPr>
        <w:t>Данная позиция коррелируется с позициями системно-деятельностного подхода: максимальная ориентация на творческое начало в образовательной деятельности, применение интерактивных методов преподавания, направлен-ных на создание проблемных ситуаций на уроке и стимулирующих творческое самовыражение обучающихся. Ключевым технологическим элементом систем-но-деятельностного подхода является ситуация актуального затруднения, моти-вирующая обучающихся к проявлению инициативы, самостоятельности, твор-чества. Новые знания не даются учащимся в готовом виде, их необходимо «от-крыть», «добыть» в процессе самостоятельной познавательной исследователь-ской деятельности. Учитель же помогает организовать исследовательскую ра-боту детей так, чтобы они сами пришли к решению проблемной задачи урока и сами объяснили, как надо действовать, самостоятельно осуществляя выбор со-держания и способов учения в новых условиях. Педагогическое сопровождение одаренных детей усиливает данную позицию, актуализирует освоение педаго-гами интерактивных методов преподавания.</w:t>
      </w:r>
    </w:p>
    <w:p w:rsidR="00B911E4" w:rsidRDefault="00B911E4">
      <w:pPr>
        <w:spacing w:line="20" w:lineRule="exact"/>
        <w:rPr>
          <w:sz w:val="20"/>
          <w:szCs w:val="20"/>
        </w:rPr>
      </w:pPr>
    </w:p>
    <w:p w:rsidR="00B911E4" w:rsidRDefault="00AC08C5">
      <w:pPr>
        <w:spacing w:line="236" w:lineRule="auto"/>
        <w:ind w:firstLine="708"/>
        <w:jc w:val="both"/>
        <w:rPr>
          <w:sz w:val="20"/>
          <w:szCs w:val="20"/>
        </w:rPr>
      </w:pPr>
      <w:r>
        <w:rPr>
          <w:rFonts w:eastAsia="Times New Roman"/>
          <w:sz w:val="28"/>
          <w:szCs w:val="28"/>
        </w:rPr>
        <w:t>Ученые выделяют следующие показатели творческой активности, кото-рые одновременно выступают и в качестве наиболее ярких характеристик ода-ренной личности.</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sz w:val="28"/>
          <w:szCs w:val="28"/>
        </w:rPr>
        <w:t>Оригинальность мышления – способность выдвигать новые, неожидан-ные идеи, отличающиеся от широко известных, банальных. При этом ориги-нальность мышления как личностная характеристика проявляется во всех видах деятельности, независимо от основных интересов и склонностей индивида (те-матика рисунков, сочинений, конструирование и т. д.), в поведении, в общении со сверстниками и взрослыми, в тематике сочинений, творческих работ, выска-зываниях и т. д.</w:t>
      </w:r>
    </w:p>
    <w:p w:rsidR="00B911E4" w:rsidRDefault="00B911E4">
      <w:pPr>
        <w:spacing w:line="6" w:lineRule="exact"/>
        <w:rPr>
          <w:sz w:val="20"/>
          <w:szCs w:val="20"/>
        </w:rPr>
      </w:pPr>
    </w:p>
    <w:p w:rsidR="00B911E4" w:rsidRDefault="00AC08C5">
      <w:pPr>
        <w:spacing w:line="239" w:lineRule="auto"/>
        <w:ind w:firstLine="708"/>
        <w:jc w:val="both"/>
        <w:rPr>
          <w:sz w:val="20"/>
          <w:szCs w:val="20"/>
        </w:rPr>
      </w:pPr>
      <w:r>
        <w:rPr>
          <w:rFonts w:eastAsia="Times New Roman"/>
          <w:sz w:val="28"/>
          <w:szCs w:val="28"/>
        </w:rPr>
        <w:t xml:space="preserve">Гибкость мышления </w:t>
      </w:r>
      <w:r>
        <w:rPr>
          <w:rFonts w:ascii="Symbol" w:eastAsia="Symbol" w:hAnsi="Symbol" w:cs="Symbol"/>
          <w:sz w:val="28"/>
          <w:szCs w:val="28"/>
        </w:rPr>
        <w:t></w:t>
      </w:r>
      <w:r>
        <w:rPr>
          <w:rFonts w:eastAsia="Times New Roman"/>
          <w:sz w:val="28"/>
          <w:szCs w:val="28"/>
        </w:rPr>
        <w:t xml:space="preserve"> способность быстро и легко переходить от явлений одного класса к другим, устанавливать между этими явлениями ассоциативные связи. Само по себе количество информации еще не является гарантией спо-собности к комбинированию и созданию на этой основе новых идей и страте-гий. Легкость ассоциирования проявляется в умении находить простые и слож-ные аналогии, создавать на этой основе нечто новое. У гуманитариев она про-является в метафоричности мышления.</w:t>
      </w:r>
    </w:p>
    <w:p w:rsidR="00B911E4" w:rsidRDefault="00B911E4">
      <w:pPr>
        <w:spacing w:line="23" w:lineRule="exact"/>
        <w:rPr>
          <w:sz w:val="20"/>
          <w:szCs w:val="20"/>
        </w:rPr>
      </w:pPr>
    </w:p>
    <w:p w:rsidR="00B911E4" w:rsidRDefault="00AC08C5">
      <w:pPr>
        <w:spacing w:line="237" w:lineRule="auto"/>
        <w:ind w:firstLine="708"/>
        <w:jc w:val="both"/>
        <w:rPr>
          <w:sz w:val="20"/>
          <w:szCs w:val="20"/>
        </w:rPr>
      </w:pPr>
      <w:r>
        <w:rPr>
          <w:rFonts w:eastAsia="Times New Roman"/>
          <w:sz w:val="28"/>
          <w:szCs w:val="28"/>
        </w:rPr>
        <w:t>Легкость генерирования идей (продуктивность или беглость). Обилие идей, с одной стороны, является основой, с другой – необходимой предпосыл-кой творчества: чем больше идей, тем больше возможность выбора из них наи-более интересных, оригинальных. Большое количество идей характерно для</w:t>
      </w:r>
    </w:p>
    <w:p w:rsidR="00B911E4" w:rsidRDefault="00B911E4">
      <w:pPr>
        <w:sectPr w:rsidR="00B911E4">
          <w:pgSz w:w="11900" w:h="16838"/>
          <w:pgMar w:top="1124" w:right="1126" w:bottom="151" w:left="1140" w:header="0" w:footer="0" w:gutter="0"/>
          <w:cols w:space="720" w:equalWidth="0">
            <w:col w:w="9640"/>
          </w:cols>
        </w:sectPr>
      </w:pPr>
    </w:p>
    <w:p w:rsidR="00B911E4" w:rsidRDefault="00B911E4">
      <w:pPr>
        <w:spacing w:line="145" w:lineRule="exact"/>
        <w:rPr>
          <w:sz w:val="20"/>
          <w:szCs w:val="20"/>
        </w:rPr>
      </w:pPr>
    </w:p>
    <w:p w:rsidR="00B911E4" w:rsidRDefault="00AC08C5">
      <w:pPr>
        <w:ind w:right="20"/>
        <w:jc w:val="center"/>
        <w:rPr>
          <w:sz w:val="20"/>
          <w:szCs w:val="20"/>
        </w:rPr>
      </w:pPr>
      <w:r>
        <w:rPr>
          <w:rFonts w:eastAsia="Times New Roman"/>
          <w:sz w:val="28"/>
          <w:szCs w:val="28"/>
        </w:rPr>
        <w:t>8</w:t>
      </w:r>
    </w:p>
    <w:p w:rsidR="00B911E4" w:rsidRDefault="00B911E4">
      <w:pPr>
        <w:sectPr w:rsidR="00B911E4">
          <w:type w:val="continuous"/>
          <w:pgSz w:w="11900" w:h="16838"/>
          <w:pgMar w:top="1124" w:right="1126" w:bottom="151" w:left="1140" w:header="0" w:footer="0" w:gutter="0"/>
          <w:cols w:space="720" w:equalWidth="0">
            <w:col w:w="9640"/>
          </w:cols>
        </w:sectPr>
      </w:pPr>
    </w:p>
    <w:p w:rsidR="00B911E4" w:rsidRDefault="00AC08C5">
      <w:pPr>
        <w:spacing w:line="237" w:lineRule="auto"/>
        <w:jc w:val="both"/>
        <w:rPr>
          <w:sz w:val="20"/>
          <w:szCs w:val="20"/>
        </w:rPr>
      </w:pPr>
      <w:r>
        <w:rPr>
          <w:rFonts w:eastAsia="Times New Roman"/>
          <w:sz w:val="28"/>
          <w:szCs w:val="28"/>
        </w:rPr>
        <w:t>одаренного человека как реакция на проблемную ситуацию. Замечено, что лег-кость генерирования идей тем выше, чем меньше давление стереотипов, кото-рые приобретаются в процессе усвоения опыта.</w:t>
      </w:r>
    </w:p>
    <w:p w:rsidR="00B911E4" w:rsidRDefault="00B911E4">
      <w:pPr>
        <w:spacing w:line="14" w:lineRule="exact"/>
        <w:rPr>
          <w:sz w:val="20"/>
          <w:szCs w:val="20"/>
        </w:rPr>
      </w:pPr>
    </w:p>
    <w:p w:rsidR="00B911E4" w:rsidRDefault="00AC08C5">
      <w:pPr>
        <w:spacing w:line="238" w:lineRule="auto"/>
        <w:ind w:firstLine="708"/>
        <w:jc w:val="both"/>
        <w:rPr>
          <w:sz w:val="20"/>
          <w:szCs w:val="20"/>
        </w:rPr>
      </w:pPr>
      <w:r>
        <w:rPr>
          <w:rFonts w:eastAsia="Times New Roman"/>
          <w:sz w:val="28"/>
          <w:szCs w:val="28"/>
        </w:rPr>
        <w:t>Повышенный интерес к дивергентным задачам (имеющим множество ва-риантов правильных ответов). Стремление использовать в своих интересах не-стабильность, неоднозначность – все то, что раздражает обыкновенных людей и есть одна из главных черт творца. Одаренных детей ситуации неопределенно-сти при решении задач не подавляют, а напротив, мобилизуют и стимулируют активность. В дивергентных задачах конечный мыслительный продукт не вы-водится напрямую из условий. Решение их требует поиска разных подходов, предполагает их сопоставление, опоры не столько на имеющиеся знания, сколько на интуицию, инсайт (озарение).</w:t>
      </w:r>
    </w:p>
    <w:p w:rsidR="00B911E4" w:rsidRDefault="00B911E4">
      <w:pPr>
        <w:spacing w:line="23" w:lineRule="exact"/>
        <w:rPr>
          <w:sz w:val="20"/>
          <w:szCs w:val="20"/>
        </w:rPr>
      </w:pPr>
    </w:p>
    <w:p w:rsidR="00B911E4" w:rsidRDefault="00AC08C5">
      <w:pPr>
        <w:spacing w:line="238" w:lineRule="auto"/>
        <w:ind w:firstLine="708"/>
        <w:jc w:val="both"/>
        <w:rPr>
          <w:sz w:val="20"/>
          <w:szCs w:val="20"/>
        </w:rPr>
      </w:pPr>
      <w:r>
        <w:rPr>
          <w:rFonts w:eastAsia="Times New Roman"/>
          <w:sz w:val="28"/>
          <w:szCs w:val="28"/>
        </w:rPr>
        <w:t>Сверхчувствительность к проблемам – способность удивляться и видеть проблемы и противоречия там, где другим все представляется ясным и понят-ным. Сверхчувствительность к проблемам необходима в любой творческой деятельности и является качеством самостоятельно мыслящего человека, кото-рый не может удовлетвориться чужим поверхностным решением проблемы, кто способен преодолевать господствующее мнение, какие бы авторитеты за ним не стояли. Проявляется это качество в способности посмотреть на вещи с другой стороны, изменить привычную (в том числе и для себя) точку зрения, интерес к новым сведениям и открытиям.</w:t>
      </w:r>
    </w:p>
    <w:p w:rsidR="00B911E4" w:rsidRDefault="00B911E4">
      <w:pPr>
        <w:spacing w:line="12" w:lineRule="exact"/>
        <w:rPr>
          <w:sz w:val="20"/>
          <w:szCs w:val="20"/>
        </w:rPr>
      </w:pPr>
    </w:p>
    <w:p w:rsidR="00B911E4" w:rsidRDefault="00AC08C5">
      <w:pPr>
        <w:ind w:firstLine="708"/>
        <w:jc w:val="both"/>
        <w:rPr>
          <w:sz w:val="20"/>
          <w:szCs w:val="20"/>
        </w:rPr>
      </w:pPr>
      <w:r>
        <w:rPr>
          <w:rFonts w:eastAsia="Times New Roman"/>
          <w:sz w:val="28"/>
          <w:szCs w:val="28"/>
        </w:rPr>
        <w:t xml:space="preserve">Надситуативная активность (познавательная самодеятельность) </w:t>
      </w:r>
      <w:r>
        <w:rPr>
          <w:rFonts w:ascii="Symbol" w:eastAsia="Symbol" w:hAnsi="Symbol" w:cs="Symbol"/>
          <w:sz w:val="28"/>
          <w:szCs w:val="28"/>
        </w:rPr>
        <w:t></w:t>
      </w:r>
      <w:r>
        <w:rPr>
          <w:rFonts w:eastAsia="Times New Roman"/>
          <w:sz w:val="28"/>
          <w:szCs w:val="28"/>
        </w:rPr>
        <w:t xml:space="preserve"> стрем-ление к постоянному углублению в проблему (решение задачи – не конец рабо-ты, а начало для ее нового этапа). Проявляется в способности выявлять и ста-вить проблему, самостоятельно определять свои задачи в рамках решаемой проблемы.</w:t>
      </w:r>
    </w:p>
    <w:p w:rsidR="00B911E4" w:rsidRDefault="00B911E4">
      <w:pPr>
        <w:spacing w:line="14" w:lineRule="exact"/>
        <w:rPr>
          <w:sz w:val="20"/>
          <w:szCs w:val="20"/>
        </w:rPr>
      </w:pPr>
    </w:p>
    <w:p w:rsidR="00B911E4" w:rsidRDefault="00AC08C5">
      <w:pPr>
        <w:spacing w:line="238" w:lineRule="auto"/>
        <w:ind w:firstLine="708"/>
        <w:jc w:val="both"/>
        <w:rPr>
          <w:sz w:val="20"/>
          <w:szCs w:val="20"/>
        </w:rPr>
      </w:pPr>
      <w:r>
        <w:rPr>
          <w:rFonts w:eastAsia="Times New Roman"/>
          <w:sz w:val="28"/>
          <w:szCs w:val="28"/>
        </w:rPr>
        <w:t>Способность к прогнозированию – качество, включающее в себя вообра-жение, интуицию, способность к глубокому анализу, что способствует пред-ставлению результата решения проблемы до того, как она будет реально реше-на, предвидению возможных последствий действия. Способность предвидения во многом опирается на интуицию, включает разнообразные характеристики – легкость генерирования идей, оригинальность, гибкость и т. д.) Интегральный характер данного свойства позволяет считать его одним из важных признаков одаренности.</w:t>
      </w:r>
    </w:p>
    <w:p w:rsidR="00B911E4" w:rsidRDefault="00B911E4">
      <w:pPr>
        <w:spacing w:line="23" w:lineRule="exact"/>
        <w:rPr>
          <w:sz w:val="20"/>
          <w:szCs w:val="20"/>
        </w:rPr>
      </w:pPr>
    </w:p>
    <w:p w:rsidR="00B911E4" w:rsidRDefault="00AC08C5">
      <w:pPr>
        <w:spacing w:line="237" w:lineRule="auto"/>
        <w:ind w:firstLine="708"/>
        <w:jc w:val="both"/>
        <w:rPr>
          <w:sz w:val="20"/>
          <w:szCs w:val="20"/>
        </w:rPr>
      </w:pPr>
      <w:r>
        <w:rPr>
          <w:rFonts w:eastAsia="Times New Roman"/>
          <w:sz w:val="28"/>
          <w:szCs w:val="28"/>
        </w:rPr>
        <w:t>Педагогу, стремящемуся к поддержке и развитию одаренных школьни-ков, необходимо выстраивать свою педагогическую тактику с учетом данных характеристик, конкретизирующих понятия «творческая активность», «иссле-довательская (творческая) позиция».</w:t>
      </w:r>
    </w:p>
    <w:p w:rsidR="00B911E4" w:rsidRDefault="00B911E4">
      <w:pPr>
        <w:spacing w:line="15" w:lineRule="exact"/>
        <w:rPr>
          <w:sz w:val="20"/>
          <w:szCs w:val="20"/>
        </w:rPr>
      </w:pPr>
    </w:p>
    <w:p w:rsidR="00B911E4" w:rsidRDefault="00AC08C5" w:rsidP="00AC08C5">
      <w:pPr>
        <w:numPr>
          <w:ilvl w:val="0"/>
          <w:numId w:val="12"/>
        </w:numPr>
        <w:tabs>
          <w:tab w:val="left" w:pos="1003"/>
        </w:tabs>
        <w:spacing w:line="237" w:lineRule="auto"/>
        <w:ind w:firstLine="701"/>
        <w:jc w:val="both"/>
        <w:rPr>
          <w:rFonts w:eastAsia="Times New Roman"/>
          <w:sz w:val="28"/>
          <w:szCs w:val="28"/>
        </w:rPr>
      </w:pPr>
      <w:r>
        <w:rPr>
          <w:rFonts w:eastAsia="Times New Roman"/>
          <w:sz w:val="28"/>
          <w:szCs w:val="28"/>
        </w:rPr>
        <w:t>«Рабочей концепции одаренности» [10] наряду с творческой активно-стью отмечается такая значимая особенность познавательного развития ода-ренных детей, как повышенные интеллектуальные способности, что выражает-ся в следующих характеристиках.</w:t>
      </w:r>
    </w:p>
    <w:p w:rsidR="00B911E4" w:rsidRDefault="00B911E4">
      <w:pPr>
        <w:spacing w:line="16" w:lineRule="exact"/>
        <w:rPr>
          <w:rFonts w:eastAsia="Times New Roman"/>
          <w:sz w:val="28"/>
          <w:szCs w:val="28"/>
        </w:rPr>
      </w:pPr>
    </w:p>
    <w:p w:rsidR="00B911E4" w:rsidRDefault="00AC08C5">
      <w:pPr>
        <w:spacing w:line="236" w:lineRule="auto"/>
        <w:ind w:firstLine="708"/>
        <w:jc w:val="both"/>
        <w:rPr>
          <w:rFonts w:eastAsia="Times New Roman"/>
          <w:sz w:val="28"/>
          <w:szCs w:val="28"/>
        </w:rPr>
      </w:pPr>
      <w:r>
        <w:rPr>
          <w:rFonts w:eastAsia="Times New Roman"/>
          <w:sz w:val="28"/>
          <w:szCs w:val="28"/>
        </w:rPr>
        <w:t>Высокий уровень развития логического мышления – способность к ана-лизу информации – ее линейной, последовательной, логически точной обработ-ки, разложения на составляющие. Способность к синтезу – синхронизация яв-</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65" w:lineRule="exact"/>
        <w:rPr>
          <w:sz w:val="20"/>
          <w:szCs w:val="20"/>
        </w:rPr>
      </w:pPr>
    </w:p>
    <w:p w:rsidR="00B911E4" w:rsidRDefault="00AC08C5">
      <w:pPr>
        <w:ind w:right="20"/>
        <w:jc w:val="center"/>
        <w:rPr>
          <w:sz w:val="20"/>
          <w:szCs w:val="20"/>
        </w:rPr>
      </w:pPr>
      <w:r>
        <w:rPr>
          <w:rFonts w:eastAsia="Times New Roman"/>
          <w:sz w:val="28"/>
          <w:szCs w:val="28"/>
        </w:rPr>
        <w:t>9</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8" w:lineRule="auto"/>
        <w:ind w:left="7"/>
        <w:jc w:val="both"/>
        <w:rPr>
          <w:sz w:val="20"/>
          <w:szCs w:val="20"/>
        </w:rPr>
      </w:pPr>
      <w:r>
        <w:rPr>
          <w:rFonts w:eastAsia="Times New Roman"/>
          <w:sz w:val="28"/>
          <w:szCs w:val="28"/>
        </w:rPr>
        <w:t>лений, объединение их в единую структуру. Способность к классификации и категоризации – структурировании информации, объединение единичных объ-ектов в классы, категории. Эти способности проявляются у одаренных детей не только при решении логических задач, но и в любом виде деятельности (на-пример, в стремлении коллекционировать, систематизировать какие-либо мате-риалы или логически объяснять причины определенных событий, прогнозиро-вать их последствия и пр.)</w:t>
      </w:r>
    </w:p>
    <w:p w:rsidR="00B911E4" w:rsidRDefault="00B911E4">
      <w:pPr>
        <w:spacing w:line="21"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Способность к оценке – производная от логического и критического мышления, предполагающая понимание как собственных поступков, так и дей-ствий других людей. Обеспечивает самодостаточность, самоконтроль, уверен-ность талантливого ребенка в своих способностях, решениях. Талант обычно довольно точно осознает масштаб того или иного своего достижения.</w:t>
      </w:r>
    </w:p>
    <w:p w:rsidR="00B911E4" w:rsidRDefault="00B911E4">
      <w:pPr>
        <w:spacing w:line="18"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Отличная память. Способность ребенка запоминать факты, события, аб-страктные символы, различные знаки – важнейший индикатор одаренности. При этом ум и эрудированность не одно и то же. Одаренная личность отличает-ся способностью оперативно извлечь из памяти нужную информацию. В зави-симости от вида одаренности у ребенка могут преобладать и определенные ви-ды памяти (долговременная и кратковременная, смысловая и механическая, об-разная и символическая).</w:t>
      </w:r>
    </w:p>
    <w:p w:rsidR="00B911E4" w:rsidRDefault="00B911E4">
      <w:pPr>
        <w:spacing w:line="19"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Наличие повышенных интеллектуальных способностей влечет за собой необходимость выработки особой тактики в педагогическом сопровождении одаренных школьников. Перечисленные выше разнообразные формы внеуроч-ной деятельности могут способствовать решению задачи интенсификации со-держания учебных программ.</w:t>
      </w:r>
    </w:p>
    <w:p w:rsidR="00B911E4" w:rsidRDefault="00B911E4">
      <w:pPr>
        <w:spacing w:line="14" w:lineRule="exact"/>
        <w:rPr>
          <w:sz w:val="20"/>
          <w:szCs w:val="20"/>
        </w:rPr>
      </w:pPr>
    </w:p>
    <w:p w:rsidR="00B911E4" w:rsidRDefault="00AC08C5" w:rsidP="00AC08C5">
      <w:pPr>
        <w:numPr>
          <w:ilvl w:val="1"/>
          <w:numId w:val="13"/>
        </w:numPr>
        <w:tabs>
          <w:tab w:val="left" w:pos="984"/>
        </w:tabs>
        <w:spacing w:line="234" w:lineRule="auto"/>
        <w:ind w:left="7" w:firstLine="701"/>
        <w:rPr>
          <w:rFonts w:eastAsia="Times New Roman"/>
          <w:sz w:val="28"/>
          <w:szCs w:val="28"/>
        </w:rPr>
      </w:pPr>
      <w:r>
        <w:rPr>
          <w:rFonts w:eastAsia="Times New Roman"/>
          <w:sz w:val="28"/>
          <w:szCs w:val="28"/>
        </w:rPr>
        <w:t>Концепции выделяются следующие направления интенсификации в ос-воении учебного материала:</w:t>
      </w:r>
    </w:p>
    <w:p w:rsidR="00B911E4" w:rsidRDefault="00B911E4">
      <w:pPr>
        <w:spacing w:line="17" w:lineRule="exact"/>
        <w:rPr>
          <w:rFonts w:eastAsia="Times New Roman"/>
          <w:sz w:val="28"/>
          <w:szCs w:val="28"/>
        </w:rPr>
      </w:pPr>
    </w:p>
    <w:p w:rsidR="00B911E4" w:rsidRDefault="00AC08C5">
      <w:pPr>
        <w:spacing w:line="234" w:lineRule="auto"/>
        <w:ind w:left="7" w:right="20" w:firstLine="708"/>
        <w:jc w:val="both"/>
        <w:rPr>
          <w:rFonts w:eastAsia="Times New Roman"/>
          <w:sz w:val="28"/>
          <w:szCs w:val="28"/>
        </w:rPr>
      </w:pPr>
      <w:r>
        <w:rPr>
          <w:rFonts w:eastAsia="Times New Roman"/>
          <w:sz w:val="28"/>
          <w:szCs w:val="28"/>
        </w:rPr>
        <w:t>– на основе ускорения (разработка индивидуального образовательного маршрута, дифференцированных программ для интенсивных курсов обучения);</w:t>
      </w:r>
    </w:p>
    <w:p w:rsidR="00B911E4" w:rsidRDefault="00B911E4">
      <w:pPr>
        <w:spacing w:line="2" w:lineRule="exact"/>
        <w:rPr>
          <w:rFonts w:eastAsia="Times New Roman"/>
          <w:sz w:val="28"/>
          <w:szCs w:val="28"/>
        </w:rPr>
      </w:pPr>
    </w:p>
    <w:p w:rsidR="00B911E4" w:rsidRDefault="00AC08C5">
      <w:pPr>
        <w:ind w:left="707"/>
        <w:rPr>
          <w:rFonts w:eastAsia="Times New Roman"/>
          <w:sz w:val="28"/>
          <w:szCs w:val="28"/>
        </w:rPr>
      </w:pPr>
      <w:r>
        <w:rPr>
          <w:rFonts w:eastAsia="Times New Roman"/>
          <w:sz w:val="28"/>
          <w:szCs w:val="28"/>
        </w:rPr>
        <w:t>– на основе углубления (специализация, усиления степени автономности</w:t>
      </w:r>
    </w:p>
    <w:p w:rsidR="00B911E4" w:rsidRDefault="00AC08C5" w:rsidP="00AC08C5">
      <w:pPr>
        <w:numPr>
          <w:ilvl w:val="0"/>
          <w:numId w:val="13"/>
        </w:numPr>
        <w:tabs>
          <w:tab w:val="left" w:pos="207"/>
        </w:tabs>
        <w:ind w:left="207" w:hanging="207"/>
        <w:rPr>
          <w:rFonts w:eastAsia="Times New Roman"/>
          <w:sz w:val="28"/>
          <w:szCs w:val="28"/>
        </w:rPr>
      </w:pPr>
      <w:r>
        <w:rPr>
          <w:rFonts w:eastAsia="Times New Roman"/>
          <w:sz w:val="28"/>
          <w:szCs w:val="28"/>
        </w:rPr>
        <w:t>планировании цели и этапов своей деятельности);</w:t>
      </w:r>
    </w:p>
    <w:p w:rsidR="00B911E4" w:rsidRDefault="00B911E4">
      <w:pPr>
        <w:spacing w:line="13" w:lineRule="exact"/>
        <w:rPr>
          <w:sz w:val="20"/>
          <w:szCs w:val="20"/>
        </w:rPr>
      </w:pPr>
    </w:p>
    <w:p w:rsidR="00B911E4" w:rsidRDefault="00AC08C5">
      <w:pPr>
        <w:spacing w:line="234" w:lineRule="auto"/>
        <w:ind w:left="7" w:right="20" w:firstLine="708"/>
        <w:rPr>
          <w:sz w:val="20"/>
          <w:szCs w:val="20"/>
        </w:rPr>
      </w:pPr>
      <w:r>
        <w:rPr>
          <w:rFonts w:eastAsia="Times New Roman"/>
          <w:sz w:val="28"/>
          <w:szCs w:val="28"/>
        </w:rPr>
        <w:t>– на основе обогащения (за счет разработки междисциплинарных связей и инновационных технологий обучения);</w:t>
      </w:r>
    </w:p>
    <w:p w:rsidR="00B911E4" w:rsidRDefault="00B911E4">
      <w:pPr>
        <w:spacing w:line="15" w:lineRule="exact"/>
        <w:rPr>
          <w:sz w:val="20"/>
          <w:szCs w:val="20"/>
        </w:rPr>
      </w:pPr>
    </w:p>
    <w:p w:rsidR="00B911E4" w:rsidRDefault="00AC08C5">
      <w:pPr>
        <w:spacing w:line="235" w:lineRule="auto"/>
        <w:ind w:left="7" w:firstLine="708"/>
        <w:rPr>
          <w:sz w:val="20"/>
          <w:szCs w:val="20"/>
        </w:rPr>
      </w:pPr>
      <w:r>
        <w:rPr>
          <w:rFonts w:eastAsia="Times New Roman"/>
          <w:sz w:val="28"/>
          <w:szCs w:val="28"/>
        </w:rPr>
        <w:t>– на основе проблематизации (стимулирование самостоятельности, моти-вация к исследовательской деятельности).</w:t>
      </w:r>
    </w:p>
    <w:p w:rsidR="00B911E4" w:rsidRDefault="00B911E4">
      <w:pPr>
        <w:spacing w:line="15"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Ученые отмечают, что яркой отличительной особенностью одаренной личности является проявление единства творческой активности, повышенного интеллекта и высокой степени мотивации в сферах, где реализуются его спо-собности.</w:t>
      </w:r>
    </w:p>
    <w:p w:rsidR="00B911E4" w:rsidRDefault="00B911E4">
      <w:pPr>
        <w:spacing w:line="15"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Любознательность – любовь к знаниям, познавательная и поисковая ак-тивность, стремление к исследованию окружающего мира, что проявляется в поиске новой информации, новых знаний, в «ненасыщаемой потребности в дея-тельности» (по выражению Лейтеса), стремлении подмечать, рассуждать, вы-двигать объяснения, увлеченности определенными видами деятельности. При этом одаренная личность устойчива в своей мотивации к познанию, не терпит ограничений в своих исследованиях, и это свойство, проявившись довольно ра-</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90" w:lineRule="exact"/>
        <w:rPr>
          <w:sz w:val="20"/>
          <w:szCs w:val="20"/>
        </w:rPr>
      </w:pPr>
    </w:p>
    <w:p w:rsidR="00B911E4" w:rsidRDefault="00AC08C5">
      <w:pPr>
        <w:ind w:right="-6"/>
        <w:jc w:val="center"/>
        <w:rPr>
          <w:sz w:val="20"/>
          <w:szCs w:val="20"/>
        </w:rPr>
      </w:pPr>
      <w:r>
        <w:rPr>
          <w:rFonts w:eastAsia="Times New Roman"/>
          <w:sz w:val="28"/>
          <w:szCs w:val="28"/>
        </w:rPr>
        <w:t>10</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5" w:lineRule="auto"/>
        <w:ind w:left="7"/>
        <w:jc w:val="both"/>
        <w:rPr>
          <w:sz w:val="20"/>
          <w:szCs w:val="20"/>
        </w:rPr>
      </w:pPr>
      <w:r>
        <w:rPr>
          <w:rFonts w:eastAsia="Times New Roman"/>
          <w:sz w:val="28"/>
          <w:szCs w:val="28"/>
        </w:rPr>
        <w:t>но (уже в дошкольном детстве), продолжает на всех возрастных этапах оста-ваться ее важнейшей отличительной чертой.</w:t>
      </w:r>
    </w:p>
    <w:p w:rsidR="00B911E4" w:rsidRDefault="00B911E4">
      <w:pPr>
        <w:spacing w:line="15" w:lineRule="exact"/>
        <w:rPr>
          <w:sz w:val="20"/>
          <w:szCs w:val="20"/>
        </w:rPr>
      </w:pPr>
    </w:p>
    <w:p w:rsidR="00B911E4" w:rsidRDefault="00AC08C5">
      <w:pPr>
        <w:spacing w:line="234" w:lineRule="auto"/>
        <w:ind w:left="7" w:firstLine="708"/>
        <w:jc w:val="both"/>
        <w:rPr>
          <w:sz w:val="20"/>
          <w:szCs w:val="20"/>
        </w:rPr>
      </w:pPr>
      <w:r>
        <w:rPr>
          <w:rFonts w:eastAsia="Times New Roman"/>
          <w:sz w:val="28"/>
          <w:szCs w:val="28"/>
        </w:rPr>
        <w:t>Упорство в достижении цели – нацеленность на результат, привержен-ность делу служит одним из самых точных показателей одаренности.</w:t>
      </w:r>
    </w:p>
    <w:p w:rsidR="00B911E4" w:rsidRDefault="00B911E4">
      <w:pPr>
        <w:spacing w:line="15"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Особенности склонностей и интересов – у одаренных они устойчивы и осознанны. При этом одаренным детям также свойственна широта интересов и обилие увлечений. С точки зрения рациональных взрослых – это распыление таланта. Однако это важно для обогащения личности, познания себя, освоения навыка комбинирования, нахождения ассоциативных связей, нестандартных решений. Здесь важно доверять интуиции ребенка – что он считает важным для себя.</w:t>
      </w:r>
    </w:p>
    <w:p w:rsidR="00B911E4" w:rsidRDefault="00B911E4">
      <w:pPr>
        <w:spacing w:line="3" w:lineRule="exact"/>
        <w:rPr>
          <w:sz w:val="20"/>
          <w:szCs w:val="20"/>
        </w:rPr>
      </w:pPr>
    </w:p>
    <w:p w:rsidR="00B911E4" w:rsidRDefault="00AC08C5">
      <w:pPr>
        <w:ind w:left="707"/>
        <w:rPr>
          <w:sz w:val="20"/>
          <w:szCs w:val="20"/>
        </w:rPr>
      </w:pPr>
      <w:r>
        <w:rPr>
          <w:rFonts w:eastAsia="Times New Roman"/>
          <w:sz w:val="28"/>
          <w:szCs w:val="28"/>
        </w:rPr>
        <w:t xml:space="preserve">Высокая концентрация внимания </w:t>
      </w:r>
      <w:r>
        <w:rPr>
          <w:rFonts w:ascii="Symbol" w:eastAsia="Symbol" w:hAnsi="Symbol" w:cs="Symbol"/>
          <w:sz w:val="28"/>
          <w:szCs w:val="28"/>
        </w:rPr>
        <w:t></w:t>
      </w:r>
      <w:r>
        <w:rPr>
          <w:rFonts w:eastAsia="Times New Roman"/>
          <w:sz w:val="28"/>
          <w:szCs w:val="28"/>
        </w:rPr>
        <w:t xml:space="preserve"> выражается в таких особенностях как:</w:t>
      </w:r>
    </w:p>
    <w:p w:rsidR="00B911E4" w:rsidRDefault="00B911E4">
      <w:pPr>
        <w:spacing w:line="16" w:lineRule="exact"/>
        <w:rPr>
          <w:sz w:val="20"/>
          <w:szCs w:val="20"/>
        </w:rPr>
      </w:pPr>
    </w:p>
    <w:p w:rsidR="00B911E4" w:rsidRDefault="00AC08C5" w:rsidP="00AC08C5">
      <w:pPr>
        <w:numPr>
          <w:ilvl w:val="0"/>
          <w:numId w:val="14"/>
        </w:numPr>
        <w:tabs>
          <w:tab w:val="left" w:pos="312"/>
        </w:tabs>
        <w:spacing w:line="238" w:lineRule="auto"/>
        <w:ind w:left="7" w:hanging="7"/>
        <w:jc w:val="both"/>
        <w:rPr>
          <w:rFonts w:eastAsia="Times New Roman"/>
          <w:sz w:val="28"/>
          <w:szCs w:val="28"/>
        </w:rPr>
      </w:pPr>
      <w:r>
        <w:rPr>
          <w:rFonts w:eastAsia="Times New Roman"/>
          <w:sz w:val="28"/>
          <w:szCs w:val="28"/>
        </w:rPr>
        <w:t>высокая степень погруженности в задачу; 2) возможность успешной «на-стройки» на восприятие информации, относящейся к выбранной цели, даже при наличии помех. Например, обычные дети младшего школьного возраста обла-дают «невысоким порогом отключения», что выражается в быстрой утомляемо-сти, в неспособности долго заниматься одним делом, неустойчивости внима-ния. У одаренного школьника ярко выражена склонность к сложным и сравни-тельно долговременным занятиям, стремление возвращаться к заинтересовав-шему его занятию в течение нескольких дней. Высокая степень этой способно-сти проявляется довольно рано, являясь важнейшим индикатором одаренности.</w:t>
      </w:r>
    </w:p>
    <w:p w:rsidR="00B911E4" w:rsidRDefault="00B911E4">
      <w:pPr>
        <w:spacing w:line="26"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Педагогам важно поддерживать и развивать высокую мотивацию в дея-тельности одаренного школьника. В Рабочей концепции одаренности указыва-ются следующие тактические направления для реализации данной задачи на практике:</w:t>
      </w:r>
    </w:p>
    <w:p w:rsidR="00B911E4" w:rsidRDefault="00B911E4">
      <w:pPr>
        <w:spacing w:line="15"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 гибкость и вариативность форм внеурочной деятельности, вплоть до возможности их корректировки самими детьми с учетом характера меняющих-ся потребностей и специфики индивидуальных способов деятельности;</w:t>
      </w:r>
    </w:p>
    <w:p w:rsidR="00B911E4" w:rsidRDefault="00B911E4">
      <w:pPr>
        <w:spacing w:line="17"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eastAsia="Times New Roman"/>
          <w:sz w:val="28"/>
          <w:szCs w:val="28"/>
        </w:rPr>
        <w:t>– субъект-субъектные отношения, обеспечивающие возможность сотруд-ничества и диалога в процессе познания и творческой деятельности;</w:t>
      </w:r>
    </w:p>
    <w:p w:rsidR="00B911E4" w:rsidRDefault="00B911E4">
      <w:pPr>
        <w:spacing w:line="15" w:lineRule="exact"/>
        <w:rPr>
          <w:rFonts w:eastAsia="Times New Roman"/>
          <w:sz w:val="28"/>
          <w:szCs w:val="28"/>
        </w:rPr>
      </w:pPr>
    </w:p>
    <w:p w:rsidR="00B911E4" w:rsidRDefault="00AC08C5">
      <w:pPr>
        <w:spacing w:line="234" w:lineRule="auto"/>
        <w:ind w:left="7" w:right="20" w:firstLine="708"/>
        <w:rPr>
          <w:rFonts w:eastAsia="Times New Roman"/>
          <w:sz w:val="28"/>
          <w:szCs w:val="28"/>
        </w:rPr>
      </w:pPr>
      <w:r>
        <w:rPr>
          <w:rFonts w:eastAsia="Times New Roman"/>
          <w:sz w:val="28"/>
          <w:szCs w:val="28"/>
        </w:rPr>
        <w:t>– признание ценности и социальной значимости творческих достижений учащихся значимыми взрослыми (учителями и родителями).</w:t>
      </w:r>
    </w:p>
    <w:p w:rsidR="00B911E4" w:rsidRDefault="00B911E4">
      <w:pPr>
        <w:spacing w:line="15" w:lineRule="exact"/>
        <w:rPr>
          <w:rFonts w:eastAsia="Times New Roman"/>
          <w:sz w:val="28"/>
          <w:szCs w:val="28"/>
        </w:rPr>
      </w:pPr>
    </w:p>
    <w:p w:rsidR="00B911E4" w:rsidRDefault="00AC08C5">
      <w:pPr>
        <w:spacing w:line="239" w:lineRule="auto"/>
        <w:ind w:left="7" w:firstLine="708"/>
        <w:jc w:val="both"/>
        <w:rPr>
          <w:rFonts w:eastAsia="Times New Roman"/>
          <w:sz w:val="28"/>
          <w:szCs w:val="28"/>
        </w:rPr>
      </w:pPr>
      <w:r>
        <w:rPr>
          <w:rFonts w:eastAsia="Times New Roman"/>
          <w:sz w:val="28"/>
          <w:szCs w:val="28"/>
        </w:rPr>
        <w:t>Важнейшим положением Концепции является идея о теснейшей зависи-мости развития одаренного ребенка от условий среды, в которой происходит процесс его становления. По мнению ученых, талант не является стабильной характеристикой: он может возрастать или убывать под влиянием различных факторов, а также проявляться в самые разные периоды жизни. Если талант не реализуется, это связано не с тем, что он исчез, а с тем, что изменились усло-вия, исчезла мотивация к определенному роду деятельности. По словам Д. Б. Богоявленской, «признаки одаренност</w:t>
      </w:r>
      <w:r w:rsidR="005439BE">
        <w:rPr>
          <w:rFonts w:eastAsia="Times New Roman"/>
          <w:sz w:val="28"/>
          <w:szCs w:val="28"/>
        </w:rPr>
        <w:t>и будут устойчивы в ходе возрас</w:t>
      </w:r>
      <w:r>
        <w:rPr>
          <w:rFonts w:eastAsia="Times New Roman"/>
          <w:sz w:val="28"/>
          <w:szCs w:val="28"/>
        </w:rPr>
        <w:t xml:space="preserve">тного развития в случае поддержки и развития способностей ребенка (развитие психических процессов и вовлеченность в творческую деятельность) по всему набору компонентов, затребованных структурой творческой деятельности, а также интенсивности интеграционных процессов «внутри» субъекта, </w:t>
      </w:r>
      <w:proofErr w:type="gramStart"/>
      <w:r>
        <w:rPr>
          <w:rFonts w:eastAsia="Times New Roman"/>
          <w:sz w:val="28"/>
          <w:szCs w:val="28"/>
        </w:rPr>
        <w:t>вовле-кающих</w:t>
      </w:r>
      <w:proofErr w:type="gramEnd"/>
      <w:r>
        <w:rPr>
          <w:rFonts w:eastAsia="Times New Roman"/>
          <w:sz w:val="28"/>
          <w:szCs w:val="28"/>
        </w:rPr>
        <w:t xml:space="preserve"> его личностную структуру. Регресс этих процессов объясняет исчезно-</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68" w:lineRule="exact"/>
        <w:rPr>
          <w:sz w:val="20"/>
          <w:szCs w:val="20"/>
        </w:rPr>
      </w:pPr>
    </w:p>
    <w:p w:rsidR="00B911E4" w:rsidRDefault="00AC08C5">
      <w:pPr>
        <w:ind w:right="-6"/>
        <w:jc w:val="center"/>
        <w:rPr>
          <w:sz w:val="20"/>
          <w:szCs w:val="20"/>
        </w:rPr>
      </w:pPr>
      <w:r>
        <w:rPr>
          <w:rFonts w:eastAsia="Times New Roman"/>
          <w:sz w:val="28"/>
          <w:szCs w:val="28"/>
        </w:rPr>
        <w:t>11</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8" w:lineRule="auto"/>
        <w:ind w:left="7"/>
        <w:jc w:val="both"/>
        <w:rPr>
          <w:sz w:val="20"/>
          <w:szCs w:val="20"/>
        </w:rPr>
      </w:pPr>
      <w:r>
        <w:rPr>
          <w:rFonts w:eastAsia="Times New Roman"/>
          <w:sz w:val="28"/>
          <w:szCs w:val="28"/>
        </w:rPr>
        <w:t>вение одаренности в более старшем возрасте» [11]. Создание условий для раз-вития интеллекта, исследовательской активности, поддержание мотивации к творческой деятельности – главное в работе по развитию детской одаренности. Эти положения являются основополагающими при выработке педагогической тактики в работе с одаренными школьниками в условиях внеурочной деятель-ности.</w:t>
      </w:r>
    </w:p>
    <w:p w:rsidR="00B911E4" w:rsidRDefault="00B911E4">
      <w:pPr>
        <w:spacing w:line="17"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Не менее важным компонентом педагогического сопровождения одарен-ных детей является коррекционная составляющая. Дети с признаками одарен-ности уже на ранних возрастных этапах могут демонстрировать дисгармонич-ный вектор развития. Так, Н. Б. Шумакова отмечает, что одаренность почти всегда сопровождается односторонностью развития. Это порождает «противо-речие между яркими способностями в одной сфере и незрелостью прочих об-ластей детской души».</w:t>
      </w:r>
    </w:p>
    <w:p w:rsidR="00B911E4" w:rsidRDefault="00B911E4">
      <w:pPr>
        <w:spacing w:line="22"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Для педагога, выстраивающего работу с одаренными детьми, важно знать особенности не только познавательного, но и психосоциального развития. Именно эти особенности обладают своеобразной двойственностью: с одной стороны, – это качества, необходимые для самоактуализации одаренной лично-сти, раскрытия ее внутреннего потенциала, которыми природа одаривает та-лант, генетически мотивируя его на поиск и осмысленное достижение личных целей. С другой стороны, эти качества приводят к определенным затруднениям, которые может испытывать одаренная личность в общении с окружающими, и/или в социальной адаптации.</w:t>
      </w:r>
    </w:p>
    <w:p w:rsidR="00B911E4" w:rsidRDefault="00B911E4">
      <w:pPr>
        <w:spacing w:line="23" w:lineRule="exact"/>
        <w:rPr>
          <w:sz w:val="20"/>
          <w:szCs w:val="20"/>
        </w:rPr>
      </w:pPr>
    </w:p>
    <w:p w:rsidR="00B911E4" w:rsidRDefault="00AC08C5">
      <w:pPr>
        <w:spacing w:line="236" w:lineRule="auto"/>
        <w:ind w:left="7" w:firstLine="708"/>
        <w:jc w:val="both"/>
        <w:rPr>
          <w:sz w:val="20"/>
          <w:szCs w:val="20"/>
        </w:rPr>
      </w:pPr>
      <w:r>
        <w:rPr>
          <w:rFonts w:eastAsia="Times New Roman"/>
          <w:sz w:val="28"/>
          <w:szCs w:val="28"/>
        </w:rPr>
        <w:t>Перфекционизм – стремление доводить продукты своей деятельности до соответствия самым высоким требования. Выражается в упорном стремлении делать и переделывать до соответствия самым высоким личным стандартам.</w:t>
      </w:r>
    </w:p>
    <w:p w:rsidR="00B911E4" w:rsidRDefault="00B911E4">
      <w:pPr>
        <w:spacing w:line="15" w:lineRule="exact"/>
        <w:rPr>
          <w:sz w:val="20"/>
          <w:szCs w:val="20"/>
        </w:rPr>
      </w:pPr>
    </w:p>
    <w:p w:rsidR="00B911E4" w:rsidRDefault="00AC08C5" w:rsidP="00AC08C5">
      <w:pPr>
        <w:numPr>
          <w:ilvl w:val="0"/>
          <w:numId w:val="15"/>
        </w:numPr>
        <w:tabs>
          <w:tab w:val="left" w:pos="276"/>
        </w:tabs>
        <w:spacing w:line="238" w:lineRule="auto"/>
        <w:ind w:left="7" w:hanging="7"/>
        <w:jc w:val="both"/>
        <w:rPr>
          <w:rFonts w:eastAsia="Times New Roman"/>
          <w:sz w:val="28"/>
          <w:szCs w:val="28"/>
        </w:rPr>
      </w:pPr>
      <w:r>
        <w:rPr>
          <w:rFonts w:eastAsia="Times New Roman"/>
          <w:sz w:val="28"/>
          <w:szCs w:val="28"/>
        </w:rPr>
        <w:t>одаренных детей это качество проявляется уже в раннем возрасте, когда ре-бенок не удовлетворяется результатом, пока не достигнет максимального для себя уровня (интеллектуального, эстетического, нравственного). Оборотной стороной данного качества является то, что слишком сильно выраженный пер-фекционизм становится причиной неврозов, недовольства собой, парализует волю человека, делает невозможным завершение работы. Часто это раздражает и окружающих, особенно тех, кто работает рядом с таким перфекционистом.</w:t>
      </w:r>
    </w:p>
    <w:p w:rsidR="00B911E4" w:rsidRDefault="00B911E4">
      <w:pPr>
        <w:spacing w:line="18" w:lineRule="exact"/>
        <w:rPr>
          <w:rFonts w:eastAsia="Times New Roman"/>
          <w:sz w:val="28"/>
          <w:szCs w:val="28"/>
        </w:rPr>
      </w:pPr>
    </w:p>
    <w:p w:rsidR="00B911E4" w:rsidRDefault="00AC08C5">
      <w:pPr>
        <w:spacing w:line="239" w:lineRule="auto"/>
        <w:ind w:left="7" w:firstLine="708"/>
        <w:jc w:val="both"/>
        <w:rPr>
          <w:rFonts w:eastAsia="Times New Roman"/>
          <w:sz w:val="28"/>
          <w:szCs w:val="28"/>
        </w:rPr>
      </w:pPr>
      <w:r>
        <w:rPr>
          <w:rFonts w:eastAsia="Times New Roman"/>
          <w:sz w:val="28"/>
          <w:szCs w:val="28"/>
        </w:rPr>
        <w:t>Самостоятельность – независимость суждений, способность самому реа-лизовывать важные решения, а также нести ответственность за свои поступки и их последствия. Формируется всем стилем жизни, побуждающим человека с детства принимать решения, совершать поступки и нести за них ответствен-ность. Оборотной стороной самостоятельности является риск подобных дейст-вий, что является проблемой как для самого одаренного ребенка, так и для его воспитателей – родителей и педагогов (найти «золотую середину» между дис-циплинарными требованиями и потребностью ребенка в самостоятельных ре-шениях – проявление педагогического мастерства воспитателя).</w:t>
      </w:r>
    </w:p>
    <w:p w:rsidR="00B911E4" w:rsidRDefault="00B911E4">
      <w:pPr>
        <w:spacing w:line="14"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Социальная автономность – близка самостоятельности. У одаренного ре-бенка она часто проявляется в неприятии традиционного обучения: ориентация на простое воспроизведение полученных сведений вызывает скуку. Для него характерна относительная свобода от общепринятых ограничений, он не скло-</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86" w:lineRule="exact"/>
        <w:rPr>
          <w:sz w:val="20"/>
          <w:szCs w:val="20"/>
        </w:rPr>
      </w:pPr>
    </w:p>
    <w:p w:rsidR="00B911E4" w:rsidRDefault="00AC08C5">
      <w:pPr>
        <w:ind w:right="-6"/>
        <w:jc w:val="center"/>
        <w:rPr>
          <w:sz w:val="20"/>
          <w:szCs w:val="20"/>
        </w:rPr>
      </w:pPr>
      <w:r>
        <w:rPr>
          <w:rFonts w:eastAsia="Times New Roman"/>
          <w:sz w:val="28"/>
          <w:szCs w:val="28"/>
        </w:rPr>
        <w:t>12</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8" w:lineRule="auto"/>
        <w:jc w:val="both"/>
        <w:rPr>
          <w:sz w:val="20"/>
          <w:szCs w:val="20"/>
        </w:rPr>
      </w:pPr>
      <w:r>
        <w:rPr>
          <w:rFonts w:eastAsia="Times New Roman"/>
          <w:sz w:val="28"/>
          <w:szCs w:val="28"/>
        </w:rPr>
        <w:t>нен добиваться успеха в ситуациях, требующих нормативного поведения и дея-тельности по образцу. Результат – скрытый или явный конфликт с педагогами, плохие оценки по предметам, которые не интересны. Зачастую одаренным де-тям свойственен нонконформизм – стремление во что бы то ни стало противо-стоять большинству, что проявляется в готовности отстаивать свою точку зре-ния, даже если она противоречит мнению большинства, в стремлении действо-вать и поступать нетрадиционно.</w:t>
      </w:r>
    </w:p>
    <w:p w:rsidR="00B911E4" w:rsidRDefault="00B911E4">
      <w:pPr>
        <w:spacing w:line="21" w:lineRule="exact"/>
        <w:rPr>
          <w:sz w:val="20"/>
          <w:szCs w:val="20"/>
        </w:rPr>
      </w:pPr>
    </w:p>
    <w:p w:rsidR="00B911E4" w:rsidRDefault="00AC08C5">
      <w:pPr>
        <w:spacing w:line="238" w:lineRule="auto"/>
        <w:ind w:firstLine="708"/>
        <w:jc w:val="both"/>
        <w:rPr>
          <w:sz w:val="20"/>
          <w:szCs w:val="20"/>
        </w:rPr>
      </w:pPr>
      <w:r>
        <w:rPr>
          <w:rFonts w:eastAsia="Times New Roman"/>
          <w:sz w:val="28"/>
          <w:szCs w:val="28"/>
        </w:rPr>
        <w:t>Эгоцентризм – непонимание того, что окружающие существенно отлича-ются от тебя в мыслях, желаниях, поступках. Наиболее характерен для одарен-ных детей познавательный эгоцентризм: они практически не могут понять, как то, что просто и понятно им, не могут постичь окружающие. Познавательный эгоцентризм, свойственный одаренным личностям, может приводить к кон-фликтам с окружающими, которые часто воспринимают это как зазнайство, снобизм. С позиции самой одаренной личности, неспособность выработать тер-пеливое и дружелюбное отношение к менее одаренному человеку часто ведет к разочарованию, желчности и мизантропии.</w:t>
      </w:r>
    </w:p>
    <w:p w:rsidR="00B911E4" w:rsidRDefault="00B911E4">
      <w:pPr>
        <w:spacing w:line="24" w:lineRule="exact"/>
        <w:rPr>
          <w:sz w:val="20"/>
          <w:szCs w:val="20"/>
        </w:rPr>
      </w:pPr>
    </w:p>
    <w:p w:rsidR="00B911E4" w:rsidRDefault="00AC08C5">
      <w:pPr>
        <w:spacing w:line="238" w:lineRule="auto"/>
        <w:ind w:firstLine="708"/>
        <w:jc w:val="both"/>
        <w:rPr>
          <w:sz w:val="20"/>
          <w:szCs w:val="20"/>
        </w:rPr>
      </w:pPr>
      <w:r>
        <w:rPr>
          <w:rFonts w:eastAsia="Times New Roman"/>
          <w:sz w:val="28"/>
          <w:szCs w:val="28"/>
        </w:rPr>
        <w:t>Особенности эмоционального развития. Способность улавливать причин-но-следственные связи в сочетании с опережением в количестве и силе воспри-ятия окружающих явлений и событий, рождает более глубокое и тонкое их по-нимание, а отсюда и эмоциональную уязвимость одаренных детей. Способ-ность улавливать то, что осталось незамеченным другими, сочетаясь со свойст-венным им эгоцентризмом, приводит к тому, что они все принимают на свой счет. Поэтому внешне нейтральные замечания, реплики, могут оказать сильное негативное воздействия на одаренного ребенка, обладающего повышенной эмоциональной чувствительностью.</w:t>
      </w:r>
    </w:p>
    <w:p w:rsidR="00B911E4" w:rsidRDefault="00B911E4">
      <w:pPr>
        <w:spacing w:line="24" w:lineRule="exact"/>
        <w:rPr>
          <w:sz w:val="20"/>
          <w:szCs w:val="20"/>
        </w:rPr>
      </w:pPr>
    </w:p>
    <w:p w:rsidR="00B911E4" w:rsidRDefault="00AC08C5">
      <w:pPr>
        <w:spacing w:line="239" w:lineRule="auto"/>
        <w:ind w:firstLine="708"/>
        <w:jc w:val="both"/>
        <w:rPr>
          <w:sz w:val="20"/>
          <w:szCs w:val="20"/>
        </w:rPr>
      </w:pPr>
      <w:r>
        <w:rPr>
          <w:rFonts w:eastAsia="Times New Roman"/>
          <w:sz w:val="28"/>
          <w:szCs w:val="28"/>
        </w:rPr>
        <w:t>Лидерство – доминирование в межличностных отношениях. В общении со сверстниками одаренный ребенок часто берет на себя роль руководителя и организатора групповых игр и дел, склонен командовать другими детьми. Ос-новная причина склонности к командованию – интеллектуальное превосходст-во, лучшее представление развития игровых действий, прогнозирование воз-можных ошибок. Способность более тонко улавливать причинно-следственные связи, глубже и тоньше воспринимать происходящее создает базу для понима-ния мотивов поведения других людей. Одаренные дети легче встают на пози-цию другого человека, что позволяет им настаивать на своем и в то же время ладить с другими детьми. Отчетливо это проявляется в старшем дошкольном возрасте. Однако уже в младшем школьном возрасте одаренный ребенок неред-ко теряет интерес к коллективным играм, что связано с увлечением углублен-ной интеллектуальной работой и самодостаточностью. Лидерские задатки, ко-торые могут перейти в лидерскую одаренность, с такой же вероятностью могут трансформироваться и в свою противоположность – привести к образу «белой вороны» в восприятии окружающих.</w:t>
      </w:r>
    </w:p>
    <w:p w:rsidR="00B911E4" w:rsidRDefault="00B911E4">
      <w:pPr>
        <w:spacing w:line="23" w:lineRule="exact"/>
        <w:rPr>
          <w:sz w:val="20"/>
          <w:szCs w:val="20"/>
        </w:rPr>
      </w:pPr>
    </w:p>
    <w:p w:rsidR="00B911E4" w:rsidRDefault="00AC08C5">
      <w:pPr>
        <w:spacing w:line="237" w:lineRule="auto"/>
        <w:ind w:firstLine="708"/>
        <w:jc w:val="both"/>
        <w:rPr>
          <w:sz w:val="20"/>
          <w:szCs w:val="20"/>
        </w:rPr>
      </w:pPr>
      <w:r>
        <w:rPr>
          <w:rFonts w:eastAsia="Times New Roman"/>
          <w:sz w:val="28"/>
          <w:szCs w:val="28"/>
        </w:rPr>
        <w:t>Соревновательность – склонность к конкурентным формам взаимодейст-вия. Через соревнование ребенок формирует собственное представление о сво-их возможностях, самоутверждается, приобретает уверенность в своих силах, учиться рисковать, приобретает опыт «разумного авантюризма». Одаренный</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86" w:lineRule="exact"/>
        <w:rPr>
          <w:sz w:val="20"/>
          <w:szCs w:val="20"/>
        </w:rPr>
      </w:pPr>
    </w:p>
    <w:p w:rsidR="00B911E4" w:rsidRDefault="00AC08C5">
      <w:pPr>
        <w:jc w:val="center"/>
        <w:rPr>
          <w:sz w:val="20"/>
          <w:szCs w:val="20"/>
        </w:rPr>
      </w:pPr>
      <w:r>
        <w:rPr>
          <w:rFonts w:eastAsia="Times New Roman"/>
          <w:sz w:val="28"/>
          <w:szCs w:val="28"/>
        </w:rPr>
        <w:t>13</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7" w:lineRule="auto"/>
        <w:jc w:val="both"/>
        <w:rPr>
          <w:sz w:val="20"/>
          <w:szCs w:val="20"/>
        </w:rPr>
      </w:pPr>
      <w:r>
        <w:rPr>
          <w:rFonts w:eastAsia="Times New Roman"/>
          <w:sz w:val="28"/>
          <w:szCs w:val="28"/>
        </w:rPr>
        <w:t>ребенок способен к дифференцированной самооценке, что стимулирует его к конкурентным формам взаимодействия. Отсутствие конкурентных форм взаи-модействия (равных по силе «конкурентов») может привести к потере мотива-ции в достижении успехов в деятельности, в обучении.</w:t>
      </w:r>
    </w:p>
    <w:p w:rsidR="00B911E4" w:rsidRDefault="00B911E4">
      <w:pPr>
        <w:spacing w:line="17" w:lineRule="exact"/>
        <w:rPr>
          <w:sz w:val="20"/>
          <w:szCs w:val="20"/>
        </w:rPr>
      </w:pPr>
    </w:p>
    <w:p w:rsidR="00B911E4" w:rsidRDefault="00AC08C5">
      <w:pPr>
        <w:spacing w:line="236" w:lineRule="auto"/>
        <w:ind w:right="20" w:firstLine="708"/>
        <w:jc w:val="both"/>
        <w:rPr>
          <w:sz w:val="20"/>
          <w:szCs w:val="20"/>
        </w:rPr>
      </w:pPr>
      <w:r>
        <w:rPr>
          <w:rFonts w:eastAsia="Times New Roman"/>
          <w:sz w:val="28"/>
          <w:szCs w:val="28"/>
        </w:rPr>
        <w:t>Возможные социально-психологические затруднения одаренных детей связаны не только с их личностными особенностями, но и с особенностями психического развития.</w:t>
      </w:r>
    </w:p>
    <w:p w:rsidR="00B911E4" w:rsidRDefault="00B911E4">
      <w:pPr>
        <w:spacing w:line="17" w:lineRule="exact"/>
        <w:rPr>
          <w:sz w:val="20"/>
          <w:szCs w:val="20"/>
        </w:rPr>
      </w:pPr>
    </w:p>
    <w:p w:rsidR="00B911E4" w:rsidRDefault="00AC08C5">
      <w:pPr>
        <w:spacing w:line="238" w:lineRule="auto"/>
        <w:ind w:firstLine="708"/>
        <w:jc w:val="both"/>
        <w:rPr>
          <w:sz w:val="20"/>
          <w:szCs w:val="20"/>
        </w:rPr>
      </w:pPr>
      <w:r>
        <w:rPr>
          <w:rFonts w:eastAsia="Times New Roman"/>
          <w:sz w:val="28"/>
          <w:szCs w:val="28"/>
        </w:rPr>
        <w:t>Гетерохрония развития (биол.) – это неравномерность в созревании раз-личных функциональных систем головного мозга. В качестве закономерности генетики выделяют относительную независимость уровня сформированности различных функциональных систем друг от друга. Так, например, ребенок мо-жет иметь абсолютный слух и хорошо понимать музыку, но психомоторные способности его могут находиться на низком уровне. И в результате этот «му-зыкальный» ребенок не достигает высоких результатов в художественной гим-настике или танцах. Исследователи всегда подчеркивают, что эта дискретность не абсолютна и различные функциональные системы влияют друг на друга.</w:t>
      </w:r>
    </w:p>
    <w:p w:rsidR="00B911E4" w:rsidRDefault="00B911E4">
      <w:pPr>
        <w:spacing w:line="24" w:lineRule="exact"/>
        <w:rPr>
          <w:sz w:val="20"/>
          <w:szCs w:val="20"/>
        </w:rPr>
      </w:pPr>
    </w:p>
    <w:p w:rsidR="00B911E4" w:rsidRDefault="00AC08C5">
      <w:pPr>
        <w:spacing w:line="238" w:lineRule="auto"/>
        <w:ind w:firstLine="708"/>
        <w:jc w:val="both"/>
        <w:rPr>
          <w:sz w:val="20"/>
          <w:szCs w:val="20"/>
        </w:rPr>
      </w:pPr>
      <w:r>
        <w:rPr>
          <w:rFonts w:eastAsia="Times New Roman"/>
          <w:sz w:val="28"/>
          <w:szCs w:val="28"/>
        </w:rPr>
        <w:t>Диссинхрония – неравномерность развития отдельных способностей и личностных свойств. Диссинхрония проявляется на двух уровнях: внешнем (социальном) и внутреннем. Внутренняя диссинхрония – несоответствие уров-ней развития отдельных функций или несбалансированное развитие отдельных способностей. Симптоматика внешней, социальной, диссинхронии выражена в отмечаемом разрыве между одаренным ребенком и его окружением. Средство для ее преодоления давно обнаружено и выражено в современной педагогике термином «личностно-ориентированный подход».</w:t>
      </w:r>
    </w:p>
    <w:p w:rsidR="00B911E4" w:rsidRDefault="00B911E4">
      <w:pPr>
        <w:spacing w:line="21" w:lineRule="exact"/>
        <w:rPr>
          <w:sz w:val="20"/>
          <w:szCs w:val="20"/>
        </w:rPr>
      </w:pPr>
    </w:p>
    <w:p w:rsidR="00B911E4" w:rsidRDefault="00AC08C5">
      <w:pPr>
        <w:spacing w:line="239" w:lineRule="auto"/>
        <w:ind w:firstLine="708"/>
        <w:jc w:val="both"/>
        <w:rPr>
          <w:sz w:val="20"/>
          <w:szCs w:val="20"/>
        </w:rPr>
      </w:pPr>
      <w:r>
        <w:rPr>
          <w:rFonts w:eastAsia="Times New Roman"/>
          <w:sz w:val="28"/>
          <w:szCs w:val="28"/>
        </w:rPr>
        <w:t>Исследователи подчеркивают, что такие особенности психического раз-вития не являются обязательной составляющей таланта, хоть и нередко сопро-вождают его. Поэтому выделяют «гармоничный» и «дисгармоничный» типы развития одаренности. Через работы психологов и педагогов, освещающих раз-личные аспекты проблемы одаренности, красной нитью проходит идея о вели-чайшем значении сбалансированного образования одаренных детей. По заме-чанию Н. Б. Шумаковой, крен на успех «здесь и сейчас» приводит к неуспеху ребенка в перспективе. Плата за высокие показатели в какой-то одной области – односторонность развития, социально-личностная незрелость. Соответственно, важнейшим фактором развития детской одаренности, превращения потенци-ально одаренного ребенка в человека с состоявшейся творческой судьбой явля-ется развитие духовно-нравственных основ его личности, высших духовных ценностей (важно не само по себе дарование, а то, какое применение оно будет иметь).</w:t>
      </w:r>
    </w:p>
    <w:p w:rsidR="00B911E4" w:rsidRDefault="00B911E4">
      <w:pPr>
        <w:spacing w:line="19" w:lineRule="exact"/>
        <w:rPr>
          <w:sz w:val="20"/>
          <w:szCs w:val="20"/>
        </w:rPr>
      </w:pPr>
    </w:p>
    <w:p w:rsidR="00B911E4" w:rsidRDefault="00AC08C5">
      <w:pPr>
        <w:spacing w:line="238" w:lineRule="auto"/>
        <w:ind w:firstLine="708"/>
        <w:jc w:val="both"/>
        <w:rPr>
          <w:sz w:val="20"/>
          <w:szCs w:val="20"/>
        </w:rPr>
      </w:pPr>
      <w:r>
        <w:rPr>
          <w:rFonts w:eastAsia="Times New Roman"/>
          <w:sz w:val="28"/>
          <w:szCs w:val="28"/>
        </w:rPr>
        <w:t>Таким образом, педагогическая тактика работы с одаренными школьни-ками в условиях внеурочной деятельности должна выстраиваться на основе применения психологических закономерностей и принципов развития, отвечать особым познавательным потребностям и возможностям таких детей, их лично-стному своеобразию.</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29" w:lineRule="exact"/>
        <w:rPr>
          <w:sz w:val="20"/>
          <w:szCs w:val="20"/>
        </w:rPr>
      </w:pPr>
    </w:p>
    <w:p w:rsidR="00B911E4" w:rsidRDefault="00AC08C5">
      <w:pPr>
        <w:jc w:val="center"/>
        <w:rPr>
          <w:sz w:val="20"/>
          <w:szCs w:val="20"/>
        </w:rPr>
      </w:pPr>
      <w:r>
        <w:rPr>
          <w:rFonts w:eastAsia="Times New Roman"/>
          <w:sz w:val="28"/>
          <w:szCs w:val="28"/>
        </w:rPr>
        <w:t>14</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rsidP="00AC08C5">
      <w:pPr>
        <w:numPr>
          <w:ilvl w:val="0"/>
          <w:numId w:val="16"/>
        </w:numPr>
        <w:tabs>
          <w:tab w:val="left" w:pos="1380"/>
        </w:tabs>
        <w:ind w:left="1380" w:hanging="278"/>
        <w:rPr>
          <w:rFonts w:eastAsia="Times New Roman"/>
          <w:b/>
          <w:bCs/>
          <w:sz w:val="28"/>
          <w:szCs w:val="28"/>
        </w:rPr>
      </w:pPr>
      <w:r>
        <w:rPr>
          <w:rFonts w:eastAsia="Times New Roman"/>
          <w:b/>
          <w:bCs/>
          <w:sz w:val="28"/>
          <w:szCs w:val="28"/>
        </w:rPr>
        <w:t>Модели организации внеурочной деятельности в школе</w:t>
      </w:r>
    </w:p>
    <w:p w:rsidR="00B911E4" w:rsidRDefault="00B911E4">
      <w:pPr>
        <w:spacing w:line="333" w:lineRule="exact"/>
        <w:rPr>
          <w:sz w:val="20"/>
          <w:szCs w:val="20"/>
        </w:rPr>
      </w:pPr>
    </w:p>
    <w:p w:rsidR="00B911E4" w:rsidRDefault="00AC08C5">
      <w:pPr>
        <w:spacing w:line="237" w:lineRule="auto"/>
        <w:ind w:firstLine="708"/>
        <w:jc w:val="both"/>
        <w:rPr>
          <w:sz w:val="20"/>
          <w:szCs w:val="20"/>
        </w:rPr>
      </w:pPr>
      <w:r>
        <w:rPr>
          <w:rFonts w:eastAsia="Times New Roman"/>
          <w:sz w:val="28"/>
          <w:szCs w:val="28"/>
        </w:rPr>
        <w:t>Выбор форм и способов, педагогическая тактика организационно-педагогического сопровождения одаренных школьников во многом зависит от выбранной в образовательной организации модели организации внеурочной деятельности.</w:t>
      </w:r>
    </w:p>
    <w:p w:rsidR="00B911E4" w:rsidRDefault="00B911E4">
      <w:pPr>
        <w:spacing w:line="15" w:lineRule="exact"/>
        <w:rPr>
          <w:sz w:val="20"/>
          <w:szCs w:val="20"/>
        </w:rPr>
      </w:pPr>
    </w:p>
    <w:p w:rsidR="00B911E4" w:rsidRDefault="00AC08C5">
      <w:pPr>
        <w:spacing w:line="235" w:lineRule="auto"/>
        <w:ind w:firstLine="708"/>
        <w:jc w:val="both"/>
        <w:rPr>
          <w:sz w:val="20"/>
          <w:szCs w:val="20"/>
        </w:rPr>
      </w:pPr>
      <w:r>
        <w:rPr>
          <w:rFonts w:eastAsia="Times New Roman"/>
          <w:sz w:val="28"/>
          <w:szCs w:val="28"/>
        </w:rPr>
        <w:t>Рассмотрим наиболее распространенные модели организации внеурочной деятельности в школе:</w:t>
      </w:r>
    </w:p>
    <w:p w:rsidR="00B911E4" w:rsidRDefault="00B911E4">
      <w:pPr>
        <w:spacing w:line="2" w:lineRule="exact"/>
        <w:rPr>
          <w:sz w:val="20"/>
          <w:szCs w:val="20"/>
        </w:rPr>
      </w:pP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дополнительное образование на основе институциональной системы;</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дополнительное образование на основе муниципальной системы;</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модель «школы полного дня»;</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оптимизационная;</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инновационно-образовательная;</w:t>
      </w:r>
    </w:p>
    <w:p w:rsidR="00B911E4" w:rsidRDefault="00B911E4">
      <w:pPr>
        <w:spacing w:line="2" w:lineRule="exact"/>
        <w:rPr>
          <w:rFonts w:ascii="Symbol" w:eastAsia="Symbol" w:hAnsi="Symbol" w:cs="Symbol"/>
        </w:rPr>
      </w:pP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модель «лига школ»;</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кадетский корпус;</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разнопрофильная школа углубленного образования;</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родительско-педагогическое круглогодичное объединение;</w:t>
      </w:r>
    </w:p>
    <w:p w:rsidR="00B911E4" w:rsidRDefault="00AC08C5" w:rsidP="00AC08C5">
      <w:pPr>
        <w:numPr>
          <w:ilvl w:val="0"/>
          <w:numId w:val="17"/>
        </w:numPr>
        <w:tabs>
          <w:tab w:val="left" w:pos="1120"/>
        </w:tabs>
        <w:ind w:left="1120" w:hanging="419"/>
        <w:rPr>
          <w:rFonts w:ascii="Symbol" w:eastAsia="Symbol" w:hAnsi="Symbol" w:cs="Symbol"/>
        </w:rPr>
      </w:pPr>
      <w:r>
        <w:rPr>
          <w:rFonts w:eastAsia="Times New Roman"/>
          <w:sz w:val="28"/>
          <w:szCs w:val="28"/>
        </w:rPr>
        <w:t>индивидуально-творческое и проектное обучение;</w:t>
      </w:r>
    </w:p>
    <w:p w:rsidR="00B911E4" w:rsidRDefault="00B911E4">
      <w:pPr>
        <w:spacing w:line="12" w:lineRule="exact"/>
        <w:rPr>
          <w:rFonts w:ascii="Symbol" w:eastAsia="Symbol" w:hAnsi="Symbol" w:cs="Symbol"/>
        </w:rPr>
      </w:pPr>
    </w:p>
    <w:p w:rsidR="00B911E4" w:rsidRDefault="00AC08C5" w:rsidP="00AC08C5">
      <w:pPr>
        <w:numPr>
          <w:ilvl w:val="0"/>
          <w:numId w:val="17"/>
        </w:numPr>
        <w:tabs>
          <w:tab w:val="left" w:pos="1125"/>
        </w:tabs>
        <w:spacing w:line="234" w:lineRule="auto"/>
        <w:ind w:left="700" w:right="480" w:firstLine="1"/>
        <w:rPr>
          <w:rFonts w:ascii="Symbol" w:eastAsia="Symbol" w:hAnsi="Symbol" w:cs="Symbol"/>
        </w:rPr>
      </w:pPr>
      <w:r>
        <w:rPr>
          <w:rFonts w:eastAsia="Times New Roman"/>
          <w:sz w:val="28"/>
          <w:szCs w:val="28"/>
        </w:rPr>
        <w:t>школа, дополненная клубными объединениями по интересам, и др. Остановимся на наиболее распространенных моделях.</w:t>
      </w:r>
    </w:p>
    <w:p w:rsidR="00B911E4" w:rsidRDefault="00B911E4">
      <w:pPr>
        <w:spacing w:line="4" w:lineRule="exact"/>
        <w:rPr>
          <w:rFonts w:ascii="Symbol" w:eastAsia="Symbol" w:hAnsi="Symbol" w:cs="Symbol"/>
        </w:rPr>
      </w:pPr>
    </w:p>
    <w:p w:rsidR="00B911E4" w:rsidRDefault="00AC08C5">
      <w:pPr>
        <w:ind w:left="700"/>
        <w:rPr>
          <w:rFonts w:ascii="Symbol" w:eastAsia="Symbol" w:hAnsi="Symbol" w:cs="Symbol"/>
        </w:rPr>
      </w:pPr>
      <w:r>
        <w:rPr>
          <w:rFonts w:eastAsia="Times New Roman"/>
          <w:i/>
          <w:iCs/>
          <w:sz w:val="28"/>
          <w:szCs w:val="28"/>
        </w:rPr>
        <w:t xml:space="preserve">Первая  модель  </w:t>
      </w:r>
      <w:r>
        <w:rPr>
          <w:rFonts w:eastAsia="Times New Roman"/>
          <w:sz w:val="28"/>
          <w:szCs w:val="28"/>
        </w:rPr>
        <w:t>–</w:t>
      </w:r>
      <w:r>
        <w:rPr>
          <w:rFonts w:eastAsia="Times New Roman"/>
          <w:i/>
          <w:iCs/>
          <w:sz w:val="28"/>
          <w:szCs w:val="28"/>
        </w:rPr>
        <w:t xml:space="preserve">  </w:t>
      </w:r>
      <w:r>
        <w:rPr>
          <w:rFonts w:eastAsia="Times New Roman"/>
          <w:sz w:val="28"/>
          <w:szCs w:val="28"/>
        </w:rPr>
        <w:t>модель  дополнительного  образования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опирается  на</w:t>
      </w:r>
    </w:p>
    <w:p w:rsidR="00B911E4" w:rsidRDefault="00B911E4">
      <w:pPr>
        <w:spacing w:line="13" w:lineRule="exact"/>
        <w:rPr>
          <w:sz w:val="20"/>
          <w:szCs w:val="20"/>
        </w:rPr>
      </w:pPr>
    </w:p>
    <w:p w:rsidR="00B911E4" w:rsidRDefault="00AC08C5">
      <w:pPr>
        <w:spacing w:line="238" w:lineRule="auto"/>
        <w:jc w:val="both"/>
        <w:rPr>
          <w:sz w:val="20"/>
          <w:szCs w:val="20"/>
        </w:rPr>
      </w:pPr>
      <w:r>
        <w:rPr>
          <w:rFonts w:eastAsia="Times New Roman"/>
          <w:sz w:val="28"/>
          <w:szCs w:val="28"/>
        </w:rPr>
        <w:t>преимущественное использование потенциала внутришкольного дополнитель-ного образования и на сотрудничество с образовательными организациями до-полнительного образования детей.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деятельность в рамках спортив-но-оздоровительного, духовно-нравственного (общекультурного), общеинтел-</w:t>
      </w:r>
    </w:p>
    <w:p w:rsidR="00B911E4" w:rsidRDefault="00B911E4">
      <w:pPr>
        <w:spacing w:line="17" w:lineRule="exact"/>
        <w:rPr>
          <w:sz w:val="20"/>
          <w:szCs w:val="20"/>
        </w:rPr>
      </w:pPr>
    </w:p>
    <w:p w:rsidR="00B911E4" w:rsidRDefault="00AC08C5">
      <w:pPr>
        <w:spacing w:line="237" w:lineRule="auto"/>
        <w:jc w:val="both"/>
        <w:rPr>
          <w:sz w:val="20"/>
          <w:szCs w:val="20"/>
        </w:rPr>
      </w:pPr>
      <w:r>
        <w:rPr>
          <w:rFonts w:eastAsia="Times New Roman"/>
          <w:sz w:val="28"/>
          <w:szCs w:val="28"/>
        </w:rPr>
        <w:t>лектуального, социального, научно-познавательного, художественно-эстетического направлений. Связующим звеном между внеурочной деятельно-стью и дополнительным образованием детей выступают такие формы ее реали-зации, как факультативы, школьные научные общества, объединения по инте-ресам, учебные предметы по выбору.</w:t>
      </w:r>
    </w:p>
    <w:p w:rsidR="00B911E4" w:rsidRDefault="00B911E4">
      <w:pPr>
        <w:spacing w:line="18" w:lineRule="exact"/>
        <w:rPr>
          <w:sz w:val="20"/>
          <w:szCs w:val="20"/>
        </w:rPr>
      </w:pPr>
    </w:p>
    <w:p w:rsidR="00B911E4" w:rsidRDefault="00AC08C5">
      <w:pPr>
        <w:spacing w:line="238" w:lineRule="auto"/>
        <w:ind w:firstLine="708"/>
        <w:jc w:val="both"/>
        <w:rPr>
          <w:sz w:val="20"/>
          <w:szCs w:val="20"/>
        </w:rPr>
      </w:pPr>
      <w:r>
        <w:rPr>
          <w:rFonts w:eastAsia="Times New Roman"/>
          <w:sz w:val="28"/>
          <w:szCs w:val="28"/>
        </w:rPr>
        <w:t>Реализация внеурочной деятельности на основе модели дополнительного образования непосредственно предусмотрена в Федеральных государственных образовательных стандартах общего образования, в которых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w:t>
      </w:r>
    </w:p>
    <w:p w:rsidR="00B911E4" w:rsidRDefault="00B911E4">
      <w:pPr>
        <w:spacing w:line="22" w:lineRule="exact"/>
        <w:rPr>
          <w:sz w:val="20"/>
          <w:szCs w:val="20"/>
        </w:rPr>
      </w:pPr>
    </w:p>
    <w:p w:rsidR="00B911E4" w:rsidRDefault="00AC08C5" w:rsidP="005439BE">
      <w:pPr>
        <w:spacing w:line="238" w:lineRule="auto"/>
        <w:ind w:firstLine="708"/>
        <w:jc w:val="both"/>
        <w:sectPr w:rsidR="00B911E4">
          <w:pgSz w:w="11900" w:h="16838"/>
          <w:pgMar w:top="1130" w:right="1126" w:bottom="151" w:left="1140" w:header="0" w:footer="0" w:gutter="0"/>
          <w:cols w:space="720" w:equalWidth="0">
            <w:col w:w="9640"/>
          </w:cols>
        </w:sectPr>
      </w:pPr>
      <w:r>
        <w:rPr>
          <w:rFonts w:eastAsia="Times New Roman"/>
          <w:sz w:val="28"/>
          <w:szCs w:val="28"/>
        </w:rPr>
        <w:t>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При этом домини-рующим звеном является основная образовательная программа школы, под ко-торую должны «подстраиваться» програм</w:t>
      </w:r>
      <w:r w:rsidR="005439BE">
        <w:rPr>
          <w:rFonts w:eastAsia="Times New Roman"/>
          <w:sz w:val="28"/>
          <w:szCs w:val="28"/>
        </w:rPr>
        <w:t>мы школьного дополнительного об-</w:t>
      </w:r>
    </w:p>
    <w:p w:rsidR="00B911E4" w:rsidRDefault="00B911E4">
      <w:pPr>
        <w:spacing w:line="185" w:lineRule="exact"/>
        <w:rPr>
          <w:sz w:val="20"/>
          <w:szCs w:val="20"/>
        </w:rPr>
      </w:pPr>
    </w:p>
    <w:p w:rsidR="00B911E4" w:rsidRDefault="00AC08C5">
      <w:pPr>
        <w:jc w:val="center"/>
        <w:rPr>
          <w:sz w:val="20"/>
          <w:szCs w:val="20"/>
        </w:rPr>
      </w:pPr>
      <w:r>
        <w:rPr>
          <w:rFonts w:eastAsia="Times New Roman"/>
          <w:sz w:val="28"/>
          <w:szCs w:val="28"/>
        </w:rPr>
        <w:t>15</w:t>
      </w:r>
    </w:p>
    <w:p w:rsidR="00B911E4" w:rsidRDefault="00B911E4">
      <w:pPr>
        <w:sectPr w:rsidR="00B911E4">
          <w:type w:val="continuous"/>
          <w:pgSz w:w="11900" w:h="16838"/>
          <w:pgMar w:top="1130" w:right="1126" w:bottom="151" w:left="1140" w:header="0" w:footer="0" w:gutter="0"/>
          <w:cols w:space="720" w:equalWidth="0">
            <w:col w:w="9640"/>
          </w:cols>
        </w:sectPr>
      </w:pPr>
    </w:p>
    <w:p w:rsidR="00B911E4" w:rsidRDefault="00AC08C5">
      <w:pPr>
        <w:spacing w:line="235" w:lineRule="auto"/>
        <w:jc w:val="both"/>
        <w:rPr>
          <w:sz w:val="20"/>
          <w:szCs w:val="20"/>
        </w:rPr>
      </w:pPr>
      <w:r>
        <w:rPr>
          <w:rFonts w:eastAsia="Times New Roman"/>
          <w:sz w:val="28"/>
          <w:szCs w:val="28"/>
        </w:rPr>
        <w:t>разования или программы учреждений дополнительного образования, с кото-рыми сотрудничает школа.</w:t>
      </w:r>
    </w:p>
    <w:p w:rsidR="00B911E4" w:rsidRDefault="00B911E4">
      <w:pPr>
        <w:spacing w:line="15" w:lineRule="exact"/>
        <w:rPr>
          <w:sz w:val="20"/>
          <w:szCs w:val="20"/>
        </w:rPr>
      </w:pPr>
    </w:p>
    <w:p w:rsidR="00B911E4" w:rsidRDefault="00AC08C5">
      <w:pPr>
        <w:spacing w:line="237" w:lineRule="auto"/>
        <w:ind w:firstLine="708"/>
        <w:jc w:val="both"/>
        <w:rPr>
          <w:sz w:val="20"/>
          <w:szCs w:val="20"/>
        </w:rPr>
      </w:pPr>
      <w:r>
        <w:rPr>
          <w:rFonts w:eastAsia="Times New Roman"/>
          <w:sz w:val="28"/>
          <w:szCs w:val="28"/>
        </w:rPr>
        <w:t>Реализация данной модели предусматривает обеспечение территориаль-ной, социальной и академической мобильности детей, т. е. возможность пере-мещать обучающихся из школы в учреждения дополнительного образования, корректировку методов обучения и воспитания.</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sz w:val="28"/>
          <w:szCs w:val="28"/>
        </w:rPr>
        <w:t>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w:t>
      </w:r>
    </w:p>
    <w:p w:rsidR="00B911E4" w:rsidRDefault="00B911E4">
      <w:pPr>
        <w:spacing w:line="22" w:lineRule="exact"/>
        <w:rPr>
          <w:sz w:val="20"/>
          <w:szCs w:val="20"/>
        </w:rPr>
      </w:pPr>
    </w:p>
    <w:p w:rsidR="00B911E4" w:rsidRDefault="00AC08C5">
      <w:pPr>
        <w:spacing w:line="236" w:lineRule="auto"/>
        <w:ind w:firstLine="708"/>
        <w:jc w:val="both"/>
        <w:rPr>
          <w:sz w:val="20"/>
          <w:szCs w:val="20"/>
        </w:rPr>
      </w:pPr>
      <w:r>
        <w:rPr>
          <w:rFonts w:eastAsia="Times New Roman"/>
          <w:i/>
          <w:iCs/>
          <w:sz w:val="28"/>
          <w:szCs w:val="28"/>
        </w:rPr>
        <w:t xml:space="preserve">Вторая модель </w:t>
      </w:r>
      <w:r>
        <w:rPr>
          <w:rFonts w:eastAsia="Times New Roman"/>
          <w:sz w:val="28"/>
          <w:szCs w:val="28"/>
        </w:rPr>
        <w:t>–</w:t>
      </w:r>
      <w:r>
        <w:rPr>
          <w:rFonts w:eastAsia="Times New Roman"/>
          <w:i/>
          <w:iCs/>
          <w:sz w:val="28"/>
          <w:szCs w:val="28"/>
        </w:rPr>
        <w:t xml:space="preserve"> </w:t>
      </w:r>
      <w:r>
        <w:rPr>
          <w:rFonts w:eastAsia="Times New Roman"/>
          <w:sz w:val="28"/>
          <w:szCs w:val="28"/>
        </w:rPr>
        <w:t>модель школы полного дня.</w:t>
      </w:r>
      <w:r>
        <w:rPr>
          <w:rFonts w:eastAsia="Times New Roman"/>
          <w:i/>
          <w:iCs/>
          <w:sz w:val="28"/>
          <w:szCs w:val="28"/>
        </w:rPr>
        <w:t xml:space="preserve"> </w:t>
      </w:r>
      <w:r>
        <w:rPr>
          <w:rFonts w:eastAsia="Times New Roman"/>
          <w:sz w:val="28"/>
          <w:szCs w:val="28"/>
        </w:rPr>
        <w:t>В модели школы полного</w:t>
      </w:r>
      <w:r>
        <w:rPr>
          <w:rFonts w:eastAsia="Times New Roman"/>
          <w:i/>
          <w:iCs/>
          <w:sz w:val="28"/>
          <w:szCs w:val="28"/>
        </w:rPr>
        <w:t xml:space="preserve"> </w:t>
      </w:r>
      <w:r>
        <w:rPr>
          <w:rFonts w:eastAsia="Times New Roman"/>
          <w:sz w:val="28"/>
          <w:szCs w:val="28"/>
        </w:rPr>
        <w:t>дня внеурочная деятельность реализуется преимущественно воспитателями групп продленного дня.</w:t>
      </w:r>
    </w:p>
    <w:p w:rsidR="00B911E4" w:rsidRDefault="00AC08C5">
      <w:pPr>
        <w:ind w:left="700"/>
        <w:rPr>
          <w:sz w:val="20"/>
          <w:szCs w:val="20"/>
        </w:rPr>
      </w:pPr>
      <w:r>
        <w:rPr>
          <w:rFonts w:eastAsia="Times New Roman"/>
          <w:sz w:val="28"/>
          <w:szCs w:val="28"/>
        </w:rPr>
        <w:t>Особенностями данной модели являются:</w:t>
      </w:r>
    </w:p>
    <w:p w:rsidR="00B911E4" w:rsidRDefault="00B911E4">
      <w:pPr>
        <w:spacing w:line="34" w:lineRule="exact"/>
        <w:rPr>
          <w:sz w:val="20"/>
          <w:szCs w:val="20"/>
        </w:rPr>
      </w:pPr>
    </w:p>
    <w:p w:rsidR="00B911E4" w:rsidRDefault="00AC08C5" w:rsidP="00AC08C5">
      <w:pPr>
        <w:numPr>
          <w:ilvl w:val="0"/>
          <w:numId w:val="18"/>
        </w:numPr>
        <w:tabs>
          <w:tab w:val="left" w:pos="1133"/>
        </w:tabs>
        <w:spacing w:line="233" w:lineRule="auto"/>
        <w:ind w:firstLine="701"/>
        <w:jc w:val="both"/>
        <w:rPr>
          <w:rFonts w:ascii="Symbol" w:eastAsia="Symbol" w:hAnsi="Symbol" w:cs="Symbol"/>
          <w:sz w:val="28"/>
          <w:szCs w:val="28"/>
        </w:rPr>
      </w:pPr>
      <w:r>
        <w:rPr>
          <w:rFonts w:eastAsia="Times New Roman"/>
          <w:sz w:val="28"/>
          <w:szCs w:val="28"/>
        </w:rPr>
        <w:t>создание условий для полноценного пребывания ребенка в образова-тельном учреждении в течение дня. В такой образовательной организации должна быть создана специальная образовательная среда школы с выделением пространств для отдыха, игры, творчества, самоподготовки и др.;</w:t>
      </w:r>
    </w:p>
    <w:p w:rsidR="00B911E4" w:rsidRDefault="00B911E4">
      <w:pPr>
        <w:spacing w:line="37" w:lineRule="exact"/>
        <w:rPr>
          <w:rFonts w:ascii="Symbol" w:eastAsia="Symbol" w:hAnsi="Symbol" w:cs="Symbol"/>
          <w:sz w:val="28"/>
          <w:szCs w:val="28"/>
        </w:rPr>
      </w:pPr>
    </w:p>
    <w:p w:rsidR="00B911E4" w:rsidRDefault="00AC08C5" w:rsidP="00AC08C5">
      <w:pPr>
        <w:numPr>
          <w:ilvl w:val="0"/>
          <w:numId w:val="18"/>
        </w:numPr>
        <w:tabs>
          <w:tab w:val="left" w:pos="1133"/>
        </w:tabs>
        <w:spacing w:line="231" w:lineRule="auto"/>
        <w:ind w:firstLine="701"/>
        <w:jc w:val="both"/>
        <w:rPr>
          <w:rFonts w:ascii="Symbol" w:eastAsia="Symbol" w:hAnsi="Symbol" w:cs="Symbol"/>
          <w:sz w:val="28"/>
          <w:szCs w:val="28"/>
        </w:rPr>
      </w:pPr>
      <w:r>
        <w:rPr>
          <w:rFonts w:eastAsia="Times New Roman"/>
          <w:sz w:val="28"/>
          <w:szCs w:val="28"/>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образовательной организации;</w:t>
      </w:r>
    </w:p>
    <w:p w:rsidR="00B911E4" w:rsidRDefault="00B911E4">
      <w:pPr>
        <w:spacing w:line="36" w:lineRule="exact"/>
        <w:rPr>
          <w:rFonts w:ascii="Symbol" w:eastAsia="Symbol" w:hAnsi="Symbol" w:cs="Symbol"/>
          <w:sz w:val="28"/>
          <w:szCs w:val="28"/>
        </w:rPr>
      </w:pPr>
    </w:p>
    <w:p w:rsidR="00B911E4" w:rsidRDefault="00AC08C5" w:rsidP="00AC08C5">
      <w:pPr>
        <w:numPr>
          <w:ilvl w:val="0"/>
          <w:numId w:val="18"/>
        </w:numPr>
        <w:tabs>
          <w:tab w:val="left" w:pos="1133"/>
        </w:tabs>
        <w:spacing w:line="235" w:lineRule="auto"/>
        <w:ind w:firstLine="701"/>
        <w:jc w:val="both"/>
        <w:rPr>
          <w:rFonts w:ascii="Symbol" w:eastAsia="Symbol" w:hAnsi="Symbol" w:cs="Symbol"/>
          <w:sz w:val="28"/>
          <w:szCs w:val="28"/>
        </w:rPr>
      </w:pPr>
      <w:r>
        <w:rPr>
          <w:rFonts w:eastAsia="Times New Roman"/>
          <w:sz w:val="28"/>
          <w:szCs w:val="28"/>
        </w:rPr>
        <w:t>создание здоровьесберегающей среды, обеспечивающей соблюдение санитарно-эпидемиологических правил и нормативов и включающей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B911E4" w:rsidRDefault="00B911E4">
      <w:pPr>
        <w:spacing w:line="32" w:lineRule="exact"/>
        <w:rPr>
          <w:rFonts w:ascii="Symbol" w:eastAsia="Symbol" w:hAnsi="Symbol" w:cs="Symbol"/>
          <w:sz w:val="28"/>
          <w:szCs w:val="28"/>
        </w:rPr>
      </w:pPr>
    </w:p>
    <w:p w:rsidR="00B911E4" w:rsidRDefault="00AC08C5" w:rsidP="00AC08C5">
      <w:pPr>
        <w:numPr>
          <w:ilvl w:val="0"/>
          <w:numId w:val="18"/>
        </w:numPr>
        <w:tabs>
          <w:tab w:val="left" w:pos="1133"/>
        </w:tabs>
        <w:spacing w:line="231" w:lineRule="auto"/>
        <w:ind w:firstLine="701"/>
        <w:jc w:val="both"/>
        <w:rPr>
          <w:rFonts w:ascii="Symbol" w:eastAsia="Symbol" w:hAnsi="Symbol" w:cs="Symbol"/>
          <w:sz w:val="28"/>
          <w:szCs w:val="28"/>
        </w:rPr>
      </w:pPr>
      <w:r>
        <w:rPr>
          <w:rFonts w:eastAsia="Times New Roman"/>
          <w:sz w:val="28"/>
          <w:szCs w:val="28"/>
        </w:rPr>
        <w:t>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B911E4" w:rsidRDefault="00B911E4">
      <w:pPr>
        <w:spacing w:line="36" w:lineRule="exact"/>
        <w:rPr>
          <w:rFonts w:ascii="Symbol" w:eastAsia="Symbol" w:hAnsi="Symbol" w:cs="Symbol"/>
          <w:sz w:val="28"/>
          <w:szCs w:val="28"/>
        </w:rPr>
      </w:pPr>
    </w:p>
    <w:p w:rsidR="00B911E4" w:rsidRDefault="00AC08C5" w:rsidP="00AC08C5">
      <w:pPr>
        <w:numPr>
          <w:ilvl w:val="0"/>
          <w:numId w:val="18"/>
        </w:numPr>
        <w:tabs>
          <w:tab w:val="left" w:pos="1133"/>
        </w:tabs>
        <w:spacing w:line="227" w:lineRule="auto"/>
        <w:ind w:firstLine="701"/>
        <w:rPr>
          <w:rFonts w:ascii="Symbol" w:eastAsia="Symbol" w:hAnsi="Symbol" w:cs="Symbol"/>
          <w:sz w:val="28"/>
          <w:szCs w:val="28"/>
        </w:rPr>
      </w:pPr>
      <w:r>
        <w:rPr>
          <w:rFonts w:eastAsia="Times New Roman"/>
          <w:sz w:val="28"/>
          <w:szCs w:val="28"/>
        </w:rPr>
        <w:t>построение индивидуальной образовательной траектории и индивиду-ального графика пребывания обучающегося в образовательной организации;</w:t>
      </w:r>
    </w:p>
    <w:p w:rsidR="00B911E4" w:rsidRDefault="00B911E4">
      <w:pPr>
        <w:spacing w:line="35" w:lineRule="exact"/>
        <w:rPr>
          <w:rFonts w:ascii="Symbol" w:eastAsia="Symbol" w:hAnsi="Symbol" w:cs="Symbol"/>
          <w:sz w:val="28"/>
          <w:szCs w:val="28"/>
        </w:rPr>
      </w:pPr>
    </w:p>
    <w:p w:rsidR="00B911E4" w:rsidRDefault="00AC08C5" w:rsidP="00AC08C5">
      <w:pPr>
        <w:numPr>
          <w:ilvl w:val="0"/>
          <w:numId w:val="18"/>
        </w:numPr>
        <w:tabs>
          <w:tab w:val="left" w:pos="1133"/>
        </w:tabs>
        <w:spacing w:line="227" w:lineRule="auto"/>
        <w:ind w:right="20" w:firstLine="701"/>
        <w:rPr>
          <w:rFonts w:ascii="Symbol" w:eastAsia="Symbol" w:hAnsi="Symbol" w:cs="Symbol"/>
          <w:sz w:val="28"/>
          <w:szCs w:val="28"/>
        </w:rPr>
      </w:pPr>
      <w:r>
        <w:rPr>
          <w:rFonts w:eastAsia="Times New Roman"/>
          <w:sz w:val="28"/>
          <w:szCs w:val="28"/>
        </w:rPr>
        <w:t>опора на интеграцию основных и дополнительных образовательных программ.</w:t>
      </w:r>
    </w:p>
    <w:p w:rsidR="00B911E4" w:rsidRDefault="00B911E4">
      <w:pPr>
        <w:spacing w:line="14" w:lineRule="exact"/>
        <w:rPr>
          <w:rFonts w:ascii="Symbol" w:eastAsia="Symbol" w:hAnsi="Symbol" w:cs="Symbol"/>
          <w:sz w:val="28"/>
          <w:szCs w:val="28"/>
        </w:rPr>
      </w:pPr>
    </w:p>
    <w:p w:rsidR="00B911E4" w:rsidRDefault="00AC08C5">
      <w:pPr>
        <w:spacing w:line="234" w:lineRule="auto"/>
        <w:ind w:firstLine="708"/>
        <w:rPr>
          <w:rFonts w:ascii="Symbol" w:eastAsia="Symbol" w:hAnsi="Symbol" w:cs="Symbol"/>
          <w:sz w:val="28"/>
          <w:szCs w:val="28"/>
        </w:rPr>
      </w:pPr>
      <w:r>
        <w:rPr>
          <w:rFonts w:eastAsia="Times New Roman"/>
          <w:sz w:val="28"/>
          <w:szCs w:val="28"/>
        </w:rPr>
        <w:t>Учебно-воспитательный процесс школы полного дня предусматривает два взаимосвязанных блока:</w:t>
      </w:r>
    </w:p>
    <w:p w:rsidR="00B911E4" w:rsidRDefault="00B911E4">
      <w:pPr>
        <w:spacing w:line="36" w:lineRule="exact"/>
        <w:rPr>
          <w:rFonts w:ascii="Symbol" w:eastAsia="Symbol" w:hAnsi="Symbol" w:cs="Symbol"/>
          <w:sz w:val="28"/>
          <w:szCs w:val="28"/>
        </w:rPr>
      </w:pPr>
    </w:p>
    <w:p w:rsidR="00B911E4" w:rsidRDefault="00AC08C5" w:rsidP="00AC08C5">
      <w:pPr>
        <w:numPr>
          <w:ilvl w:val="0"/>
          <w:numId w:val="18"/>
        </w:numPr>
        <w:tabs>
          <w:tab w:val="left" w:pos="1133"/>
        </w:tabs>
        <w:spacing w:line="227" w:lineRule="auto"/>
        <w:ind w:firstLine="701"/>
        <w:rPr>
          <w:rFonts w:ascii="Symbol" w:eastAsia="Symbol" w:hAnsi="Symbol" w:cs="Symbol"/>
          <w:sz w:val="28"/>
          <w:szCs w:val="28"/>
        </w:rPr>
      </w:pPr>
      <w:r>
        <w:rPr>
          <w:rFonts w:eastAsia="Times New Roman"/>
          <w:sz w:val="28"/>
          <w:szCs w:val="28"/>
        </w:rPr>
        <w:t>основной: взаимодействие урочных занятий и самоподготовок, кон-сультаций по предметам и факультативам;</w:t>
      </w:r>
    </w:p>
    <w:p w:rsidR="00B911E4" w:rsidRDefault="00B911E4">
      <w:pPr>
        <w:spacing w:line="33" w:lineRule="exact"/>
        <w:rPr>
          <w:rFonts w:ascii="Symbol" w:eastAsia="Symbol" w:hAnsi="Symbol" w:cs="Symbol"/>
          <w:sz w:val="28"/>
          <w:szCs w:val="28"/>
        </w:rPr>
      </w:pPr>
    </w:p>
    <w:p w:rsidR="00B911E4" w:rsidRDefault="00AC08C5" w:rsidP="00AC08C5">
      <w:pPr>
        <w:numPr>
          <w:ilvl w:val="0"/>
          <w:numId w:val="18"/>
        </w:numPr>
        <w:tabs>
          <w:tab w:val="left" w:pos="1133"/>
        </w:tabs>
        <w:spacing w:line="231" w:lineRule="auto"/>
        <w:ind w:firstLine="701"/>
        <w:jc w:val="both"/>
        <w:rPr>
          <w:rFonts w:ascii="Symbol" w:eastAsia="Symbol" w:hAnsi="Symbol" w:cs="Symbol"/>
          <w:sz w:val="28"/>
          <w:szCs w:val="28"/>
        </w:rPr>
      </w:pPr>
      <w:r>
        <w:rPr>
          <w:rFonts w:eastAsia="Times New Roman"/>
          <w:sz w:val="28"/>
          <w:szCs w:val="28"/>
        </w:rPr>
        <w:t>внеурочный: экскурсии, предметные олимпиады, предметные кружки, научные общества, лектории, развивающие курсы, творческие кружки, студии и клубы.</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71" w:lineRule="exact"/>
        <w:rPr>
          <w:sz w:val="20"/>
          <w:szCs w:val="20"/>
        </w:rPr>
      </w:pPr>
    </w:p>
    <w:p w:rsidR="00B911E4" w:rsidRDefault="00AC08C5">
      <w:pPr>
        <w:jc w:val="center"/>
        <w:rPr>
          <w:sz w:val="20"/>
          <w:szCs w:val="20"/>
        </w:rPr>
      </w:pPr>
      <w:r>
        <w:rPr>
          <w:rFonts w:eastAsia="Times New Roman"/>
          <w:sz w:val="28"/>
          <w:szCs w:val="28"/>
        </w:rPr>
        <w:t>16</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8" w:lineRule="auto"/>
        <w:ind w:firstLine="708"/>
        <w:jc w:val="both"/>
        <w:rPr>
          <w:sz w:val="20"/>
          <w:szCs w:val="20"/>
        </w:rPr>
      </w:pPr>
      <w:r>
        <w:rPr>
          <w:rFonts w:eastAsia="Times New Roman"/>
          <w:sz w:val="28"/>
          <w:szCs w:val="28"/>
        </w:rPr>
        <w:t>Блоки содержательно и организационно тесно связаны между собой. Со-четание представленных компонентов учебно-воспитательного процесса обес-печивает развитие интеллектуальной, творческой активности каждого обучаю-щегося. Следовательно, основная задача управления школой полного дня – обеспечение целесообразной взаимосвязи основных блоков учебно-воспитательного процесса образовательной организации.</w:t>
      </w:r>
    </w:p>
    <w:p w:rsidR="00B911E4" w:rsidRDefault="00B911E4">
      <w:pPr>
        <w:spacing w:line="17" w:lineRule="exact"/>
        <w:rPr>
          <w:sz w:val="20"/>
          <w:szCs w:val="20"/>
        </w:rPr>
      </w:pPr>
    </w:p>
    <w:p w:rsidR="00B911E4" w:rsidRDefault="00AC08C5">
      <w:pPr>
        <w:spacing w:line="237" w:lineRule="auto"/>
        <w:ind w:firstLine="708"/>
        <w:jc w:val="both"/>
        <w:rPr>
          <w:sz w:val="20"/>
          <w:szCs w:val="20"/>
        </w:rPr>
      </w:pPr>
      <w:r>
        <w:rPr>
          <w:rFonts w:eastAsia="Times New Roman"/>
          <w:sz w:val="28"/>
          <w:szCs w:val="28"/>
        </w:rPr>
        <w:t>На основе распределения учебного и внеурочного времени составляется недельное расписание дня каждой класс-группы, причем расписания 1-й и 2-й половины дня соотносятся между собой и составляют единое расписание шко-лы полного дня, а именно:</w:t>
      </w:r>
    </w:p>
    <w:p w:rsidR="00B911E4" w:rsidRDefault="00B911E4">
      <w:pPr>
        <w:spacing w:line="36" w:lineRule="exact"/>
        <w:rPr>
          <w:sz w:val="20"/>
          <w:szCs w:val="20"/>
        </w:rPr>
      </w:pPr>
    </w:p>
    <w:p w:rsidR="00B911E4" w:rsidRDefault="00AC08C5" w:rsidP="00AC08C5">
      <w:pPr>
        <w:numPr>
          <w:ilvl w:val="0"/>
          <w:numId w:val="19"/>
        </w:numPr>
        <w:tabs>
          <w:tab w:val="left" w:pos="1133"/>
        </w:tabs>
        <w:spacing w:line="228" w:lineRule="auto"/>
        <w:ind w:firstLine="701"/>
        <w:rPr>
          <w:rFonts w:ascii="Symbol" w:eastAsia="Symbol" w:hAnsi="Symbol" w:cs="Symbol"/>
          <w:sz w:val="28"/>
          <w:szCs w:val="28"/>
        </w:rPr>
      </w:pPr>
      <w:r>
        <w:rPr>
          <w:rFonts w:eastAsia="Times New Roman"/>
          <w:sz w:val="28"/>
          <w:szCs w:val="28"/>
        </w:rPr>
        <w:t>уроки 1-й половины дня чередуются с завтраками по режиму буфе-та/столовой;</w:t>
      </w:r>
    </w:p>
    <w:p w:rsidR="00B911E4" w:rsidRDefault="00AC08C5" w:rsidP="00AC08C5">
      <w:pPr>
        <w:numPr>
          <w:ilvl w:val="0"/>
          <w:numId w:val="19"/>
        </w:numPr>
        <w:tabs>
          <w:tab w:val="left" w:pos="1120"/>
        </w:tabs>
        <w:spacing w:line="238" w:lineRule="auto"/>
        <w:ind w:left="1120" w:hanging="419"/>
        <w:rPr>
          <w:rFonts w:ascii="Symbol" w:eastAsia="Symbol" w:hAnsi="Symbol" w:cs="Symbol"/>
          <w:sz w:val="28"/>
          <w:szCs w:val="28"/>
        </w:rPr>
      </w:pPr>
      <w:r>
        <w:rPr>
          <w:rFonts w:eastAsia="Times New Roman"/>
          <w:sz w:val="28"/>
          <w:szCs w:val="28"/>
        </w:rPr>
        <w:t>после 4–5-го урока – обед, прогулка, отдых;</w:t>
      </w:r>
    </w:p>
    <w:p w:rsidR="00B911E4" w:rsidRDefault="00B911E4">
      <w:pPr>
        <w:spacing w:line="33" w:lineRule="exact"/>
        <w:rPr>
          <w:rFonts w:ascii="Symbol" w:eastAsia="Symbol" w:hAnsi="Symbol" w:cs="Symbol"/>
          <w:sz w:val="28"/>
          <w:szCs w:val="28"/>
        </w:rPr>
      </w:pPr>
    </w:p>
    <w:p w:rsidR="00B911E4" w:rsidRDefault="00AC08C5" w:rsidP="00AC08C5">
      <w:pPr>
        <w:numPr>
          <w:ilvl w:val="0"/>
          <w:numId w:val="19"/>
        </w:numPr>
        <w:tabs>
          <w:tab w:val="left" w:pos="1133"/>
        </w:tabs>
        <w:spacing w:line="231" w:lineRule="auto"/>
        <w:ind w:firstLine="701"/>
        <w:jc w:val="both"/>
        <w:rPr>
          <w:rFonts w:ascii="Symbol" w:eastAsia="Symbol" w:hAnsi="Symbol" w:cs="Symbol"/>
          <w:sz w:val="28"/>
          <w:szCs w:val="28"/>
        </w:rPr>
      </w:pPr>
      <w:r>
        <w:rPr>
          <w:rFonts w:eastAsia="Times New Roman"/>
          <w:sz w:val="28"/>
          <w:szCs w:val="28"/>
        </w:rPr>
        <w:t>не ранее чем через 1,5–2 часа после окончания уроков начинаются уроки самоподготовки (1–2 урока по 30 мин. с перерывом в 10 мин.); консуль-тации с учителями-предметниками; занятия с психологом и др.;</w:t>
      </w:r>
    </w:p>
    <w:p w:rsidR="00B911E4" w:rsidRDefault="00B911E4">
      <w:pPr>
        <w:spacing w:line="36" w:lineRule="exact"/>
        <w:rPr>
          <w:rFonts w:ascii="Symbol" w:eastAsia="Symbol" w:hAnsi="Symbol" w:cs="Symbol"/>
          <w:sz w:val="28"/>
          <w:szCs w:val="28"/>
        </w:rPr>
      </w:pPr>
    </w:p>
    <w:p w:rsidR="00B911E4" w:rsidRDefault="00AC08C5" w:rsidP="00AC08C5">
      <w:pPr>
        <w:numPr>
          <w:ilvl w:val="0"/>
          <w:numId w:val="19"/>
        </w:numPr>
        <w:tabs>
          <w:tab w:val="left" w:pos="1133"/>
        </w:tabs>
        <w:spacing w:line="228" w:lineRule="auto"/>
        <w:ind w:firstLine="701"/>
        <w:rPr>
          <w:rFonts w:ascii="Symbol" w:eastAsia="Symbol" w:hAnsi="Symbol" w:cs="Symbol"/>
          <w:sz w:val="28"/>
          <w:szCs w:val="28"/>
        </w:rPr>
      </w:pPr>
      <w:r>
        <w:rPr>
          <w:rFonts w:eastAsia="Times New Roman"/>
          <w:sz w:val="28"/>
          <w:szCs w:val="28"/>
        </w:rPr>
        <w:t>после самоподготовки и консультаций – свободное время: занятия в кружках, секциях, занятия по программе внеурочной деятельности.</w:t>
      </w:r>
    </w:p>
    <w:p w:rsidR="00B911E4" w:rsidRDefault="00B911E4">
      <w:pPr>
        <w:spacing w:line="13" w:lineRule="exact"/>
        <w:rPr>
          <w:rFonts w:ascii="Symbol" w:eastAsia="Symbol" w:hAnsi="Symbol" w:cs="Symbol"/>
          <w:sz w:val="28"/>
          <w:szCs w:val="28"/>
        </w:rPr>
      </w:pPr>
    </w:p>
    <w:p w:rsidR="00B911E4" w:rsidRDefault="00AC08C5">
      <w:pPr>
        <w:spacing w:line="238" w:lineRule="auto"/>
        <w:ind w:firstLine="708"/>
        <w:jc w:val="both"/>
        <w:rPr>
          <w:rFonts w:ascii="Symbol" w:eastAsia="Symbol" w:hAnsi="Symbol" w:cs="Symbol"/>
          <w:sz w:val="28"/>
          <w:szCs w:val="28"/>
        </w:rPr>
      </w:pPr>
      <w:r>
        <w:rPr>
          <w:rFonts w:eastAsia="Times New Roman"/>
          <w:i/>
          <w:iCs/>
          <w:sz w:val="28"/>
          <w:szCs w:val="28"/>
        </w:rPr>
        <w:t xml:space="preserve">Третья модель </w:t>
      </w:r>
      <w:r>
        <w:rPr>
          <w:rFonts w:eastAsia="Times New Roman"/>
          <w:sz w:val="28"/>
          <w:szCs w:val="28"/>
        </w:rPr>
        <w:t>–</w:t>
      </w:r>
      <w:r>
        <w:rPr>
          <w:rFonts w:eastAsia="Times New Roman"/>
          <w:i/>
          <w:iCs/>
          <w:sz w:val="28"/>
          <w:szCs w:val="28"/>
        </w:rPr>
        <w:t xml:space="preserve"> </w:t>
      </w:r>
      <w:r>
        <w:rPr>
          <w:rFonts w:eastAsia="Times New Roman"/>
          <w:sz w:val="28"/>
          <w:szCs w:val="28"/>
        </w:rPr>
        <w:t>оптимизационная.</w:t>
      </w:r>
      <w:r>
        <w:rPr>
          <w:rFonts w:eastAsia="Times New Roman"/>
          <w:i/>
          <w:iCs/>
          <w:sz w:val="28"/>
          <w:szCs w:val="28"/>
        </w:rPr>
        <w:t xml:space="preserve"> </w:t>
      </w:r>
      <w:r>
        <w:rPr>
          <w:rFonts w:eastAsia="Times New Roman"/>
          <w:sz w:val="28"/>
          <w:szCs w:val="28"/>
        </w:rPr>
        <w:t>Модель внеурочной деятельности на</w:t>
      </w:r>
      <w:r>
        <w:rPr>
          <w:rFonts w:eastAsia="Times New Roman"/>
          <w:i/>
          <w:iCs/>
          <w:sz w:val="28"/>
          <w:szCs w:val="28"/>
        </w:rPr>
        <w:t xml:space="preserve"> </w:t>
      </w:r>
      <w:r>
        <w:rPr>
          <w:rFonts w:eastAsia="Times New Roman"/>
          <w:sz w:val="28"/>
          <w:szCs w:val="28"/>
        </w:rPr>
        <w:t>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организации (учителя, педагог-организатор, социальный педагог, педа-гог-психолог, учитель-дефектолог, учитель-логопед, воспитатель, старший во-жатый, тьютор и др.).</w:t>
      </w:r>
    </w:p>
    <w:p w:rsidR="00B911E4" w:rsidRDefault="00B911E4">
      <w:pPr>
        <w:spacing w:line="16" w:lineRule="exact"/>
        <w:rPr>
          <w:rFonts w:ascii="Symbol" w:eastAsia="Symbol" w:hAnsi="Symbol" w:cs="Symbol"/>
          <w:sz w:val="28"/>
          <w:szCs w:val="28"/>
        </w:rPr>
      </w:pPr>
    </w:p>
    <w:p w:rsidR="00B911E4" w:rsidRDefault="00AC08C5">
      <w:pPr>
        <w:spacing w:line="234" w:lineRule="auto"/>
        <w:ind w:firstLine="708"/>
        <w:rPr>
          <w:rFonts w:ascii="Symbol" w:eastAsia="Symbol" w:hAnsi="Symbol" w:cs="Symbol"/>
          <w:sz w:val="28"/>
          <w:szCs w:val="28"/>
        </w:rPr>
      </w:pPr>
      <w:r>
        <w:rPr>
          <w:rFonts w:eastAsia="Times New Roman"/>
          <w:sz w:val="28"/>
          <w:szCs w:val="28"/>
        </w:rPr>
        <w:t>В этом случае координирующую роль выполняет, как правило, классный руководитель, который в соответствии со своими функциями и задачами:</w:t>
      </w:r>
    </w:p>
    <w:p w:rsidR="00B911E4" w:rsidRDefault="00B911E4">
      <w:pPr>
        <w:spacing w:line="34" w:lineRule="exact"/>
        <w:rPr>
          <w:rFonts w:ascii="Symbol" w:eastAsia="Symbol" w:hAnsi="Symbol" w:cs="Symbol"/>
          <w:sz w:val="28"/>
          <w:szCs w:val="28"/>
        </w:rPr>
      </w:pPr>
    </w:p>
    <w:p w:rsidR="00B911E4" w:rsidRDefault="00AC08C5" w:rsidP="00AC08C5">
      <w:pPr>
        <w:numPr>
          <w:ilvl w:val="0"/>
          <w:numId w:val="19"/>
        </w:numPr>
        <w:tabs>
          <w:tab w:val="left" w:pos="1133"/>
        </w:tabs>
        <w:spacing w:line="228" w:lineRule="auto"/>
        <w:ind w:firstLine="701"/>
        <w:rPr>
          <w:rFonts w:ascii="Symbol" w:eastAsia="Symbol" w:hAnsi="Symbol" w:cs="Symbol"/>
          <w:sz w:val="28"/>
          <w:szCs w:val="28"/>
        </w:rPr>
      </w:pPr>
      <w:r>
        <w:rPr>
          <w:rFonts w:eastAsia="Times New Roman"/>
          <w:sz w:val="28"/>
          <w:szCs w:val="28"/>
        </w:rPr>
        <w:t>взаимодействует с педагогическими работниками, а также учебно-вспомогательным персоналом образовательной организации;</w:t>
      </w:r>
    </w:p>
    <w:p w:rsidR="00B911E4" w:rsidRDefault="00B911E4">
      <w:pPr>
        <w:spacing w:line="33" w:lineRule="exact"/>
        <w:rPr>
          <w:rFonts w:ascii="Symbol" w:eastAsia="Symbol" w:hAnsi="Symbol" w:cs="Symbol"/>
          <w:sz w:val="28"/>
          <w:szCs w:val="28"/>
        </w:rPr>
      </w:pPr>
    </w:p>
    <w:p w:rsidR="00B911E4" w:rsidRDefault="00AC08C5" w:rsidP="00AC08C5">
      <w:pPr>
        <w:numPr>
          <w:ilvl w:val="0"/>
          <w:numId w:val="19"/>
        </w:numPr>
        <w:tabs>
          <w:tab w:val="left" w:pos="1133"/>
        </w:tabs>
        <w:spacing w:line="231" w:lineRule="auto"/>
        <w:ind w:firstLine="701"/>
        <w:jc w:val="both"/>
        <w:rPr>
          <w:rFonts w:ascii="Symbol" w:eastAsia="Symbol" w:hAnsi="Symbol" w:cs="Symbol"/>
          <w:sz w:val="28"/>
          <w:szCs w:val="28"/>
        </w:rPr>
      </w:pPr>
      <w:r>
        <w:rPr>
          <w:rFonts w:eastAsia="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B911E4" w:rsidRDefault="00B911E4">
      <w:pPr>
        <w:spacing w:line="36" w:lineRule="exact"/>
        <w:rPr>
          <w:rFonts w:ascii="Symbol" w:eastAsia="Symbol" w:hAnsi="Symbol" w:cs="Symbol"/>
          <w:sz w:val="28"/>
          <w:szCs w:val="28"/>
        </w:rPr>
      </w:pPr>
    </w:p>
    <w:p w:rsidR="00B911E4" w:rsidRDefault="00AC08C5" w:rsidP="00AC08C5">
      <w:pPr>
        <w:numPr>
          <w:ilvl w:val="0"/>
          <w:numId w:val="19"/>
        </w:numPr>
        <w:tabs>
          <w:tab w:val="left" w:pos="1133"/>
        </w:tabs>
        <w:spacing w:line="231" w:lineRule="auto"/>
        <w:ind w:firstLine="701"/>
        <w:jc w:val="both"/>
        <w:rPr>
          <w:rFonts w:ascii="Symbol" w:eastAsia="Symbol" w:hAnsi="Symbol" w:cs="Symbol"/>
          <w:sz w:val="28"/>
          <w:szCs w:val="28"/>
        </w:rPr>
      </w:pPr>
      <w:r>
        <w:rPr>
          <w:rFonts w:eastAsia="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911E4" w:rsidRDefault="00B911E4">
      <w:pPr>
        <w:spacing w:line="1" w:lineRule="exact"/>
        <w:rPr>
          <w:rFonts w:ascii="Symbol" w:eastAsia="Symbol" w:hAnsi="Symbol" w:cs="Symbol"/>
          <w:sz w:val="28"/>
          <w:szCs w:val="28"/>
        </w:rPr>
      </w:pPr>
    </w:p>
    <w:p w:rsidR="00B911E4" w:rsidRDefault="00AC08C5" w:rsidP="00AC08C5">
      <w:pPr>
        <w:numPr>
          <w:ilvl w:val="0"/>
          <w:numId w:val="19"/>
        </w:numPr>
        <w:tabs>
          <w:tab w:val="left" w:pos="1120"/>
        </w:tabs>
        <w:spacing w:line="238" w:lineRule="auto"/>
        <w:ind w:left="1120" w:hanging="419"/>
        <w:rPr>
          <w:rFonts w:ascii="Symbol" w:eastAsia="Symbol" w:hAnsi="Symbol" w:cs="Symbol"/>
          <w:sz w:val="28"/>
          <w:szCs w:val="28"/>
        </w:rPr>
      </w:pPr>
      <w:r>
        <w:rPr>
          <w:rFonts w:eastAsia="Times New Roman"/>
          <w:sz w:val="28"/>
          <w:szCs w:val="28"/>
        </w:rPr>
        <w:t>организует социально значимую, творческую деятельность обучаю-</w:t>
      </w:r>
    </w:p>
    <w:p w:rsidR="00B911E4" w:rsidRDefault="00B911E4">
      <w:pPr>
        <w:spacing w:line="3" w:lineRule="exact"/>
        <w:rPr>
          <w:rFonts w:ascii="Symbol" w:eastAsia="Symbol" w:hAnsi="Symbol" w:cs="Symbol"/>
          <w:sz w:val="28"/>
          <w:szCs w:val="28"/>
        </w:rPr>
      </w:pPr>
    </w:p>
    <w:p w:rsidR="00B911E4" w:rsidRDefault="00AC08C5">
      <w:pPr>
        <w:rPr>
          <w:rFonts w:ascii="Symbol" w:eastAsia="Symbol" w:hAnsi="Symbol" w:cs="Symbol"/>
          <w:sz w:val="28"/>
          <w:szCs w:val="28"/>
        </w:rPr>
      </w:pPr>
      <w:r>
        <w:rPr>
          <w:rFonts w:eastAsia="Times New Roman"/>
          <w:sz w:val="28"/>
          <w:szCs w:val="28"/>
        </w:rPr>
        <w:t>щихся.</w:t>
      </w:r>
    </w:p>
    <w:p w:rsidR="00B911E4" w:rsidRDefault="00B911E4">
      <w:pPr>
        <w:spacing w:line="13" w:lineRule="exact"/>
        <w:rPr>
          <w:rFonts w:ascii="Symbol" w:eastAsia="Symbol" w:hAnsi="Symbol" w:cs="Symbol"/>
          <w:sz w:val="28"/>
          <w:szCs w:val="28"/>
        </w:rPr>
      </w:pPr>
    </w:p>
    <w:p w:rsidR="00B911E4" w:rsidRDefault="00AC08C5">
      <w:pPr>
        <w:spacing w:line="238" w:lineRule="auto"/>
        <w:ind w:firstLine="708"/>
        <w:jc w:val="both"/>
        <w:rPr>
          <w:rFonts w:ascii="Symbol" w:eastAsia="Symbol" w:hAnsi="Symbol" w:cs="Symbol"/>
          <w:sz w:val="28"/>
          <w:szCs w:val="28"/>
        </w:rPr>
      </w:pPr>
      <w:r>
        <w:rPr>
          <w:rFonts w:eastAsia="Times New Roman"/>
          <w:sz w:val="28"/>
          <w:szCs w:val="28"/>
        </w:rPr>
        <w:t>Преимущества оптимизационной модели состоят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 Реализация индивидуальных учебных планов сопровождается поддерж-кой тьюторов школы.</w:t>
      </w:r>
    </w:p>
    <w:p w:rsidR="00B911E4" w:rsidRDefault="00B911E4">
      <w:pPr>
        <w:spacing w:line="13" w:lineRule="exact"/>
        <w:rPr>
          <w:rFonts w:ascii="Symbol" w:eastAsia="Symbol" w:hAnsi="Symbol" w:cs="Symbol"/>
          <w:sz w:val="28"/>
          <w:szCs w:val="28"/>
        </w:rPr>
      </w:pPr>
    </w:p>
    <w:p w:rsidR="00B911E4" w:rsidRDefault="00AC08C5">
      <w:pPr>
        <w:spacing w:line="236" w:lineRule="auto"/>
        <w:ind w:firstLine="708"/>
        <w:jc w:val="both"/>
        <w:rPr>
          <w:rFonts w:ascii="Symbol" w:eastAsia="Symbol" w:hAnsi="Symbol" w:cs="Symbol"/>
          <w:sz w:val="28"/>
          <w:szCs w:val="28"/>
        </w:rPr>
      </w:pPr>
      <w:r>
        <w:rPr>
          <w:rFonts w:eastAsia="Times New Roman"/>
          <w:sz w:val="28"/>
          <w:szCs w:val="28"/>
        </w:rPr>
        <w:t>Четвертая модель предполагает формирование индивидуальных образо-вательных траекторий обучающихся в рамках внеурочной деятельности, в том числе на основе принципа проектирования воспитывающей среды. В рамках</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347" w:lineRule="exact"/>
        <w:rPr>
          <w:sz w:val="20"/>
          <w:szCs w:val="20"/>
        </w:rPr>
      </w:pPr>
    </w:p>
    <w:p w:rsidR="00B911E4" w:rsidRDefault="00AC08C5">
      <w:pPr>
        <w:jc w:val="center"/>
        <w:rPr>
          <w:sz w:val="20"/>
          <w:szCs w:val="20"/>
        </w:rPr>
      </w:pPr>
      <w:r>
        <w:rPr>
          <w:rFonts w:eastAsia="Times New Roman"/>
          <w:sz w:val="28"/>
          <w:szCs w:val="28"/>
        </w:rPr>
        <w:t>17</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9" w:lineRule="auto"/>
        <w:ind w:left="7"/>
        <w:jc w:val="both"/>
        <w:rPr>
          <w:sz w:val="20"/>
          <w:szCs w:val="20"/>
        </w:rPr>
      </w:pPr>
      <w:r>
        <w:rPr>
          <w:rFonts w:eastAsia="Times New Roman"/>
          <w:sz w:val="28"/>
          <w:szCs w:val="28"/>
        </w:rPr>
        <w:t>данной модели специалистами общеобразовательной организации разрабатыва-ется спектр программ внеурочной деятельности различного типа по направле-ниям развития личности. При этом программы предусматривают все формы и виды деятельности школьников. Программы внеурочной деятельности обу-чающихся в данной модели разрабатываются по всем направлениям развития личности с учетом наличия площадок их реализации. При этом площадками могут являться специализированные кабинеты, библиотека, спортивные залы (спортивные площадки и комплексы), музей, игровые комнаты, актовый зал, лаборатории и др. помещения общеобразовательной организации. В данной модели акцентуируются социальная направленность всех программ, освоение ребенком среды жизнедеятельности через собственную практику и восприятие. Программы внеурочной деятельности формируются по модульному принципу (как для одного года, так и более лет обучения), что обеспечивает возможность для перехода школьников из одной программы в другую на разных этапах обу-чения.</w:t>
      </w:r>
    </w:p>
    <w:p w:rsidR="00B911E4" w:rsidRDefault="00B911E4">
      <w:pPr>
        <w:spacing w:line="23" w:lineRule="exact"/>
        <w:rPr>
          <w:sz w:val="20"/>
          <w:szCs w:val="20"/>
        </w:rPr>
      </w:pPr>
    </w:p>
    <w:p w:rsidR="00B911E4" w:rsidRDefault="00AC08C5" w:rsidP="00AC08C5">
      <w:pPr>
        <w:numPr>
          <w:ilvl w:val="1"/>
          <w:numId w:val="20"/>
        </w:numPr>
        <w:tabs>
          <w:tab w:val="left" w:pos="1008"/>
        </w:tabs>
        <w:spacing w:line="236" w:lineRule="auto"/>
        <w:ind w:left="7" w:firstLine="701"/>
        <w:jc w:val="both"/>
        <w:rPr>
          <w:rFonts w:eastAsia="Times New Roman"/>
          <w:sz w:val="28"/>
          <w:szCs w:val="28"/>
        </w:rPr>
      </w:pPr>
      <w:r>
        <w:rPr>
          <w:rFonts w:eastAsia="Times New Roman"/>
          <w:sz w:val="28"/>
          <w:szCs w:val="28"/>
        </w:rPr>
        <w:t>пятой модели организации внеурочной деятельности важна роль тью-тора и (или) педагога-организатора. Модель может быть реализована в общеоб-разовательной организации, в которых созданы соответствующие условия:</w:t>
      </w:r>
    </w:p>
    <w:p w:rsidR="00B911E4" w:rsidRDefault="00B911E4">
      <w:pPr>
        <w:spacing w:line="1" w:lineRule="exact"/>
        <w:rPr>
          <w:rFonts w:eastAsia="Times New Roman"/>
          <w:sz w:val="28"/>
          <w:szCs w:val="28"/>
        </w:rPr>
      </w:pPr>
    </w:p>
    <w:p w:rsidR="00B911E4" w:rsidRDefault="00AC08C5">
      <w:pPr>
        <w:ind w:left="707"/>
        <w:rPr>
          <w:rFonts w:eastAsia="Times New Roman"/>
          <w:sz w:val="28"/>
          <w:szCs w:val="28"/>
        </w:rPr>
      </w:pPr>
      <w:r>
        <w:rPr>
          <w:rFonts w:ascii="Symbol" w:eastAsia="Symbol" w:hAnsi="Symbol" w:cs="Symbol"/>
        </w:rPr>
        <w:t></w:t>
      </w:r>
      <w:r>
        <w:rPr>
          <w:rFonts w:eastAsia="Times New Roman"/>
          <w:sz w:val="28"/>
          <w:szCs w:val="28"/>
        </w:rPr>
        <w:t xml:space="preserve">   развита школьная инфраструктура;</w:t>
      </w:r>
    </w:p>
    <w:p w:rsidR="00B911E4" w:rsidRDefault="00B911E4">
      <w:pPr>
        <w:spacing w:line="12" w:lineRule="exact"/>
        <w:rPr>
          <w:rFonts w:eastAsia="Times New Roman"/>
          <w:sz w:val="28"/>
          <w:szCs w:val="28"/>
        </w:rPr>
      </w:pPr>
    </w:p>
    <w:p w:rsidR="00B911E4" w:rsidRDefault="00AC08C5">
      <w:pPr>
        <w:spacing w:line="235" w:lineRule="auto"/>
        <w:ind w:left="7" w:firstLine="708"/>
        <w:rPr>
          <w:rFonts w:eastAsia="Times New Roman"/>
          <w:sz w:val="28"/>
          <w:szCs w:val="28"/>
        </w:rPr>
      </w:pPr>
      <w:r>
        <w:rPr>
          <w:rFonts w:ascii="Symbol" w:eastAsia="Symbol" w:hAnsi="Symbol" w:cs="Symbol"/>
        </w:rPr>
        <w:t></w:t>
      </w:r>
      <w:r>
        <w:rPr>
          <w:rFonts w:eastAsia="Times New Roman"/>
          <w:sz w:val="28"/>
          <w:szCs w:val="28"/>
        </w:rPr>
        <w:t xml:space="preserve"> налажено взаимодействие с социальными партнерами (в том числе с образовательными организациями дополнительного образования детей);</w:t>
      </w:r>
    </w:p>
    <w:p w:rsidR="00B911E4" w:rsidRDefault="00B911E4">
      <w:pPr>
        <w:spacing w:line="1" w:lineRule="exact"/>
        <w:rPr>
          <w:rFonts w:eastAsia="Times New Roman"/>
          <w:sz w:val="28"/>
          <w:szCs w:val="28"/>
        </w:rPr>
      </w:pPr>
    </w:p>
    <w:p w:rsidR="00B911E4" w:rsidRDefault="00AC08C5">
      <w:pPr>
        <w:ind w:left="707"/>
        <w:rPr>
          <w:rFonts w:eastAsia="Times New Roman"/>
          <w:sz w:val="28"/>
          <w:szCs w:val="28"/>
        </w:rPr>
      </w:pPr>
      <w:r>
        <w:rPr>
          <w:rFonts w:ascii="Symbol" w:eastAsia="Symbol" w:hAnsi="Symbol" w:cs="Symbol"/>
        </w:rPr>
        <w:t></w:t>
      </w:r>
      <w:r>
        <w:rPr>
          <w:rFonts w:eastAsia="Times New Roman"/>
          <w:sz w:val="28"/>
          <w:szCs w:val="28"/>
        </w:rPr>
        <w:t xml:space="preserve">   образовательная организация обеспечена соответствующими кадрами.</w:t>
      </w:r>
    </w:p>
    <w:p w:rsidR="00B911E4" w:rsidRDefault="00B911E4">
      <w:pPr>
        <w:spacing w:line="12" w:lineRule="exact"/>
        <w:rPr>
          <w:rFonts w:eastAsia="Times New Roman"/>
          <w:sz w:val="28"/>
          <w:szCs w:val="28"/>
        </w:rPr>
      </w:pPr>
    </w:p>
    <w:p w:rsidR="00B911E4" w:rsidRDefault="00AC08C5" w:rsidP="00AC08C5">
      <w:pPr>
        <w:numPr>
          <w:ilvl w:val="1"/>
          <w:numId w:val="20"/>
        </w:numPr>
        <w:tabs>
          <w:tab w:val="left" w:pos="1013"/>
        </w:tabs>
        <w:spacing w:line="237" w:lineRule="auto"/>
        <w:ind w:left="7" w:firstLine="701"/>
        <w:jc w:val="both"/>
        <w:rPr>
          <w:rFonts w:eastAsia="Times New Roman"/>
          <w:sz w:val="28"/>
          <w:szCs w:val="28"/>
        </w:rPr>
      </w:pPr>
      <w:r>
        <w:rPr>
          <w:rFonts w:eastAsia="Times New Roman"/>
          <w:sz w:val="28"/>
          <w:szCs w:val="28"/>
        </w:rPr>
        <w:t>условиях реализации модели с акцентом на воспитывающую среду, а значит широкое привлечение социальных партнеров, образовательной органи-зации необходимо обеспечить заключение договоров о принципах, формах и содержании взаимодействия.</w:t>
      </w:r>
    </w:p>
    <w:p w:rsidR="00B911E4" w:rsidRDefault="00B911E4">
      <w:pPr>
        <w:spacing w:line="3" w:lineRule="exact"/>
        <w:rPr>
          <w:rFonts w:eastAsia="Times New Roman"/>
          <w:sz w:val="28"/>
          <w:szCs w:val="28"/>
        </w:rPr>
      </w:pPr>
    </w:p>
    <w:p w:rsidR="00B911E4" w:rsidRDefault="00AC08C5">
      <w:pPr>
        <w:ind w:left="707"/>
        <w:rPr>
          <w:rFonts w:eastAsia="Times New Roman"/>
          <w:sz w:val="28"/>
          <w:szCs w:val="28"/>
        </w:rPr>
      </w:pPr>
      <w:r>
        <w:rPr>
          <w:rFonts w:eastAsia="Times New Roman"/>
          <w:sz w:val="28"/>
          <w:szCs w:val="28"/>
        </w:rPr>
        <w:t>Преимуществами данной модели являются следующие проявления:</w:t>
      </w:r>
    </w:p>
    <w:p w:rsidR="00B911E4" w:rsidRDefault="00B911E4">
      <w:pPr>
        <w:spacing w:line="13"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ascii="Symbol" w:eastAsia="Symbol" w:hAnsi="Symbol" w:cs="Symbol"/>
        </w:rPr>
        <w:t></w:t>
      </w:r>
      <w:r>
        <w:rPr>
          <w:rFonts w:eastAsia="Times New Roman"/>
          <w:sz w:val="28"/>
          <w:szCs w:val="28"/>
        </w:rPr>
        <w:t xml:space="preserve"> создание условий обучающимся для реального выбора наиболее при-влекательных для них форм и видов внеурочной деятельности;</w:t>
      </w:r>
    </w:p>
    <w:p w:rsidR="00B911E4" w:rsidRDefault="00B911E4">
      <w:pPr>
        <w:spacing w:line="15"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ascii="Symbol" w:eastAsia="Symbol" w:hAnsi="Symbol" w:cs="Symbol"/>
        </w:rPr>
        <w:t></w:t>
      </w:r>
      <w:r>
        <w:rPr>
          <w:rFonts w:eastAsia="Times New Roman"/>
          <w:sz w:val="28"/>
          <w:szCs w:val="28"/>
        </w:rPr>
        <w:t xml:space="preserve"> обеспечение возможности обучающимся перейти из одной группы в другую (в течение учебного года);</w:t>
      </w:r>
    </w:p>
    <w:p w:rsidR="00B911E4" w:rsidRDefault="00B911E4">
      <w:pPr>
        <w:spacing w:line="15" w:lineRule="exact"/>
        <w:rPr>
          <w:rFonts w:eastAsia="Times New Roman"/>
          <w:sz w:val="28"/>
          <w:szCs w:val="28"/>
        </w:rPr>
      </w:pPr>
    </w:p>
    <w:p w:rsidR="00B911E4" w:rsidRDefault="00AC08C5">
      <w:pPr>
        <w:spacing w:line="234" w:lineRule="auto"/>
        <w:ind w:left="707" w:right="20"/>
        <w:rPr>
          <w:rFonts w:eastAsia="Times New Roman"/>
          <w:sz w:val="28"/>
          <w:szCs w:val="28"/>
        </w:rPr>
      </w:pPr>
      <w:r>
        <w:rPr>
          <w:rFonts w:ascii="Symbol" w:eastAsia="Symbol" w:hAnsi="Symbol" w:cs="Symbol"/>
        </w:rPr>
        <w:t></w:t>
      </w:r>
      <w:r>
        <w:rPr>
          <w:rFonts w:eastAsia="Times New Roman"/>
          <w:sz w:val="28"/>
          <w:szCs w:val="28"/>
        </w:rPr>
        <w:t xml:space="preserve"> обеспечение вариативности программ внеурочной деятельности. Шестая модель основана на использовании метода проектов. Содержание</w:t>
      </w:r>
    </w:p>
    <w:p w:rsidR="00B911E4" w:rsidRDefault="00B911E4">
      <w:pPr>
        <w:spacing w:line="17" w:lineRule="exact"/>
        <w:rPr>
          <w:rFonts w:eastAsia="Times New Roman"/>
          <w:sz w:val="28"/>
          <w:szCs w:val="28"/>
        </w:rPr>
      </w:pPr>
    </w:p>
    <w:p w:rsidR="00B911E4" w:rsidRDefault="00AC08C5" w:rsidP="00AC08C5">
      <w:pPr>
        <w:numPr>
          <w:ilvl w:val="0"/>
          <w:numId w:val="20"/>
        </w:numPr>
        <w:tabs>
          <w:tab w:val="left" w:pos="235"/>
        </w:tabs>
        <w:spacing w:line="239" w:lineRule="auto"/>
        <w:ind w:left="7" w:hanging="7"/>
        <w:jc w:val="both"/>
        <w:rPr>
          <w:rFonts w:eastAsia="Times New Roman"/>
          <w:sz w:val="28"/>
          <w:szCs w:val="28"/>
        </w:rPr>
      </w:pPr>
      <w:r>
        <w:rPr>
          <w:rFonts w:eastAsia="Times New Roman"/>
          <w:sz w:val="28"/>
          <w:szCs w:val="28"/>
        </w:rPr>
        <w:t>формы проведения занятий должны быть выстроены на основе изучения мне-ния родителей. Содержательные аспекты модели выбираются в соответствии с основными направлениями развития личности, традициями общеобразователь-ной организации, условиями реализации образовательного процесса, наличием (отсутствием) социальных партнеров для реализации программ внеурочной деятельности. Содержание каждого проекта обеспечивает реализацию направ-лений развития личности при возможном выделении наиболее акцентуирован-ных. Каждый проект имеет свои цели, формы организации деятельности детей (конференции, диспуты, соревнования, олимпиады, экскурсии и др.) и формы представления результатов (презентации результатов проектов на родительских собраниях, педагогических советах, стенная газета, оформление специального стенда и др.)</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86" w:lineRule="exact"/>
        <w:rPr>
          <w:sz w:val="20"/>
          <w:szCs w:val="20"/>
        </w:rPr>
      </w:pPr>
    </w:p>
    <w:p w:rsidR="00B911E4" w:rsidRDefault="00AC08C5">
      <w:pPr>
        <w:ind w:right="-6"/>
        <w:jc w:val="center"/>
        <w:rPr>
          <w:sz w:val="20"/>
          <w:szCs w:val="20"/>
        </w:rPr>
      </w:pPr>
      <w:r>
        <w:rPr>
          <w:rFonts w:eastAsia="Times New Roman"/>
          <w:sz w:val="28"/>
          <w:szCs w:val="28"/>
        </w:rPr>
        <w:t>18</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7" w:lineRule="auto"/>
        <w:ind w:left="7" w:firstLine="708"/>
        <w:jc w:val="both"/>
        <w:rPr>
          <w:sz w:val="20"/>
          <w:szCs w:val="20"/>
        </w:rPr>
      </w:pPr>
      <w:r>
        <w:rPr>
          <w:rFonts w:eastAsia="Times New Roman"/>
          <w:sz w:val="28"/>
          <w:szCs w:val="28"/>
        </w:rPr>
        <w:t>Организационной особенностью модели является развертывание проек-тов последовательно или параллельно в течение учебного года. Модель преду-сматривает ее реализацию, как для классов, так и для групп детей.</w:t>
      </w:r>
    </w:p>
    <w:p w:rsidR="00B911E4" w:rsidRDefault="00B911E4">
      <w:pPr>
        <w:spacing w:line="14"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Преимуществом модели является то, что она может быть реализована в любых условиях организации образовательного процесса (для малокомплект-ных школ, для сельских и городских школ, для различных видов школ (лицеи, гимназии, школы с углубленным изучением предметов). Занятия в рамках вне-урочной деятельности могут проводить учителя-предметники, тьюторы, педа-гоги дополнительного образования. В рамках данной модели обеспечивается включенность в процесс всех учащихся и согласованность всех целей внеуроч-ной деятельности.</w:t>
      </w:r>
    </w:p>
    <w:p w:rsidR="00B911E4" w:rsidRDefault="00B911E4">
      <w:pPr>
        <w:spacing w:line="21"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Для выбора способов организационно-педагогического сопровождения одаренных школьников важно понимание иных вариантов моделей реализации внеурочной деятельности, задающих общую структуру, в которой существует и развивается внеурочная деятельность. Это школьная, школьно-внешкольная и социокультурная модели.</w:t>
      </w:r>
    </w:p>
    <w:p w:rsidR="00B911E4" w:rsidRDefault="00B911E4">
      <w:pPr>
        <w:spacing w:line="15"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Школьную модель можно обозначить как «закрытую», поскольку она ис-пользует преимущественно возможности собственной образовательной органи-зации. При этом основное значение имеет не количество кружков, секций, клу-бов, а то, что они строятся на кадровом, содержательном, методическом ресур-се своей школы. Такая модель достаточно часто встречается в образовательной практике, является во многом типичной.</w:t>
      </w:r>
    </w:p>
    <w:p w:rsidR="00B911E4" w:rsidRDefault="00B911E4">
      <w:pPr>
        <w:spacing w:line="16"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Школьно-внешкольная («открытая») модель строится как на ресурсах своего учреждения, так и широко привлекает кадровый и научно-методический потенциал учреждений дополнительного образования детей. Различными сек-циями, кружками, клубами руководят и школьные учителя, и педагоги допол-нительного образования.</w:t>
      </w:r>
    </w:p>
    <w:p w:rsidR="00B911E4" w:rsidRDefault="00B911E4">
      <w:pPr>
        <w:spacing w:line="14"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Социокультурная модель отличается сложными многосторонними связя-ми с социумом, когда кроме учреждений дополнительного образования детей, столь же широко используются возможности учреждений культуры, спорта, медицины, производственных предприятий, общественных организаций.</w:t>
      </w:r>
    </w:p>
    <w:p w:rsidR="00B911E4" w:rsidRDefault="00B911E4">
      <w:pPr>
        <w:spacing w:line="15"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Названные рамочные модели помогают структурировать большое разно-образие подходов к организации внеурочной деятельности, показывают в об-щих взаимодействие с дополнительным образованием и другими социокуль-турными учреждениями.</w:t>
      </w:r>
    </w:p>
    <w:p w:rsidR="00B911E4" w:rsidRDefault="00B911E4">
      <w:pPr>
        <w:spacing w:line="18" w:lineRule="exact"/>
        <w:rPr>
          <w:sz w:val="20"/>
          <w:szCs w:val="20"/>
        </w:rPr>
      </w:pPr>
    </w:p>
    <w:p w:rsidR="00B911E4" w:rsidRDefault="00AC08C5">
      <w:pPr>
        <w:spacing w:line="234" w:lineRule="auto"/>
        <w:ind w:left="7" w:firstLine="708"/>
        <w:jc w:val="both"/>
        <w:rPr>
          <w:sz w:val="20"/>
          <w:szCs w:val="20"/>
        </w:rPr>
      </w:pPr>
      <w:r>
        <w:rPr>
          <w:rFonts w:eastAsia="Times New Roman"/>
          <w:sz w:val="28"/>
          <w:szCs w:val="28"/>
        </w:rPr>
        <w:t>Качественно-уровневый тип организации внеурочной деятельности мо-жет быть представлен и более сложными моделями, к их числу относятся:</w:t>
      </w:r>
    </w:p>
    <w:p w:rsidR="00B911E4" w:rsidRDefault="00AC08C5" w:rsidP="00AC08C5">
      <w:pPr>
        <w:numPr>
          <w:ilvl w:val="1"/>
          <w:numId w:val="21"/>
        </w:numPr>
        <w:tabs>
          <w:tab w:val="left" w:pos="1127"/>
        </w:tabs>
        <w:ind w:left="1127" w:hanging="419"/>
        <w:rPr>
          <w:rFonts w:ascii="Symbol" w:eastAsia="Symbol" w:hAnsi="Symbol" w:cs="Symbol"/>
          <w:sz w:val="28"/>
          <w:szCs w:val="28"/>
        </w:rPr>
      </w:pPr>
      <w:r>
        <w:rPr>
          <w:rFonts w:eastAsia="Times New Roman"/>
          <w:i/>
          <w:iCs/>
          <w:sz w:val="28"/>
          <w:szCs w:val="28"/>
        </w:rPr>
        <w:t>Модель «Мозаика»</w:t>
      </w:r>
      <w:r>
        <w:rPr>
          <w:rFonts w:eastAsia="Times New Roman"/>
          <w:sz w:val="28"/>
          <w:szCs w:val="28"/>
        </w:rPr>
        <w:t>,</w:t>
      </w:r>
      <w:r>
        <w:rPr>
          <w:rFonts w:eastAsia="Times New Roman"/>
          <w:i/>
          <w:iCs/>
          <w:sz w:val="28"/>
          <w:szCs w:val="28"/>
        </w:rPr>
        <w:t xml:space="preserve"> </w:t>
      </w:r>
      <w:r>
        <w:rPr>
          <w:rFonts w:eastAsia="Times New Roman"/>
          <w:sz w:val="28"/>
          <w:szCs w:val="28"/>
        </w:rPr>
        <w:t>представленная</w:t>
      </w:r>
      <w:r>
        <w:rPr>
          <w:rFonts w:eastAsia="Times New Roman"/>
          <w:i/>
          <w:iCs/>
          <w:sz w:val="28"/>
          <w:szCs w:val="28"/>
        </w:rPr>
        <w:t xml:space="preserve"> </w:t>
      </w:r>
      <w:r>
        <w:rPr>
          <w:rFonts w:eastAsia="Times New Roman"/>
          <w:sz w:val="28"/>
          <w:szCs w:val="28"/>
        </w:rPr>
        <w:t>«классическим»</w:t>
      </w:r>
      <w:r>
        <w:rPr>
          <w:rFonts w:eastAsia="Times New Roman"/>
          <w:i/>
          <w:iCs/>
          <w:sz w:val="28"/>
          <w:szCs w:val="28"/>
        </w:rPr>
        <w:t xml:space="preserve"> </w:t>
      </w:r>
      <w:r>
        <w:rPr>
          <w:rFonts w:eastAsia="Times New Roman"/>
          <w:sz w:val="28"/>
          <w:szCs w:val="28"/>
        </w:rPr>
        <w:t>набором кружков</w:t>
      </w:r>
    </w:p>
    <w:p w:rsidR="00B911E4" w:rsidRDefault="00B911E4">
      <w:pPr>
        <w:spacing w:line="15" w:lineRule="exact"/>
        <w:rPr>
          <w:rFonts w:ascii="Symbol" w:eastAsia="Symbol" w:hAnsi="Symbol" w:cs="Symbol"/>
          <w:sz w:val="28"/>
          <w:szCs w:val="28"/>
        </w:rPr>
      </w:pPr>
    </w:p>
    <w:p w:rsidR="00B911E4" w:rsidRDefault="00AC08C5" w:rsidP="00AC08C5">
      <w:pPr>
        <w:numPr>
          <w:ilvl w:val="0"/>
          <w:numId w:val="21"/>
        </w:numPr>
        <w:tabs>
          <w:tab w:val="left" w:pos="230"/>
        </w:tabs>
        <w:spacing w:line="237" w:lineRule="auto"/>
        <w:ind w:left="7" w:hanging="7"/>
        <w:jc w:val="both"/>
        <w:rPr>
          <w:rFonts w:eastAsia="Times New Roman"/>
          <w:sz w:val="28"/>
          <w:szCs w:val="28"/>
        </w:rPr>
      </w:pPr>
      <w:r>
        <w:rPr>
          <w:rFonts w:eastAsia="Times New Roman"/>
          <w:sz w:val="28"/>
          <w:szCs w:val="28"/>
        </w:rPr>
        <w:t>секций (кружки декоративно-прикладного искусства, мягкой игрушки, секции футбола, волейбола и др.), а также рядом предметных кружков, которые обес-печивают дополнительную подготовку по тем или иным школьным дисципли-нам во внеурочное время.</w:t>
      </w:r>
    </w:p>
    <w:p w:rsidR="00B911E4" w:rsidRDefault="00B911E4">
      <w:pPr>
        <w:spacing w:line="33" w:lineRule="exact"/>
        <w:rPr>
          <w:rFonts w:eastAsia="Times New Roman"/>
          <w:sz w:val="28"/>
          <w:szCs w:val="28"/>
        </w:rPr>
      </w:pPr>
    </w:p>
    <w:p w:rsidR="00B911E4" w:rsidRDefault="00AC08C5" w:rsidP="00AC08C5">
      <w:pPr>
        <w:numPr>
          <w:ilvl w:val="1"/>
          <w:numId w:val="21"/>
        </w:numPr>
        <w:tabs>
          <w:tab w:val="left" w:pos="1140"/>
        </w:tabs>
        <w:spacing w:line="231" w:lineRule="auto"/>
        <w:ind w:left="7" w:firstLine="701"/>
        <w:jc w:val="both"/>
        <w:rPr>
          <w:rFonts w:ascii="Symbol" w:eastAsia="Symbol" w:hAnsi="Symbol" w:cs="Symbol"/>
          <w:sz w:val="28"/>
          <w:szCs w:val="28"/>
        </w:rPr>
      </w:pPr>
      <w:r>
        <w:rPr>
          <w:rFonts w:eastAsia="Times New Roman"/>
          <w:i/>
          <w:iCs/>
          <w:sz w:val="28"/>
          <w:szCs w:val="28"/>
        </w:rPr>
        <w:t>Модель «Хоровод»</w:t>
      </w:r>
      <w:r>
        <w:rPr>
          <w:rFonts w:eastAsia="Times New Roman"/>
          <w:sz w:val="28"/>
          <w:szCs w:val="28"/>
        </w:rPr>
        <w:t>,</w:t>
      </w:r>
      <w:r>
        <w:rPr>
          <w:rFonts w:eastAsia="Times New Roman"/>
          <w:i/>
          <w:iCs/>
          <w:sz w:val="28"/>
          <w:szCs w:val="28"/>
        </w:rPr>
        <w:t xml:space="preserve"> </w:t>
      </w:r>
      <w:r>
        <w:rPr>
          <w:rFonts w:eastAsia="Times New Roman"/>
          <w:sz w:val="28"/>
          <w:szCs w:val="28"/>
        </w:rPr>
        <w:t>отличается большей организованностью,</w:t>
      </w:r>
      <w:r>
        <w:rPr>
          <w:rFonts w:eastAsia="Times New Roman"/>
          <w:i/>
          <w:iCs/>
          <w:sz w:val="28"/>
          <w:szCs w:val="28"/>
        </w:rPr>
        <w:t xml:space="preserve"> </w:t>
      </w:r>
      <w:r>
        <w:rPr>
          <w:rFonts w:eastAsia="Times New Roman"/>
          <w:sz w:val="28"/>
          <w:szCs w:val="28"/>
        </w:rPr>
        <w:t>услож-нением связей между кружками, секциями, клубами, руководители которых в той или иной степени связаны друг с другом. Организационной особенностью</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48" w:lineRule="exact"/>
        <w:rPr>
          <w:sz w:val="20"/>
          <w:szCs w:val="20"/>
        </w:rPr>
      </w:pPr>
    </w:p>
    <w:p w:rsidR="00B911E4" w:rsidRDefault="00AC08C5">
      <w:pPr>
        <w:ind w:right="-6"/>
        <w:jc w:val="center"/>
        <w:rPr>
          <w:sz w:val="20"/>
          <w:szCs w:val="20"/>
        </w:rPr>
      </w:pPr>
      <w:r>
        <w:rPr>
          <w:rFonts w:eastAsia="Times New Roman"/>
          <w:sz w:val="28"/>
          <w:szCs w:val="28"/>
        </w:rPr>
        <w:t>19</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6" w:lineRule="auto"/>
        <w:jc w:val="both"/>
        <w:rPr>
          <w:sz w:val="20"/>
          <w:szCs w:val="20"/>
        </w:rPr>
      </w:pPr>
      <w:r>
        <w:rPr>
          <w:rFonts w:eastAsia="Times New Roman"/>
          <w:sz w:val="28"/>
          <w:szCs w:val="28"/>
        </w:rPr>
        <w:t>данной модели является наличие двух-, трехсторонних связей творческих объе-динений, близких по содержанию деятельности, формам работы и, зачастую, по возрастному составу воспитанников (кружок рисования – студия лепки) и т. п.</w:t>
      </w:r>
    </w:p>
    <w:p w:rsidR="00B911E4" w:rsidRDefault="00B911E4">
      <w:pPr>
        <w:spacing w:line="37" w:lineRule="exact"/>
        <w:rPr>
          <w:sz w:val="20"/>
          <w:szCs w:val="20"/>
        </w:rPr>
      </w:pPr>
    </w:p>
    <w:p w:rsidR="00B911E4" w:rsidRDefault="00AC08C5" w:rsidP="00AC08C5">
      <w:pPr>
        <w:numPr>
          <w:ilvl w:val="0"/>
          <w:numId w:val="22"/>
        </w:numPr>
        <w:tabs>
          <w:tab w:val="left" w:pos="1133"/>
        </w:tabs>
        <w:spacing w:line="235" w:lineRule="auto"/>
        <w:ind w:firstLine="701"/>
        <w:jc w:val="both"/>
        <w:rPr>
          <w:rFonts w:ascii="Symbol" w:eastAsia="Symbol" w:hAnsi="Symbol" w:cs="Symbol"/>
          <w:sz w:val="28"/>
          <w:szCs w:val="28"/>
        </w:rPr>
      </w:pPr>
      <w:r>
        <w:rPr>
          <w:rFonts w:eastAsia="Times New Roman"/>
          <w:i/>
          <w:iCs/>
          <w:sz w:val="28"/>
          <w:szCs w:val="28"/>
        </w:rPr>
        <w:t>Модель «Клуб»</w:t>
      </w:r>
      <w:r>
        <w:rPr>
          <w:rFonts w:eastAsia="Times New Roman"/>
          <w:sz w:val="28"/>
          <w:szCs w:val="28"/>
        </w:rPr>
        <w:t>,</w:t>
      </w:r>
      <w:r>
        <w:rPr>
          <w:rFonts w:eastAsia="Times New Roman"/>
          <w:i/>
          <w:iCs/>
          <w:sz w:val="28"/>
          <w:szCs w:val="28"/>
        </w:rPr>
        <w:t xml:space="preserve"> </w:t>
      </w:r>
      <w:r>
        <w:rPr>
          <w:rFonts w:eastAsia="Times New Roman"/>
          <w:sz w:val="28"/>
          <w:szCs w:val="28"/>
        </w:rPr>
        <w:t>в центре которой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клуб,</w:t>
      </w:r>
      <w:r>
        <w:rPr>
          <w:rFonts w:eastAsia="Times New Roman"/>
          <w:i/>
          <w:iCs/>
          <w:sz w:val="28"/>
          <w:szCs w:val="28"/>
        </w:rPr>
        <w:t xml:space="preserve"> </w:t>
      </w:r>
      <w:r>
        <w:rPr>
          <w:rFonts w:eastAsia="Times New Roman"/>
          <w:sz w:val="28"/>
          <w:szCs w:val="28"/>
        </w:rPr>
        <w:t>студия,</w:t>
      </w:r>
      <w:r>
        <w:rPr>
          <w:rFonts w:eastAsia="Times New Roman"/>
          <w:i/>
          <w:iCs/>
          <w:sz w:val="28"/>
          <w:szCs w:val="28"/>
        </w:rPr>
        <w:t xml:space="preserve"> </w:t>
      </w:r>
      <w:r>
        <w:rPr>
          <w:rFonts w:eastAsia="Times New Roman"/>
          <w:sz w:val="28"/>
          <w:szCs w:val="28"/>
        </w:rPr>
        <w:t>театр,</w:t>
      </w:r>
      <w:r>
        <w:rPr>
          <w:rFonts w:eastAsia="Times New Roman"/>
          <w:i/>
          <w:iCs/>
          <w:sz w:val="28"/>
          <w:szCs w:val="28"/>
        </w:rPr>
        <w:t xml:space="preserve"> </w:t>
      </w:r>
      <w:r>
        <w:rPr>
          <w:rFonts w:eastAsia="Times New Roman"/>
          <w:sz w:val="28"/>
          <w:szCs w:val="28"/>
        </w:rPr>
        <w:t>которая объе-диняет значительную активную часть учащихся и педагогов. Эта модель вы-полняет центростремительную роль, так как объединяет самые различные твор-ческие объединения, поскольку сама является комплексной по своему содержа-нию. Кружки и секции в той или иной степени самым развивают и связи друг с другом.</w:t>
      </w:r>
    </w:p>
    <w:p w:rsidR="00B911E4" w:rsidRDefault="00B911E4">
      <w:pPr>
        <w:spacing w:line="39" w:lineRule="exact"/>
        <w:rPr>
          <w:rFonts w:ascii="Symbol" w:eastAsia="Symbol" w:hAnsi="Symbol" w:cs="Symbol"/>
          <w:sz w:val="28"/>
          <w:szCs w:val="28"/>
        </w:rPr>
      </w:pPr>
    </w:p>
    <w:p w:rsidR="00B911E4" w:rsidRDefault="00AC08C5" w:rsidP="00AC08C5">
      <w:pPr>
        <w:numPr>
          <w:ilvl w:val="0"/>
          <w:numId w:val="22"/>
        </w:numPr>
        <w:tabs>
          <w:tab w:val="left" w:pos="1133"/>
        </w:tabs>
        <w:spacing w:line="237" w:lineRule="auto"/>
        <w:ind w:firstLine="701"/>
        <w:jc w:val="both"/>
        <w:rPr>
          <w:rFonts w:ascii="Symbol" w:eastAsia="Symbol" w:hAnsi="Symbol" w:cs="Symbol"/>
          <w:sz w:val="28"/>
          <w:szCs w:val="28"/>
        </w:rPr>
      </w:pPr>
      <w:r>
        <w:rPr>
          <w:rFonts w:eastAsia="Times New Roman"/>
          <w:i/>
          <w:iCs/>
          <w:sz w:val="28"/>
          <w:szCs w:val="28"/>
        </w:rPr>
        <w:t>Модель «Соты»</w:t>
      </w:r>
      <w:r>
        <w:rPr>
          <w:rFonts w:eastAsia="Times New Roman"/>
          <w:sz w:val="28"/>
          <w:szCs w:val="28"/>
        </w:rPr>
        <w:t>,</w:t>
      </w:r>
      <w:r>
        <w:rPr>
          <w:rFonts w:eastAsia="Times New Roman"/>
          <w:i/>
          <w:iCs/>
          <w:sz w:val="28"/>
          <w:szCs w:val="28"/>
        </w:rPr>
        <w:t xml:space="preserve"> </w:t>
      </w:r>
      <w:r>
        <w:rPr>
          <w:rFonts w:eastAsia="Times New Roman"/>
          <w:sz w:val="28"/>
          <w:szCs w:val="28"/>
        </w:rPr>
        <w:t>организационная особенность которой</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объедине-ние в единую сеть нескольких основных творческих объединений, каждая из которых представляет собой мини-модель клубного типа с ядром в центре и различными близкими к нему по содержанию секциями, кружками. Такая мо-дель, действующая по принципу мобильной телефонной сети, обеспечивает значительный уровень координации деятельности педагогов и школьников, взаимодействия различных творческих объединений, школьно-внешкольного сотрудничества как на уровне отдельных кружков и секций, так и на уровне об-разовательных учреждений.</w:t>
      </w:r>
    </w:p>
    <w:p w:rsidR="00B911E4" w:rsidRDefault="00B911E4">
      <w:pPr>
        <w:spacing w:line="36" w:lineRule="exact"/>
        <w:rPr>
          <w:rFonts w:ascii="Symbol" w:eastAsia="Symbol" w:hAnsi="Symbol" w:cs="Symbol"/>
          <w:sz w:val="28"/>
          <w:szCs w:val="28"/>
        </w:rPr>
      </w:pPr>
    </w:p>
    <w:p w:rsidR="00B911E4" w:rsidRDefault="00AC08C5" w:rsidP="00AC08C5">
      <w:pPr>
        <w:numPr>
          <w:ilvl w:val="0"/>
          <w:numId w:val="22"/>
        </w:numPr>
        <w:tabs>
          <w:tab w:val="left" w:pos="1133"/>
        </w:tabs>
        <w:spacing w:line="238" w:lineRule="auto"/>
        <w:ind w:firstLine="701"/>
        <w:jc w:val="both"/>
        <w:rPr>
          <w:rFonts w:ascii="Symbol" w:eastAsia="Symbol" w:hAnsi="Symbol" w:cs="Symbol"/>
          <w:sz w:val="28"/>
          <w:szCs w:val="28"/>
        </w:rPr>
      </w:pPr>
      <w:r>
        <w:rPr>
          <w:rFonts w:eastAsia="Times New Roman"/>
          <w:sz w:val="28"/>
          <w:szCs w:val="28"/>
        </w:rPr>
        <w:t xml:space="preserve">Особое внимание с точки организационно-педагогического сопровож-дения одаренных школьников следует уделить </w:t>
      </w:r>
      <w:r>
        <w:rPr>
          <w:rFonts w:eastAsia="Times New Roman"/>
          <w:i/>
          <w:iCs/>
          <w:sz w:val="28"/>
          <w:szCs w:val="28"/>
        </w:rPr>
        <w:t>интеграционной модели</w:t>
      </w:r>
      <w:r>
        <w:rPr>
          <w:rFonts w:eastAsia="Times New Roman"/>
          <w:sz w:val="28"/>
          <w:szCs w:val="28"/>
        </w:rPr>
        <w:t>, которая рассматривается как прогностическая, перспективная, включающая в себя наи-более качественные характеристики, свойственные уже известным моделям, и те свойства, которые еще предстоит развивать. В этом смысле данная модель является инновационной, так как позволяет использовать потенциал внеуроч-ной деятельности и системы дополнительного образования детей. При чем эти две сферы «неформального» образования тесно связаны с основным образова-нием, компенсируя в значительно степени те области знаний, которые отсутст-вуют в учебном плане. Создается единое образовательное пространство, в ко-тором представлена полноценная учебная деятельность, и имеются условия для развития личности в пространстве детства, целенаправленно ориентируя ее в базисных видах деятельности (ценностно-ориентационной, познавательной, коммуникативной, социально-адаптационной). Ценность данной модели за-ключается в том, что она отличается определенной структурной и организаци-онной гибкостью, легко адаптируется к социокультурным условиям и традици-ям учреждения. Ее можно рассматривать как путь эволюционного решения многих противоречий, существующих в общем образовании.</w:t>
      </w:r>
    </w:p>
    <w:p w:rsidR="00B911E4" w:rsidRDefault="00B911E4">
      <w:pPr>
        <w:spacing w:line="28" w:lineRule="exact"/>
        <w:rPr>
          <w:rFonts w:ascii="Symbol" w:eastAsia="Symbol" w:hAnsi="Symbol" w:cs="Symbol"/>
          <w:sz w:val="28"/>
          <w:szCs w:val="28"/>
        </w:rPr>
      </w:pPr>
    </w:p>
    <w:p w:rsidR="00B911E4" w:rsidRDefault="00AC08C5">
      <w:pPr>
        <w:spacing w:line="238" w:lineRule="auto"/>
        <w:ind w:firstLine="708"/>
        <w:jc w:val="both"/>
        <w:rPr>
          <w:rFonts w:ascii="Symbol" w:eastAsia="Symbol" w:hAnsi="Symbol" w:cs="Symbol"/>
          <w:sz w:val="28"/>
          <w:szCs w:val="28"/>
        </w:rPr>
      </w:pPr>
      <w:r>
        <w:rPr>
          <w:rFonts w:eastAsia="Times New Roman"/>
          <w:sz w:val="28"/>
          <w:szCs w:val="28"/>
        </w:rPr>
        <w:t>Названные модели внеурочной деятельности отражают, во многом, уро-вень организационной культуры учреждения, имеющиеся кадровые и матери-ально-технические возможности. По сути дела эти модели можно рассматри-вать и как ступени развития: от более простых к более сложным, развитым формам занятий вне уроков.</w:t>
      </w:r>
    </w:p>
    <w:p w:rsidR="00B911E4" w:rsidRDefault="00B911E4">
      <w:pPr>
        <w:spacing w:line="13" w:lineRule="exact"/>
        <w:rPr>
          <w:rFonts w:ascii="Symbol" w:eastAsia="Symbol" w:hAnsi="Symbol" w:cs="Symbol"/>
          <w:sz w:val="28"/>
          <w:szCs w:val="28"/>
        </w:rPr>
      </w:pPr>
    </w:p>
    <w:p w:rsidR="00B911E4" w:rsidRDefault="00AC08C5">
      <w:pPr>
        <w:spacing w:line="237" w:lineRule="auto"/>
        <w:ind w:firstLine="708"/>
        <w:jc w:val="both"/>
        <w:rPr>
          <w:rFonts w:ascii="Symbol" w:eastAsia="Symbol" w:hAnsi="Symbol" w:cs="Symbol"/>
          <w:sz w:val="28"/>
          <w:szCs w:val="28"/>
        </w:rPr>
      </w:pPr>
      <w:r>
        <w:rPr>
          <w:rFonts w:eastAsia="Times New Roman"/>
          <w:sz w:val="28"/>
          <w:szCs w:val="28"/>
        </w:rPr>
        <w:t>Необходимо отметить, что независимо от выбранной в образовательной организации модели реализации внеурочной деятельности, можно выделить ха-рактеристики организационно-педагогического сопровождения одаренных школьников можно, а именно:</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26" w:lineRule="exact"/>
        <w:rPr>
          <w:sz w:val="20"/>
          <w:szCs w:val="20"/>
        </w:rPr>
      </w:pPr>
    </w:p>
    <w:p w:rsidR="00B911E4" w:rsidRDefault="00AC08C5">
      <w:pPr>
        <w:jc w:val="center"/>
        <w:rPr>
          <w:sz w:val="20"/>
          <w:szCs w:val="20"/>
        </w:rPr>
      </w:pPr>
      <w:r>
        <w:rPr>
          <w:rFonts w:eastAsia="Times New Roman"/>
          <w:sz w:val="28"/>
          <w:szCs w:val="28"/>
        </w:rPr>
        <w:t>20</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ind w:left="700"/>
        <w:rPr>
          <w:sz w:val="20"/>
          <w:szCs w:val="20"/>
        </w:rPr>
      </w:pPr>
      <w:r>
        <w:rPr>
          <w:rFonts w:eastAsia="Times New Roman"/>
          <w:sz w:val="28"/>
          <w:szCs w:val="28"/>
        </w:rPr>
        <w:t>– случайность или продуманность набора кружков и секций;</w:t>
      </w:r>
    </w:p>
    <w:p w:rsidR="00B911E4" w:rsidRDefault="00B911E4">
      <w:pPr>
        <w:spacing w:line="15" w:lineRule="exact"/>
        <w:rPr>
          <w:sz w:val="20"/>
          <w:szCs w:val="20"/>
        </w:rPr>
      </w:pPr>
    </w:p>
    <w:p w:rsidR="00B911E4" w:rsidRDefault="00AC08C5">
      <w:pPr>
        <w:spacing w:line="236" w:lineRule="auto"/>
        <w:ind w:firstLine="708"/>
        <w:jc w:val="both"/>
        <w:rPr>
          <w:sz w:val="20"/>
          <w:szCs w:val="20"/>
        </w:rPr>
      </w:pPr>
      <w:r>
        <w:rPr>
          <w:rFonts w:eastAsia="Times New Roman"/>
          <w:sz w:val="28"/>
          <w:szCs w:val="28"/>
        </w:rPr>
        <w:t>– уровень внутренней консолидированности различных кружков и уме-ния координировать деятельность всех педагогов, включенных во внеурочную деятельность;</w:t>
      </w:r>
    </w:p>
    <w:p w:rsidR="00B911E4" w:rsidRDefault="00B911E4">
      <w:pPr>
        <w:spacing w:line="15" w:lineRule="exact"/>
        <w:rPr>
          <w:sz w:val="20"/>
          <w:szCs w:val="20"/>
        </w:rPr>
      </w:pPr>
    </w:p>
    <w:p w:rsidR="00B911E4" w:rsidRDefault="00AC08C5">
      <w:pPr>
        <w:spacing w:line="236" w:lineRule="auto"/>
        <w:ind w:firstLine="708"/>
        <w:jc w:val="both"/>
        <w:rPr>
          <w:sz w:val="20"/>
          <w:szCs w:val="20"/>
        </w:rPr>
      </w:pPr>
      <w:r>
        <w:rPr>
          <w:rFonts w:eastAsia="Times New Roman"/>
          <w:sz w:val="28"/>
          <w:szCs w:val="28"/>
        </w:rPr>
        <w:t>– наличие или отсутствие общей программы внеурочной деятельности, в которой учитываются основные концептуальные идеи, обеспечивающих разви-тие образовательной организации в целом;</w:t>
      </w:r>
    </w:p>
    <w:p w:rsidR="00B911E4" w:rsidRDefault="00B911E4">
      <w:pPr>
        <w:spacing w:line="17" w:lineRule="exact"/>
        <w:rPr>
          <w:sz w:val="20"/>
          <w:szCs w:val="20"/>
        </w:rPr>
      </w:pPr>
    </w:p>
    <w:p w:rsidR="00B911E4" w:rsidRDefault="00AC08C5">
      <w:pPr>
        <w:spacing w:line="234" w:lineRule="auto"/>
        <w:ind w:firstLine="708"/>
        <w:rPr>
          <w:sz w:val="20"/>
          <w:szCs w:val="20"/>
        </w:rPr>
      </w:pPr>
      <w:r>
        <w:rPr>
          <w:rFonts w:eastAsia="Times New Roman"/>
          <w:sz w:val="28"/>
          <w:szCs w:val="28"/>
        </w:rPr>
        <w:t>– уровень готовности и умения разрабатывать программы занятий в клу-бах, кружках, мастерских или творчески использовать имеющиеся программы;</w:t>
      </w:r>
    </w:p>
    <w:p w:rsidR="00B911E4" w:rsidRDefault="00B911E4">
      <w:pPr>
        <w:spacing w:line="15" w:lineRule="exact"/>
        <w:rPr>
          <w:sz w:val="20"/>
          <w:szCs w:val="20"/>
        </w:rPr>
      </w:pPr>
    </w:p>
    <w:p w:rsidR="00B911E4" w:rsidRDefault="00AC08C5">
      <w:pPr>
        <w:spacing w:line="236" w:lineRule="auto"/>
        <w:ind w:firstLine="708"/>
        <w:jc w:val="both"/>
        <w:rPr>
          <w:sz w:val="20"/>
          <w:szCs w:val="20"/>
        </w:rPr>
      </w:pPr>
      <w:r>
        <w:rPr>
          <w:rFonts w:eastAsia="Times New Roman"/>
          <w:sz w:val="28"/>
          <w:szCs w:val="28"/>
        </w:rPr>
        <w:t>– степень ориентированности на интеграцию с другими сферами образо-вания, на постоянное взаимодействие с учителями-предметниками и педагога-ми дополнительного образования.</w:t>
      </w:r>
    </w:p>
    <w:p w:rsidR="00B911E4" w:rsidRDefault="00B911E4">
      <w:pPr>
        <w:spacing w:line="14" w:lineRule="exact"/>
        <w:rPr>
          <w:sz w:val="20"/>
          <w:szCs w:val="20"/>
        </w:rPr>
      </w:pPr>
    </w:p>
    <w:p w:rsidR="00B911E4" w:rsidRDefault="00AC08C5">
      <w:pPr>
        <w:spacing w:line="239" w:lineRule="auto"/>
        <w:ind w:firstLine="708"/>
        <w:jc w:val="both"/>
        <w:rPr>
          <w:sz w:val="20"/>
          <w:szCs w:val="20"/>
        </w:rPr>
      </w:pPr>
      <w:r>
        <w:rPr>
          <w:rFonts w:eastAsia="Times New Roman"/>
          <w:sz w:val="28"/>
          <w:szCs w:val="28"/>
        </w:rPr>
        <w:t>Отметим также, что в отличие от направлений дополнительного образо-вания, где дети могут выбрать и активно включиться в освоение того или иного вида творчества, двигаясь к достижению определенного качественного резуль-тата, внеурочная деятельность прежде всего помогает одаренным школьникам понять собственные интересы, предоставляет возможность попробовать себя в разных видах занятий, открыть мир за пределами уроков, не преследуя цели непременно достичь совершенства. По сути, внеурочная деятельность оказыва-ет помощь в определении способностей к тем или иным видам деятельности (художественной, спортивной, технической и др.) и содействует в их дальней-шей реализации в творческих объединениях дополнительного образования. Ее другая важная задача – создание пространства для межличностного, межвозра-стного, межпоколенческого общения.</w:t>
      </w:r>
    </w:p>
    <w:p w:rsidR="00B911E4" w:rsidRDefault="00B911E4">
      <w:pPr>
        <w:spacing w:line="17" w:lineRule="exact"/>
        <w:rPr>
          <w:sz w:val="20"/>
          <w:szCs w:val="20"/>
        </w:rPr>
      </w:pPr>
    </w:p>
    <w:p w:rsidR="00B911E4" w:rsidRDefault="00AC08C5">
      <w:pPr>
        <w:spacing w:line="237" w:lineRule="auto"/>
        <w:ind w:firstLine="708"/>
        <w:jc w:val="both"/>
        <w:rPr>
          <w:sz w:val="20"/>
          <w:szCs w:val="20"/>
        </w:rPr>
      </w:pPr>
      <w:r>
        <w:rPr>
          <w:rFonts w:eastAsia="Times New Roman"/>
          <w:sz w:val="28"/>
          <w:szCs w:val="28"/>
        </w:rPr>
        <w:t>Используя организационные возможности, заложенные в модели вне-урочной деятельности в школе, педагогический коллектив подбирает наиболее адекватные формы и способы организационно-педагогического сопровождения одаренных школьников.</w:t>
      </w:r>
    </w:p>
    <w:p w:rsidR="00B911E4" w:rsidRDefault="00B911E4">
      <w:pPr>
        <w:sectPr w:rsidR="00B911E4">
          <w:pgSz w:w="11900" w:h="16838"/>
          <w:pgMar w:top="1125"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61" w:lineRule="exact"/>
        <w:rPr>
          <w:sz w:val="20"/>
          <w:szCs w:val="20"/>
        </w:rPr>
      </w:pPr>
    </w:p>
    <w:p w:rsidR="00B911E4" w:rsidRDefault="00AC08C5">
      <w:pPr>
        <w:jc w:val="center"/>
        <w:rPr>
          <w:sz w:val="20"/>
          <w:szCs w:val="20"/>
        </w:rPr>
      </w:pPr>
      <w:r>
        <w:rPr>
          <w:rFonts w:eastAsia="Times New Roman"/>
          <w:sz w:val="28"/>
          <w:szCs w:val="28"/>
        </w:rPr>
        <w:t>21</w:t>
      </w:r>
    </w:p>
    <w:p w:rsidR="00B911E4" w:rsidRDefault="00B911E4">
      <w:pPr>
        <w:sectPr w:rsidR="00B911E4">
          <w:type w:val="continuous"/>
          <w:pgSz w:w="11900" w:h="16838"/>
          <w:pgMar w:top="1125" w:right="1126" w:bottom="151" w:left="1140" w:header="0" w:footer="0" w:gutter="0"/>
          <w:cols w:space="720" w:equalWidth="0">
            <w:col w:w="9640"/>
          </w:cols>
        </w:sectPr>
      </w:pPr>
    </w:p>
    <w:p w:rsidR="00B911E4" w:rsidRDefault="00AC08C5" w:rsidP="00AC08C5">
      <w:pPr>
        <w:numPr>
          <w:ilvl w:val="2"/>
          <w:numId w:val="23"/>
        </w:numPr>
        <w:tabs>
          <w:tab w:val="left" w:pos="1167"/>
        </w:tabs>
        <w:ind w:left="1167" w:hanging="293"/>
        <w:rPr>
          <w:rFonts w:eastAsia="Times New Roman"/>
          <w:b/>
          <w:bCs/>
          <w:sz w:val="32"/>
          <w:szCs w:val="32"/>
        </w:rPr>
      </w:pPr>
      <w:r>
        <w:rPr>
          <w:rFonts w:eastAsia="Times New Roman"/>
          <w:b/>
          <w:bCs/>
          <w:sz w:val="32"/>
          <w:szCs w:val="32"/>
        </w:rPr>
        <w:t>Организационные формы внеурочной деятельности</w:t>
      </w:r>
    </w:p>
    <w:p w:rsidR="00B911E4" w:rsidRDefault="00B911E4">
      <w:pPr>
        <w:spacing w:line="332" w:lineRule="exact"/>
        <w:rPr>
          <w:rFonts w:eastAsia="Times New Roman"/>
          <w:b/>
          <w:bCs/>
          <w:sz w:val="32"/>
          <w:szCs w:val="32"/>
        </w:rPr>
      </w:pPr>
    </w:p>
    <w:p w:rsidR="00B911E4" w:rsidRDefault="00AC08C5" w:rsidP="00AC08C5">
      <w:pPr>
        <w:numPr>
          <w:ilvl w:val="1"/>
          <w:numId w:val="23"/>
        </w:numPr>
        <w:tabs>
          <w:tab w:val="left" w:pos="1032"/>
        </w:tabs>
        <w:spacing w:line="238" w:lineRule="auto"/>
        <w:ind w:left="7" w:firstLine="701"/>
        <w:jc w:val="both"/>
        <w:rPr>
          <w:rFonts w:eastAsia="Times New Roman"/>
          <w:sz w:val="28"/>
          <w:szCs w:val="28"/>
        </w:rPr>
      </w:pPr>
      <w:r>
        <w:rPr>
          <w:rFonts w:eastAsia="Times New Roman"/>
          <w:sz w:val="28"/>
          <w:szCs w:val="28"/>
        </w:rPr>
        <w:t>ФГОС общего образования значительная роль отведена организации внеурочной деятельности, которая реализуется по направлениям развития лич-ности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B911E4" w:rsidRDefault="00B911E4">
      <w:pPr>
        <w:spacing w:line="20"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Обратимся к способам реализации внеурочных занятий, которые, если проанализировать их пространственно-временное значение, то можно выделить четыре самых существенных формы: «событие», «образовательная встреча», «путешествие», «погружение».</w:t>
      </w:r>
    </w:p>
    <w:p w:rsidR="00B911E4" w:rsidRDefault="00B911E4">
      <w:pPr>
        <w:spacing w:line="17" w:lineRule="exact"/>
        <w:rPr>
          <w:rFonts w:eastAsia="Times New Roman"/>
          <w:sz w:val="28"/>
          <w:szCs w:val="28"/>
        </w:rPr>
      </w:pPr>
    </w:p>
    <w:p w:rsidR="00B911E4" w:rsidRDefault="00AC08C5">
      <w:pPr>
        <w:spacing w:line="234" w:lineRule="auto"/>
        <w:ind w:left="707" w:right="1820"/>
        <w:rPr>
          <w:rFonts w:eastAsia="Times New Roman"/>
          <w:sz w:val="28"/>
          <w:szCs w:val="28"/>
        </w:rPr>
      </w:pPr>
      <w:r>
        <w:rPr>
          <w:rFonts w:eastAsia="Times New Roman"/>
          <w:sz w:val="28"/>
          <w:szCs w:val="28"/>
        </w:rPr>
        <w:t xml:space="preserve">Событие – понятие, имеющее широкий спектр толкований: </w:t>
      </w:r>
      <w:r>
        <w:rPr>
          <w:rFonts w:ascii="Symbol" w:eastAsia="Symbol" w:hAnsi="Symbol" w:cs="Symbol"/>
          <w:sz w:val="28"/>
          <w:szCs w:val="28"/>
        </w:rPr>
        <w:t></w:t>
      </w:r>
      <w:r>
        <w:rPr>
          <w:rFonts w:eastAsia="Times New Roman"/>
          <w:sz w:val="28"/>
          <w:szCs w:val="28"/>
        </w:rPr>
        <w:t xml:space="preserve"> как природное явление, как событие историческое;</w:t>
      </w:r>
    </w:p>
    <w:p w:rsidR="00B911E4" w:rsidRDefault="00B911E4">
      <w:pPr>
        <w:spacing w:line="1" w:lineRule="exact"/>
        <w:rPr>
          <w:rFonts w:eastAsia="Times New Roman"/>
          <w:sz w:val="28"/>
          <w:szCs w:val="28"/>
        </w:rPr>
      </w:pPr>
    </w:p>
    <w:p w:rsidR="00B911E4" w:rsidRDefault="00AC08C5">
      <w:pPr>
        <w:spacing w:line="239" w:lineRule="auto"/>
        <w:ind w:left="7"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как событие психо-биографическое («история жизни»), мировое собы-тие (катастрофы, войны, эпидемии);</w:t>
      </w:r>
    </w:p>
    <w:p w:rsidR="00B911E4" w:rsidRDefault="00B911E4">
      <w:pPr>
        <w:spacing w:line="1" w:lineRule="exact"/>
        <w:rPr>
          <w:rFonts w:eastAsia="Times New Roman"/>
          <w:sz w:val="28"/>
          <w:szCs w:val="28"/>
        </w:rPr>
      </w:pPr>
    </w:p>
    <w:p w:rsidR="00B911E4" w:rsidRDefault="00AC08C5">
      <w:pPr>
        <w:spacing w:line="239" w:lineRule="auto"/>
        <w:ind w:left="7"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как событие в статусе происшествия или случая (событийность повсе-дневного опыта).</w:t>
      </w:r>
    </w:p>
    <w:p w:rsidR="00B911E4" w:rsidRDefault="00B911E4">
      <w:pPr>
        <w:spacing w:line="15"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Применительно к педагогике можно назвать событием, что, что имеет значение для развития, воспитания, обучения личности. В нашем случае можно вести речь о таком факте, «происшествии», случае в жизни класса или группы учащихся, которое объединяет на какое-то время детей и взрослых, школьников</w:t>
      </w:r>
    </w:p>
    <w:p w:rsidR="00B911E4" w:rsidRDefault="00B911E4">
      <w:pPr>
        <w:spacing w:line="17" w:lineRule="exact"/>
        <w:rPr>
          <w:rFonts w:eastAsia="Times New Roman"/>
          <w:sz w:val="28"/>
          <w:szCs w:val="28"/>
        </w:rPr>
      </w:pPr>
    </w:p>
    <w:p w:rsidR="00B911E4" w:rsidRDefault="00AC08C5" w:rsidP="00AC08C5">
      <w:pPr>
        <w:numPr>
          <w:ilvl w:val="0"/>
          <w:numId w:val="23"/>
        </w:numPr>
        <w:tabs>
          <w:tab w:val="left" w:pos="254"/>
        </w:tabs>
        <w:spacing w:line="238" w:lineRule="auto"/>
        <w:ind w:left="7" w:hanging="7"/>
        <w:jc w:val="both"/>
        <w:rPr>
          <w:rFonts w:eastAsia="Times New Roman"/>
          <w:sz w:val="28"/>
          <w:szCs w:val="28"/>
        </w:rPr>
      </w:pPr>
      <w:r>
        <w:rPr>
          <w:rFonts w:eastAsia="Times New Roman"/>
          <w:sz w:val="28"/>
          <w:szCs w:val="28"/>
        </w:rPr>
        <w:t>учителей (иногда и родителей) для, участия в неком действии, осуществляе-мом во внеурочном пространстве. Это может быть праздник по случаю…, лю-бое состязание, соревнование (интеллектуального, художественного, спортив-ного и др. содержания), дискуссия, обсуждение возникшей проблемы, требую-щей достаточно быстрого решения или выяснения точек зрения. Событие – это яркое, но достаточно краткосрочное включение школьников и педагогов для совместного создания или организации того или иного дела. При этом не имеет значение, как часто оно может проводиться, но при этом каждый раз это может стать реальным Событием, если процесс подготовки к нему будет наполнен смыслом для каждого участника.</w:t>
      </w:r>
    </w:p>
    <w:p w:rsidR="00B911E4" w:rsidRDefault="00B911E4">
      <w:pPr>
        <w:spacing w:line="25" w:lineRule="exact"/>
        <w:rPr>
          <w:rFonts w:eastAsia="Times New Roman"/>
          <w:sz w:val="28"/>
          <w:szCs w:val="28"/>
        </w:rPr>
      </w:pPr>
    </w:p>
    <w:p w:rsidR="00B911E4" w:rsidRDefault="00AC08C5">
      <w:pPr>
        <w:spacing w:line="248" w:lineRule="auto"/>
        <w:ind w:left="7" w:firstLine="708"/>
        <w:jc w:val="both"/>
        <w:rPr>
          <w:rFonts w:eastAsia="Times New Roman"/>
          <w:sz w:val="28"/>
          <w:szCs w:val="28"/>
        </w:rPr>
      </w:pPr>
      <w:r>
        <w:rPr>
          <w:rFonts w:eastAsia="Times New Roman"/>
          <w:sz w:val="27"/>
          <w:szCs w:val="27"/>
        </w:rPr>
        <w:t>Образовательная встреча – это достаточно широкая, по сути, и комплексная по содержанию форма внеурочной деятельности, означающая встречу с новым жизненным опытом, с искусством, с другим человеком. Это движение навстречу друг другу, стремление к совместному сопереживанию, к «со-действию»; про-странство общения, диалога, когда, с одной стороны, участники могут высказать свои мысли и чувства, а с другой – научиться слушать и слышать. Это возмож-ность развития толерантности, уважительности, культуры общения.</w:t>
      </w:r>
    </w:p>
    <w:p w:rsidR="00B911E4" w:rsidRDefault="00B911E4">
      <w:pPr>
        <w:spacing w:line="8"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Путешествие – рассматривается как поездка, передвижение пешком по каким-нибудь местам, странам, по какой-либо территории, акватории с целью ознакомления с ними, отдыха, изучения, а также с общеобразовательными, по-</w:t>
      </w:r>
    </w:p>
    <w:p w:rsidR="00B911E4" w:rsidRDefault="00B911E4">
      <w:pPr>
        <w:sectPr w:rsidR="00B911E4">
          <w:pgSz w:w="11900" w:h="16838"/>
          <w:pgMar w:top="1130"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203" w:lineRule="exact"/>
        <w:rPr>
          <w:sz w:val="20"/>
          <w:szCs w:val="20"/>
        </w:rPr>
      </w:pPr>
    </w:p>
    <w:p w:rsidR="00B911E4" w:rsidRDefault="00AC08C5">
      <w:pPr>
        <w:ind w:right="-6"/>
        <w:jc w:val="center"/>
        <w:rPr>
          <w:sz w:val="20"/>
          <w:szCs w:val="20"/>
        </w:rPr>
      </w:pPr>
      <w:r>
        <w:rPr>
          <w:rFonts w:eastAsia="Times New Roman"/>
          <w:sz w:val="28"/>
          <w:szCs w:val="28"/>
        </w:rPr>
        <w:t>22</w:t>
      </w:r>
    </w:p>
    <w:p w:rsidR="00B911E4" w:rsidRDefault="00B911E4">
      <w:pPr>
        <w:sectPr w:rsidR="00B911E4">
          <w:type w:val="continuous"/>
          <w:pgSz w:w="11900" w:h="16838"/>
          <w:pgMar w:top="1130" w:right="1126" w:bottom="151" w:left="1133" w:header="0" w:footer="0" w:gutter="0"/>
          <w:cols w:space="720" w:equalWidth="0">
            <w:col w:w="9647"/>
          </w:cols>
        </w:sectPr>
      </w:pPr>
    </w:p>
    <w:p w:rsidR="00B911E4" w:rsidRDefault="00AC08C5">
      <w:pPr>
        <w:spacing w:line="238" w:lineRule="auto"/>
        <w:ind w:left="7"/>
        <w:jc w:val="both"/>
        <w:rPr>
          <w:sz w:val="20"/>
          <w:szCs w:val="20"/>
        </w:rPr>
      </w:pPr>
      <w:r>
        <w:rPr>
          <w:rFonts w:eastAsia="Times New Roman"/>
          <w:sz w:val="28"/>
          <w:szCs w:val="28"/>
        </w:rPr>
        <w:t>знавательными, спортивными и другим образовательным целями. Использова-ние «путешествия» как педагогический прием означает такой способ организа-ции внеурочной деятельности, когда школьники совместно с учителем, класс-ным руководителем, родителями намечают цель своего передвижения с целью обогащения своих представлений о разных сторонах мира, расширения своего культурного кругозора и круга общения. Это может быть реальное путешествие</w:t>
      </w:r>
    </w:p>
    <w:p w:rsidR="00B911E4" w:rsidRDefault="00B911E4">
      <w:pPr>
        <w:spacing w:line="17" w:lineRule="exact"/>
        <w:rPr>
          <w:sz w:val="20"/>
          <w:szCs w:val="20"/>
        </w:rPr>
      </w:pPr>
    </w:p>
    <w:p w:rsidR="00B911E4" w:rsidRDefault="00AC08C5" w:rsidP="00AC08C5">
      <w:pPr>
        <w:numPr>
          <w:ilvl w:val="0"/>
          <w:numId w:val="24"/>
        </w:numPr>
        <w:tabs>
          <w:tab w:val="left" w:pos="228"/>
        </w:tabs>
        <w:spacing w:line="238" w:lineRule="auto"/>
        <w:ind w:left="7" w:hanging="7"/>
        <w:jc w:val="both"/>
        <w:rPr>
          <w:rFonts w:eastAsia="Times New Roman"/>
          <w:sz w:val="28"/>
          <w:szCs w:val="28"/>
        </w:rPr>
      </w:pPr>
      <w:r>
        <w:rPr>
          <w:rFonts w:eastAsia="Times New Roman"/>
          <w:sz w:val="28"/>
          <w:szCs w:val="28"/>
        </w:rPr>
        <w:t>целью знакомства с памятниками истории и культуры, для сбора сведений о том или ином крае, поиска литературных, фольклорных, художественных сви-детельств народной культуры. Но возможно организовать путешествие по странам и эпохам, из настоящего в будущее, по различным культурам, по ста-ницам любимых литературных произведений или по маршрутам реальных или вымышленных героев.</w:t>
      </w:r>
    </w:p>
    <w:p w:rsidR="00B911E4" w:rsidRDefault="00B911E4">
      <w:pPr>
        <w:spacing w:line="16" w:lineRule="exact"/>
        <w:rPr>
          <w:rFonts w:eastAsia="Times New Roman"/>
          <w:sz w:val="28"/>
          <w:szCs w:val="28"/>
        </w:rPr>
      </w:pPr>
    </w:p>
    <w:p w:rsidR="00B911E4" w:rsidRDefault="00AC08C5">
      <w:pPr>
        <w:spacing w:line="239" w:lineRule="auto"/>
        <w:ind w:left="7" w:firstLine="708"/>
        <w:jc w:val="both"/>
        <w:rPr>
          <w:rFonts w:eastAsia="Times New Roman"/>
          <w:sz w:val="28"/>
          <w:szCs w:val="28"/>
        </w:rPr>
      </w:pPr>
      <w:r>
        <w:rPr>
          <w:rFonts w:eastAsia="Times New Roman"/>
          <w:sz w:val="28"/>
          <w:szCs w:val="28"/>
        </w:rPr>
        <w:t>Погружение – ныряние, углубление, опускание, оседание, опущение, про-седание, т. е. процесс, означающий проникновение в глубь чего-либо как в прямом смысле («погружение в воду»), так и переносном – погружение в «глу-бины» собственного «я», в «глубины» божества, в мир, в какой-нибудь «пред-мет» посредством медитации, интуиции и созерцания. Если обратиться к педа-гогическому смыслу этого термина, то его следует употреблять, когда речь идет об организации деятельности детей имеющей определенную временную про-тяженность и некую «глубину» образовательного пространства. Возможно, та-кая деятельность предполагает «выход из повседневности», «нахождение вне образовательной организации», «создание площадки для намеченной деятель-ности», «пространство игры», оказавшись в которой участники включаются в нее достаточно «глубоко», отрешившись в определенной мере от других дел и забот. В этом смысле «погружение» близко к понятию «проживание», посколь-ку предполагает включенность на какое-то время в «событие», прочувствова-ние, осознание различных событий и явлений, процесс совместного пережива-ния конкретного отрезка жизни.</w:t>
      </w:r>
    </w:p>
    <w:p w:rsidR="00B911E4" w:rsidRDefault="00B911E4">
      <w:pPr>
        <w:spacing w:line="23"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Когда мы обращаемся к реализации историко-культурологического под-хода, то можно говорить о «погружение в культуру», т. е. особой организации и специально продуманном содержании деятельности, направленное на создание единого образовательного пространства для творческого освоения детьми и взрослыми ценностей истории и культуры разных эпох и народов. Но в этом случае чаще всего соединяются и «путешествие» и «погружение» как формы и способы реализации внеурочной деятельности.</w:t>
      </w:r>
    </w:p>
    <w:p w:rsidR="00B911E4" w:rsidRDefault="00B911E4">
      <w:pPr>
        <w:spacing w:line="19"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Необходимо отметить, что формы реализации внеурочной деятельности определяются разработчиком программы, прежде всего, с учетом целей и задач, собственных возможностей и имеющихся ресурсов образовательной организа-ции. Предложенные пространственно-временные варианты – «событие», «обра-зовательная встреча», «путешествие», «погружение» могут быть наполнены со-временным интерактивным личностно-ориентированным формами (консульта-ция, тренинг, дискуссионный клуб, дебаты, деловая игра, диспут, экскурсия, конференция, переговорная площадка, социальный проект, профессиональны или социальная проба и т. д.), которые способствуют развитию творческих спо-собностей, ключевых и базовых профессиональных компетенций учащихся.</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97" w:lineRule="exact"/>
        <w:rPr>
          <w:sz w:val="20"/>
          <w:szCs w:val="20"/>
        </w:rPr>
      </w:pPr>
    </w:p>
    <w:p w:rsidR="00B911E4" w:rsidRDefault="00AC08C5">
      <w:pPr>
        <w:ind w:right="-6"/>
        <w:jc w:val="center"/>
        <w:rPr>
          <w:sz w:val="20"/>
          <w:szCs w:val="20"/>
        </w:rPr>
      </w:pPr>
      <w:r>
        <w:rPr>
          <w:rFonts w:eastAsia="Times New Roman"/>
          <w:sz w:val="28"/>
          <w:szCs w:val="28"/>
        </w:rPr>
        <w:t>23</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8" w:lineRule="auto"/>
        <w:ind w:firstLine="708"/>
        <w:jc w:val="both"/>
        <w:rPr>
          <w:sz w:val="20"/>
          <w:szCs w:val="20"/>
        </w:rPr>
      </w:pPr>
      <w:r>
        <w:rPr>
          <w:rFonts w:eastAsia="Times New Roman"/>
          <w:sz w:val="28"/>
          <w:szCs w:val="28"/>
        </w:rPr>
        <w:t>Разнообразие форм, определенных в федеральном государственном обра-зовательном стандарте общего образования, позволяет говорить о том, что реа-лизовывать внеурочную деятельность могут педагоги различных категорий: пе-дагоги дополнительного образования, классные руководители, педагоги-организаторы, учителя-предметники и т. д.</w:t>
      </w:r>
    </w:p>
    <w:p w:rsidR="00B911E4" w:rsidRDefault="00B911E4">
      <w:pPr>
        <w:spacing w:line="14" w:lineRule="exact"/>
        <w:rPr>
          <w:sz w:val="20"/>
          <w:szCs w:val="20"/>
        </w:rPr>
      </w:pPr>
    </w:p>
    <w:p w:rsidR="00B911E4" w:rsidRDefault="00AC08C5">
      <w:pPr>
        <w:spacing w:line="237" w:lineRule="auto"/>
        <w:ind w:firstLine="708"/>
        <w:jc w:val="both"/>
        <w:rPr>
          <w:sz w:val="20"/>
          <w:szCs w:val="20"/>
        </w:rPr>
      </w:pPr>
      <w:r>
        <w:rPr>
          <w:rFonts w:eastAsia="Times New Roman"/>
          <w:sz w:val="28"/>
          <w:szCs w:val="28"/>
        </w:rPr>
        <w:t>Организационно-педагогическое сопровождение одаренных школьников во внеурочной деятельности в общеобразовательном учреждении может быть организовано с использованием разнообразных формы деятельности.</w:t>
      </w:r>
    </w:p>
    <w:p w:rsidR="00B911E4" w:rsidRDefault="00AC08C5">
      <w:pPr>
        <w:ind w:left="700"/>
        <w:rPr>
          <w:sz w:val="20"/>
          <w:szCs w:val="20"/>
        </w:rPr>
      </w:pPr>
      <w:r>
        <w:rPr>
          <w:rFonts w:eastAsia="Times New Roman"/>
          <w:sz w:val="28"/>
          <w:szCs w:val="28"/>
        </w:rPr>
        <w:t>Рассмотрим некоторые из них:</w:t>
      </w:r>
    </w:p>
    <w:p w:rsidR="00B911E4" w:rsidRDefault="00B911E4">
      <w:pPr>
        <w:spacing w:line="13" w:lineRule="exact"/>
        <w:rPr>
          <w:sz w:val="20"/>
          <w:szCs w:val="20"/>
        </w:rPr>
      </w:pPr>
    </w:p>
    <w:p w:rsidR="00B911E4" w:rsidRDefault="00AC08C5">
      <w:pPr>
        <w:spacing w:line="234" w:lineRule="auto"/>
        <w:ind w:firstLine="708"/>
        <w:jc w:val="both"/>
        <w:rPr>
          <w:sz w:val="20"/>
          <w:szCs w:val="20"/>
        </w:rPr>
      </w:pPr>
      <w:r>
        <w:rPr>
          <w:rFonts w:eastAsia="Times New Roman"/>
          <w:sz w:val="28"/>
          <w:szCs w:val="28"/>
        </w:rPr>
        <w:t>Творческая мастерская – это форма организации учебно-воспитательного процесса по развитию творческих способностей одаренных детей.</w:t>
      </w:r>
    </w:p>
    <w:p w:rsidR="00B911E4" w:rsidRDefault="00B911E4">
      <w:pPr>
        <w:spacing w:line="15" w:lineRule="exact"/>
        <w:rPr>
          <w:sz w:val="20"/>
          <w:szCs w:val="20"/>
        </w:rPr>
      </w:pPr>
    </w:p>
    <w:p w:rsidR="00B911E4" w:rsidRDefault="00AC08C5">
      <w:pPr>
        <w:spacing w:line="234" w:lineRule="auto"/>
        <w:ind w:firstLine="708"/>
        <w:jc w:val="both"/>
        <w:rPr>
          <w:sz w:val="20"/>
          <w:szCs w:val="20"/>
        </w:rPr>
      </w:pPr>
      <w:r>
        <w:rPr>
          <w:rFonts w:eastAsia="Times New Roman"/>
          <w:sz w:val="28"/>
          <w:szCs w:val="28"/>
        </w:rPr>
        <w:t>Творческая мастерская для одаренных детей – это особая креативная сре-да, в которой, каждый обучающийся может ощутить радость созидания.</w:t>
      </w:r>
    </w:p>
    <w:p w:rsidR="00B911E4" w:rsidRDefault="00B911E4">
      <w:pPr>
        <w:spacing w:line="18" w:lineRule="exact"/>
        <w:rPr>
          <w:sz w:val="20"/>
          <w:szCs w:val="20"/>
        </w:rPr>
      </w:pPr>
    </w:p>
    <w:p w:rsidR="00B911E4" w:rsidRDefault="00AC08C5">
      <w:pPr>
        <w:spacing w:line="238" w:lineRule="auto"/>
        <w:ind w:firstLine="708"/>
        <w:jc w:val="both"/>
        <w:rPr>
          <w:sz w:val="20"/>
          <w:szCs w:val="20"/>
        </w:rPr>
      </w:pPr>
      <w:r>
        <w:rPr>
          <w:rFonts w:eastAsia="Times New Roman"/>
          <w:sz w:val="28"/>
          <w:szCs w:val="28"/>
        </w:rPr>
        <w:t>По определению И. А. Мухиной «мастерская – это такая форма обучения детей, которая дает условия для восхождения каждого участника к новому зна-нию и новому опыту путем самостоятельного или коллективного открытия. Основой открытия в любой сфере знаний, включая самопознание, в мастерской является творческая деятельность каждого участника и осознание закономерно-стей этой деятельности» [19].</w:t>
      </w:r>
    </w:p>
    <w:p w:rsidR="00B911E4" w:rsidRDefault="00B911E4">
      <w:pPr>
        <w:spacing w:line="14" w:lineRule="exact"/>
        <w:rPr>
          <w:sz w:val="20"/>
          <w:szCs w:val="20"/>
        </w:rPr>
      </w:pPr>
    </w:p>
    <w:p w:rsidR="00B911E4" w:rsidRDefault="00AC08C5">
      <w:pPr>
        <w:spacing w:line="238" w:lineRule="auto"/>
        <w:ind w:firstLine="708"/>
        <w:jc w:val="both"/>
        <w:rPr>
          <w:sz w:val="20"/>
          <w:szCs w:val="20"/>
        </w:rPr>
      </w:pPr>
      <w:r>
        <w:rPr>
          <w:rFonts w:eastAsia="Times New Roman"/>
          <w:sz w:val="28"/>
          <w:szCs w:val="28"/>
        </w:rPr>
        <w:t>Мастерская – это технология, требующая от преподавателя перехода на позиции партнерства с обучающимся, эта технология направлена на «погруже-ние» участников мастерской в процесс поиска, познания и самопознания. Заня-тия в мастерских строятся на принципах сотрудничества, сотворчества, совме-стного поиска, самостоятельности, опережающего поиска, занятости всех уче-ников. Каждый вносит свой вклад в процесс освоения новых знаний, отрабаты-вает варианты поведения в ситуации стремления к успеху.</w:t>
      </w:r>
    </w:p>
    <w:p w:rsidR="00B911E4" w:rsidRDefault="00B911E4">
      <w:pPr>
        <w:spacing w:line="21" w:lineRule="exact"/>
        <w:rPr>
          <w:sz w:val="20"/>
          <w:szCs w:val="20"/>
        </w:rPr>
      </w:pPr>
    </w:p>
    <w:p w:rsidR="00B911E4" w:rsidRDefault="00AC08C5">
      <w:pPr>
        <w:spacing w:line="238" w:lineRule="auto"/>
        <w:ind w:firstLine="708"/>
        <w:jc w:val="both"/>
        <w:rPr>
          <w:sz w:val="20"/>
          <w:szCs w:val="20"/>
        </w:rPr>
      </w:pPr>
      <w:r>
        <w:rPr>
          <w:rFonts w:eastAsia="Times New Roman"/>
          <w:sz w:val="28"/>
          <w:szCs w:val="28"/>
        </w:rPr>
        <w:t>Факультативные занятия. В соответствии с ФГОС факультативные заня-тия являются в школах одной из форм дифференциации обучения. Факульта-тивные занятия – это форма организации учебных занятий во внеурочное вре-мя, направленная на расширение и углубление знаний учащихся по учебным предметам в соответствии с их потребностями, запросами, способностями и склонностями, а также на активизацию познавательной деятельности. Факуль-тативы выполняют важные функции в развитии одаренности. Одна из них это предметно-повышающая функция. Одаренные учащиеся на факультативных занятиях повышают уровень изучения отдельных предметов и могут успешно готовиться к предметным олимпиадам и конкурсам.</w:t>
      </w:r>
    </w:p>
    <w:p w:rsidR="00B911E4" w:rsidRDefault="00B911E4">
      <w:pPr>
        <w:spacing w:line="26" w:lineRule="exact"/>
        <w:rPr>
          <w:sz w:val="20"/>
          <w:szCs w:val="20"/>
        </w:rPr>
      </w:pPr>
    </w:p>
    <w:p w:rsidR="00B911E4" w:rsidRDefault="00AC08C5">
      <w:pPr>
        <w:spacing w:line="236" w:lineRule="auto"/>
        <w:ind w:firstLine="708"/>
        <w:jc w:val="both"/>
        <w:rPr>
          <w:sz w:val="20"/>
          <w:szCs w:val="20"/>
        </w:rPr>
      </w:pPr>
      <w:r>
        <w:rPr>
          <w:rFonts w:eastAsia="Times New Roman"/>
          <w:sz w:val="28"/>
          <w:szCs w:val="28"/>
        </w:rPr>
        <w:t>Вторая функция – это мотивирующая функция. На факультативных заня-тиях возникает потребность в поиске, познании, творчестве – это формирует устойчивую познавательную мотивацию к дальнейшему развитию.</w:t>
      </w:r>
    </w:p>
    <w:p w:rsidR="00B911E4" w:rsidRDefault="00B911E4">
      <w:pPr>
        <w:spacing w:line="17" w:lineRule="exact"/>
        <w:rPr>
          <w:sz w:val="20"/>
          <w:szCs w:val="20"/>
        </w:rPr>
      </w:pPr>
    </w:p>
    <w:p w:rsidR="00B911E4" w:rsidRDefault="00AC08C5">
      <w:pPr>
        <w:spacing w:line="248" w:lineRule="auto"/>
        <w:ind w:firstLine="708"/>
        <w:jc w:val="both"/>
        <w:rPr>
          <w:sz w:val="20"/>
          <w:szCs w:val="20"/>
        </w:rPr>
      </w:pPr>
      <w:r>
        <w:rPr>
          <w:rFonts w:eastAsia="Times New Roman"/>
          <w:sz w:val="27"/>
          <w:szCs w:val="27"/>
        </w:rPr>
        <w:t>Для факультативов, направленных на углубление знаний, учащихся по дис-циплинам учебного плана, преемственность в целях, содержании и технологиях обучения имеет важное педагогическое значение, поскольку она предопределяет высокий уровень учебных достижений и личностного развития учащихся.</w:t>
      </w:r>
    </w:p>
    <w:p w:rsidR="00B911E4" w:rsidRDefault="00B911E4">
      <w:pPr>
        <w:spacing w:line="3" w:lineRule="exact"/>
        <w:rPr>
          <w:sz w:val="20"/>
          <w:szCs w:val="20"/>
        </w:rPr>
      </w:pPr>
    </w:p>
    <w:p w:rsidR="00B911E4" w:rsidRDefault="00AC08C5">
      <w:pPr>
        <w:spacing w:line="234" w:lineRule="auto"/>
        <w:ind w:firstLine="708"/>
        <w:jc w:val="both"/>
        <w:rPr>
          <w:sz w:val="20"/>
          <w:szCs w:val="20"/>
        </w:rPr>
      </w:pPr>
      <w:r>
        <w:rPr>
          <w:rFonts w:eastAsia="Times New Roman"/>
          <w:sz w:val="28"/>
          <w:szCs w:val="28"/>
        </w:rPr>
        <w:t>Также факультативные занятия выполняют общеобразовательную (соз-даются условия для общего развития учащихся, становления их познаватель-</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87" w:lineRule="exact"/>
        <w:rPr>
          <w:sz w:val="20"/>
          <w:szCs w:val="20"/>
        </w:rPr>
      </w:pPr>
    </w:p>
    <w:p w:rsidR="00B911E4" w:rsidRDefault="00AC08C5">
      <w:pPr>
        <w:jc w:val="center"/>
        <w:rPr>
          <w:sz w:val="20"/>
          <w:szCs w:val="20"/>
        </w:rPr>
      </w:pPr>
      <w:r>
        <w:rPr>
          <w:rFonts w:eastAsia="Times New Roman"/>
          <w:sz w:val="28"/>
          <w:szCs w:val="28"/>
        </w:rPr>
        <w:t>24</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7" w:lineRule="auto"/>
        <w:ind w:left="7"/>
        <w:jc w:val="both"/>
        <w:rPr>
          <w:sz w:val="20"/>
          <w:szCs w:val="20"/>
        </w:rPr>
      </w:pPr>
      <w:r>
        <w:rPr>
          <w:rFonts w:eastAsia="Times New Roman"/>
          <w:sz w:val="28"/>
          <w:szCs w:val="28"/>
        </w:rPr>
        <w:t>ных и социальных компетенций) и профориентационную (предоставляют уча-щимся большие возможности для «профессиональных проб», что способствует их познавательному и профессиональному самоопределению) функции.</w:t>
      </w:r>
    </w:p>
    <w:p w:rsidR="00B911E4" w:rsidRDefault="00B911E4">
      <w:pPr>
        <w:spacing w:line="14"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Предметные кружки. Кружок – это эффективная форма внеклассной учебной работы по определенному предмету. Во время уроков не всегда можно удовлетворить все запросы учащихся. Умело организованная кружковая работа приобретает большую педагогическую значимость. Предметные кружки служат эффективным средством в решении таких задач как развитие интереса к пред-мету, расширение и углубление знаний, полученных на уроке. Занятие в круж-ках для одаренных детей обеспечивают формирование и совершенствование практических навыков и умений по учебному предмету, развитие способностей, расширение знаний обучающихся в определенной отрасли науки.</w:t>
      </w:r>
    </w:p>
    <w:p w:rsidR="00B911E4" w:rsidRDefault="00B911E4">
      <w:pPr>
        <w:spacing w:line="23" w:lineRule="exact"/>
        <w:rPr>
          <w:sz w:val="20"/>
          <w:szCs w:val="20"/>
        </w:rPr>
      </w:pPr>
    </w:p>
    <w:p w:rsidR="00B911E4" w:rsidRDefault="00AC08C5" w:rsidP="00AC08C5">
      <w:pPr>
        <w:numPr>
          <w:ilvl w:val="1"/>
          <w:numId w:val="25"/>
        </w:numPr>
        <w:tabs>
          <w:tab w:val="left" w:pos="1027"/>
        </w:tabs>
        <w:spacing w:line="237" w:lineRule="auto"/>
        <w:ind w:left="7" w:firstLine="701"/>
        <w:jc w:val="both"/>
        <w:rPr>
          <w:rFonts w:eastAsia="Times New Roman"/>
          <w:sz w:val="28"/>
          <w:szCs w:val="28"/>
        </w:rPr>
      </w:pPr>
      <w:r>
        <w:rPr>
          <w:rFonts w:eastAsia="Times New Roman"/>
          <w:sz w:val="28"/>
          <w:szCs w:val="28"/>
        </w:rPr>
        <w:t>процессе организации различных форм внеурочной деятельности ре-зультативна организация проектной и исследовательской деятельности одарен-ных школьников как одного из важнейших условий и направлений их развития</w:t>
      </w:r>
    </w:p>
    <w:p w:rsidR="00B911E4" w:rsidRDefault="00B911E4">
      <w:pPr>
        <w:spacing w:line="13" w:lineRule="exact"/>
        <w:rPr>
          <w:rFonts w:eastAsia="Times New Roman"/>
          <w:sz w:val="28"/>
          <w:szCs w:val="28"/>
        </w:rPr>
      </w:pPr>
    </w:p>
    <w:p w:rsidR="00B911E4" w:rsidRDefault="00AC08C5" w:rsidP="00AC08C5">
      <w:pPr>
        <w:numPr>
          <w:ilvl w:val="0"/>
          <w:numId w:val="25"/>
        </w:numPr>
        <w:tabs>
          <w:tab w:val="left" w:pos="235"/>
        </w:tabs>
        <w:spacing w:line="236" w:lineRule="auto"/>
        <w:ind w:left="7" w:hanging="7"/>
        <w:jc w:val="both"/>
        <w:rPr>
          <w:rFonts w:eastAsia="Times New Roman"/>
          <w:sz w:val="28"/>
          <w:szCs w:val="28"/>
        </w:rPr>
      </w:pPr>
      <w:r>
        <w:rPr>
          <w:rFonts w:eastAsia="Times New Roman"/>
          <w:sz w:val="28"/>
          <w:szCs w:val="28"/>
        </w:rPr>
        <w:t>контексте становления компетентностной личности и формирования универ-сальных учебных действий. Наиболее часто в работе с одаренными школьни-ками используются следующие виды проектов:</w:t>
      </w:r>
    </w:p>
    <w:p w:rsidR="00B911E4" w:rsidRDefault="00B911E4">
      <w:pPr>
        <w:spacing w:line="14"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Творческие проекты как правило, не имеют детально проработанной структуры совместной деятельности учеников, в начале она только намечается и далее развивается, подчиняясь жанру конечного результата. Таким результа-том могут быть: совместная газета, сочинение, видео фильм, спектакль, игра, праздник, экспедиция и т.п.</w:t>
      </w:r>
    </w:p>
    <w:p w:rsidR="00B911E4" w:rsidRDefault="00B911E4">
      <w:pPr>
        <w:spacing w:line="13"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Ролевые, игровые. В таких проектах структура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игра, где учащиеся берут на себя роли: корреспондентов газет, эколога, демографа, вра-ча, этнографа, простых жителей.</w:t>
      </w:r>
    </w:p>
    <w:p w:rsidR="00B911E4" w:rsidRDefault="00B911E4">
      <w:pPr>
        <w:spacing w:line="28"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Ознакомительно-ориентировочные (информационные).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в ходе работы.</w:t>
      </w:r>
    </w:p>
    <w:p w:rsidR="00B911E4" w:rsidRDefault="00B911E4">
      <w:pPr>
        <w:spacing w:line="16"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Практико-ориентированные (прикладные). Это проекты отличаются чет-ко обозначенным результатом деятельности, который ориентирован на соци-альные интересы самих участников.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 е. оформления результатов проектной деятельности, и участия каждого в оформлении конечного продукта.</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185" w:lineRule="exact"/>
        <w:rPr>
          <w:sz w:val="20"/>
          <w:szCs w:val="20"/>
        </w:rPr>
      </w:pPr>
    </w:p>
    <w:p w:rsidR="00B911E4" w:rsidRDefault="00AC08C5">
      <w:pPr>
        <w:ind w:right="-6"/>
        <w:jc w:val="center"/>
        <w:rPr>
          <w:sz w:val="20"/>
          <w:szCs w:val="20"/>
        </w:rPr>
      </w:pPr>
      <w:r>
        <w:rPr>
          <w:rFonts w:eastAsia="Times New Roman"/>
          <w:sz w:val="28"/>
          <w:szCs w:val="28"/>
        </w:rPr>
        <w:t>25</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5" w:lineRule="auto"/>
        <w:ind w:left="7"/>
        <w:jc w:val="both"/>
        <w:rPr>
          <w:sz w:val="20"/>
          <w:szCs w:val="20"/>
        </w:rPr>
      </w:pPr>
      <w:r>
        <w:rPr>
          <w:rFonts w:eastAsia="Times New Roman"/>
          <w:sz w:val="28"/>
          <w:szCs w:val="28"/>
        </w:rPr>
        <w:t>Здесь особенно важна хорошая организация координационной работы в плане поэтапных обсуждений, корректировки совместных и индивидуальных усилий,</w:t>
      </w:r>
    </w:p>
    <w:p w:rsidR="00B911E4" w:rsidRDefault="00B911E4">
      <w:pPr>
        <w:spacing w:line="15" w:lineRule="exact"/>
        <w:rPr>
          <w:sz w:val="20"/>
          <w:szCs w:val="20"/>
        </w:rPr>
      </w:pPr>
    </w:p>
    <w:p w:rsidR="00B911E4" w:rsidRDefault="00AC08C5" w:rsidP="00AC08C5">
      <w:pPr>
        <w:numPr>
          <w:ilvl w:val="0"/>
          <w:numId w:val="26"/>
        </w:numPr>
        <w:tabs>
          <w:tab w:val="left" w:pos="228"/>
        </w:tabs>
        <w:spacing w:line="234" w:lineRule="auto"/>
        <w:ind w:left="7" w:right="20" w:hanging="7"/>
        <w:rPr>
          <w:rFonts w:eastAsia="Times New Roman"/>
          <w:sz w:val="28"/>
          <w:szCs w:val="28"/>
        </w:rPr>
      </w:pPr>
      <w:r>
        <w:rPr>
          <w:rFonts w:eastAsia="Times New Roman"/>
          <w:sz w:val="28"/>
          <w:szCs w:val="28"/>
        </w:rPr>
        <w:t>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B911E4" w:rsidRDefault="00B911E4">
      <w:pPr>
        <w:spacing w:line="15"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eastAsia="Times New Roman"/>
          <w:sz w:val="28"/>
          <w:szCs w:val="28"/>
        </w:rPr>
        <w:t>По признаку «предметно-содержательная область» можно выделить сле-дующие два типа проектов:</w:t>
      </w:r>
    </w:p>
    <w:p w:rsidR="00B911E4" w:rsidRDefault="00B911E4">
      <w:pPr>
        <w:spacing w:line="15"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i/>
          <w:iCs/>
          <w:sz w:val="28"/>
          <w:szCs w:val="28"/>
        </w:rPr>
        <w:t xml:space="preserve">Монопроекты. </w:t>
      </w:r>
      <w:r>
        <w:rPr>
          <w:rFonts w:eastAsia="Times New Roman"/>
          <w:sz w:val="28"/>
          <w:szCs w:val="28"/>
        </w:rPr>
        <w:t>Как правило,</w:t>
      </w:r>
      <w:r>
        <w:rPr>
          <w:rFonts w:eastAsia="Times New Roman"/>
          <w:i/>
          <w:iCs/>
          <w:sz w:val="28"/>
          <w:szCs w:val="28"/>
        </w:rPr>
        <w:t xml:space="preserve"> </w:t>
      </w:r>
      <w:r>
        <w:rPr>
          <w:rFonts w:eastAsia="Times New Roman"/>
          <w:sz w:val="28"/>
          <w:szCs w:val="28"/>
        </w:rPr>
        <w:t>такие проекты проводятся в рамках одного</w:t>
      </w:r>
      <w:r>
        <w:rPr>
          <w:rFonts w:eastAsia="Times New Roman"/>
          <w:i/>
          <w:iCs/>
          <w:sz w:val="28"/>
          <w:szCs w:val="28"/>
        </w:rPr>
        <w:t xml:space="preserve"> </w:t>
      </w:r>
      <w:r>
        <w:rPr>
          <w:rFonts w:eastAsia="Times New Roman"/>
          <w:sz w:val="28"/>
          <w:szCs w:val="28"/>
        </w:rPr>
        <w:t>учебного предмета. При этом выбираются наиболее сложные разделы или те-мы. Часто работа над такими проектами имеет свое продолжение в индивиду-альных или групповых проектов во внеурочное время.</w:t>
      </w:r>
    </w:p>
    <w:p w:rsidR="00B911E4" w:rsidRDefault="00B911E4">
      <w:pPr>
        <w:spacing w:line="17"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i/>
          <w:iCs/>
          <w:sz w:val="28"/>
          <w:szCs w:val="28"/>
        </w:rPr>
        <w:t xml:space="preserve">Межпредметные. </w:t>
      </w:r>
      <w:r>
        <w:rPr>
          <w:rFonts w:eastAsia="Times New Roman"/>
          <w:sz w:val="28"/>
          <w:szCs w:val="28"/>
        </w:rPr>
        <w:t>Такие проекты,</w:t>
      </w:r>
      <w:r>
        <w:rPr>
          <w:rFonts w:eastAsia="Times New Roman"/>
          <w:i/>
          <w:iCs/>
          <w:sz w:val="28"/>
          <w:szCs w:val="28"/>
        </w:rPr>
        <w:t xml:space="preserve"> </w:t>
      </w:r>
      <w:r>
        <w:rPr>
          <w:rFonts w:eastAsia="Times New Roman"/>
          <w:sz w:val="28"/>
          <w:szCs w:val="28"/>
        </w:rPr>
        <w:t>как правило,</w:t>
      </w:r>
      <w:r>
        <w:rPr>
          <w:rFonts w:eastAsia="Times New Roman"/>
          <w:i/>
          <w:iCs/>
          <w:sz w:val="28"/>
          <w:szCs w:val="28"/>
        </w:rPr>
        <w:t xml:space="preserve"> </w:t>
      </w:r>
      <w:r>
        <w:rPr>
          <w:rFonts w:eastAsia="Times New Roman"/>
          <w:sz w:val="28"/>
          <w:szCs w:val="28"/>
        </w:rPr>
        <w:t>выполняются во внеуроч-ное время. Это – либо небольшие проекты, затрагивающие 2–3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знания, хорошо проработанные формы промежуточных и итоговых презентаций.</w:t>
      </w:r>
    </w:p>
    <w:p w:rsidR="00B911E4" w:rsidRDefault="00B911E4">
      <w:pPr>
        <w:spacing w:line="21" w:lineRule="exact"/>
        <w:rPr>
          <w:rFonts w:eastAsia="Times New Roman"/>
          <w:sz w:val="28"/>
          <w:szCs w:val="28"/>
        </w:rPr>
      </w:pPr>
    </w:p>
    <w:p w:rsidR="00B911E4" w:rsidRDefault="00AC08C5">
      <w:pPr>
        <w:spacing w:line="248" w:lineRule="auto"/>
        <w:ind w:left="7" w:firstLine="708"/>
        <w:jc w:val="both"/>
        <w:rPr>
          <w:rFonts w:eastAsia="Times New Roman"/>
          <w:sz w:val="28"/>
          <w:szCs w:val="28"/>
        </w:rPr>
      </w:pPr>
      <w:r>
        <w:rPr>
          <w:rFonts w:eastAsia="Times New Roman"/>
          <w:sz w:val="27"/>
          <w:szCs w:val="27"/>
        </w:rPr>
        <w:t>Систематические занятия обучающихся в предметном кружке способствует повышению качества их знаний, развитию одаренности, воспитанности. Общ-ность интересов школьников в предметном кружке создает благоприятные усло-вия для установления более тесных межличностных связей, что положительно влияет на психику и личностные характеристики одаренных школьников.</w:t>
      </w:r>
    </w:p>
    <w:p w:rsidR="00B911E4" w:rsidRDefault="00B911E4">
      <w:pPr>
        <w:spacing w:line="6"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Интеллектуальные марафоны и игры – это еще одна форма внеклассной работы с одаренными детьми, при которой в интеллектуальную активность учащихся вносятся соревновательные элементы.</w:t>
      </w:r>
    </w:p>
    <w:p w:rsidR="00B911E4" w:rsidRDefault="00B911E4">
      <w:pPr>
        <w:spacing w:line="17"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Конкурсы дают учащимся возможность заявить о себе, проявить свои способности – память, знания, умение логически мыслить, не терять самообла-дания в сложных моментах – не в обычных условиях типового урока, а в атмо-сфере общего внимания и заинтересованности.</w:t>
      </w:r>
    </w:p>
    <w:p w:rsidR="00B911E4" w:rsidRDefault="00B911E4">
      <w:pPr>
        <w:spacing w:line="14"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Основной функцией интеллектуальных игра является развитие мышле-ния, высших психических процессов, логики, анализа и синтеза, обобщения и классификации, сравнения и противопоставления.</w:t>
      </w:r>
    </w:p>
    <w:p w:rsidR="00B911E4" w:rsidRDefault="00B911E4">
      <w:pPr>
        <w:spacing w:line="17" w:lineRule="exact"/>
        <w:rPr>
          <w:rFonts w:eastAsia="Times New Roman"/>
          <w:sz w:val="28"/>
          <w:szCs w:val="28"/>
        </w:rPr>
      </w:pPr>
    </w:p>
    <w:p w:rsidR="00B911E4" w:rsidRDefault="00AC08C5">
      <w:pPr>
        <w:spacing w:line="246" w:lineRule="auto"/>
        <w:ind w:left="707" w:right="20"/>
        <w:rPr>
          <w:rFonts w:eastAsia="Times New Roman"/>
          <w:sz w:val="28"/>
          <w:szCs w:val="28"/>
        </w:rPr>
      </w:pPr>
      <w:r>
        <w:rPr>
          <w:rFonts w:eastAsia="Times New Roman"/>
          <w:sz w:val="27"/>
          <w:szCs w:val="27"/>
        </w:rPr>
        <w:t xml:space="preserve">Все интеллектуальные игры делятся на два блока – викторины и стратегии. </w:t>
      </w:r>
      <w:r>
        <w:rPr>
          <w:rFonts w:eastAsia="Times New Roman"/>
          <w:i/>
          <w:iCs/>
          <w:sz w:val="27"/>
          <w:szCs w:val="27"/>
        </w:rPr>
        <w:t xml:space="preserve">Викторины </w:t>
      </w:r>
      <w:r>
        <w:rPr>
          <w:rFonts w:eastAsia="Times New Roman"/>
          <w:sz w:val="27"/>
          <w:szCs w:val="27"/>
        </w:rPr>
        <w:t>–</w:t>
      </w:r>
      <w:r>
        <w:rPr>
          <w:rFonts w:eastAsia="Times New Roman"/>
          <w:i/>
          <w:iCs/>
          <w:sz w:val="27"/>
          <w:szCs w:val="27"/>
        </w:rPr>
        <w:t xml:space="preserve"> </w:t>
      </w:r>
      <w:r>
        <w:rPr>
          <w:rFonts w:eastAsia="Times New Roman"/>
          <w:sz w:val="27"/>
          <w:szCs w:val="27"/>
        </w:rPr>
        <w:t>эта форма интеллектуальной игры,</w:t>
      </w:r>
      <w:r>
        <w:rPr>
          <w:rFonts w:eastAsia="Times New Roman"/>
          <w:i/>
          <w:iCs/>
          <w:sz w:val="27"/>
          <w:szCs w:val="27"/>
        </w:rPr>
        <w:t xml:space="preserve"> </w:t>
      </w:r>
      <w:r>
        <w:rPr>
          <w:rFonts w:eastAsia="Times New Roman"/>
          <w:sz w:val="27"/>
          <w:szCs w:val="27"/>
        </w:rPr>
        <w:t>где успех достигается за</w:t>
      </w:r>
    </w:p>
    <w:p w:rsidR="00B911E4" w:rsidRDefault="00B911E4">
      <w:pPr>
        <w:spacing w:line="7" w:lineRule="exact"/>
        <w:rPr>
          <w:rFonts w:eastAsia="Times New Roman"/>
          <w:sz w:val="28"/>
          <w:szCs w:val="28"/>
        </w:rPr>
      </w:pPr>
    </w:p>
    <w:p w:rsidR="00B911E4" w:rsidRDefault="00AC08C5">
      <w:pPr>
        <w:spacing w:line="238" w:lineRule="auto"/>
        <w:ind w:left="7"/>
        <w:jc w:val="both"/>
        <w:rPr>
          <w:rFonts w:eastAsia="Times New Roman"/>
          <w:sz w:val="28"/>
          <w:szCs w:val="28"/>
        </w:rPr>
      </w:pPr>
      <w:r>
        <w:rPr>
          <w:rFonts w:eastAsia="Times New Roman"/>
          <w:sz w:val="28"/>
          <w:szCs w:val="28"/>
        </w:rPr>
        <w:t>счет наибольшего количества правильных ответов. Викторины делятся на тес-товые и сюжетные. Тестовые викторины – здесь участники отвечают на вопрос и получают оценку в баллах. Такие игры можно увидеть по телевизору: «О, счастливчик!», «Что, где, когда?». Сюжетные викторины – более интерес-ные. В этих играх включается воображение, применяются элементы театрали-зации. Примерами могут быть такие телевизионные передачи, как «Почемуч-ка», «Колесо истории».</w:t>
      </w:r>
    </w:p>
    <w:p w:rsidR="00B911E4" w:rsidRDefault="00B911E4">
      <w:pPr>
        <w:spacing w:line="18" w:lineRule="exact"/>
        <w:rPr>
          <w:rFonts w:eastAsia="Times New Roman"/>
          <w:sz w:val="28"/>
          <w:szCs w:val="28"/>
        </w:rPr>
      </w:pPr>
    </w:p>
    <w:p w:rsidR="00B911E4" w:rsidRDefault="00AC08C5">
      <w:pPr>
        <w:spacing w:line="234" w:lineRule="auto"/>
        <w:ind w:left="7" w:right="20" w:firstLine="708"/>
        <w:rPr>
          <w:rFonts w:eastAsia="Times New Roman"/>
          <w:sz w:val="28"/>
          <w:szCs w:val="28"/>
        </w:rPr>
      </w:pPr>
      <w:r>
        <w:rPr>
          <w:rFonts w:eastAsia="Times New Roman"/>
          <w:i/>
          <w:iCs/>
          <w:sz w:val="28"/>
          <w:szCs w:val="28"/>
        </w:rPr>
        <w:t xml:space="preserve">Стратегии </w:t>
      </w:r>
      <w:r>
        <w:rPr>
          <w:rFonts w:eastAsia="Times New Roman"/>
          <w:sz w:val="28"/>
          <w:szCs w:val="28"/>
        </w:rPr>
        <w:t>–</w:t>
      </w:r>
      <w:r>
        <w:rPr>
          <w:rFonts w:eastAsia="Times New Roman"/>
          <w:i/>
          <w:iCs/>
          <w:sz w:val="28"/>
          <w:szCs w:val="28"/>
        </w:rPr>
        <w:t xml:space="preserve"> </w:t>
      </w:r>
      <w:r>
        <w:rPr>
          <w:rFonts w:eastAsia="Times New Roman"/>
          <w:sz w:val="28"/>
          <w:szCs w:val="28"/>
        </w:rPr>
        <w:t>форма интеллектуальной игры.</w:t>
      </w:r>
      <w:r>
        <w:rPr>
          <w:rFonts w:eastAsia="Times New Roman"/>
          <w:i/>
          <w:iCs/>
          <w:sz w:val="28"/>
          <w:szCs w:val="28"/>
        </w:rPr>
        <w:t xml:space="preserve"> </w:t>
      </w:r>
      <w:r>
        <w:rPr>
          <w:rFonts w:eastAsia="Times New Roman"/>
          <w:sz w:val="28"/>
          <w:szCs w:val="28"/>
        </w:rPr>
        <w:t>Здесь успех достигается</w:t>
      </w:r>
      <w:r>
        <w:rPr>
          <w:rFonts w:eastAsia="Times New Roman"/>
          <w:i/>
          <w:iCs/>
          <w:sz w:val="28"/>
          <w:szCs w:val="28"/>
        </w:rPr>
        <w:t xml:space="preserve"> </w:t>
      </w:r>
      <w:r>
        <w:rPr>
          <w:rFonts w:eastAsia="Times New Roman"/>
          <w:sz w:val="28"/>
          <w:szCs w:val="28"/>
        </w:rPr>
        <w:t>верным планированием участниками своих действий. Это путь к успеху.</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309" w:lineRule="exact"/>
        <w:rPr>
          <w:sz w:val="20"/>
          <w:szCs w:val="20"/>
        </w:rPr>
      </w:pPr>
    </w:p>
    <w:p w:rsidR="00B911E4" w:rsidRDefault="00AC08C5">
      <w:pPr>
        <w:ind w:right="-6"/>
        <w:jc w:val="center"/>
        <w:rPr>
          <w:sz w:val="20"/>
          <w:szCs w:val="20"/>
        </w:rPr>
      </w:pPr>
      <w:r>
        <w:rPr>
          <w:rFonts w:eastAsia="Times New Roman"/>
          <w:sz w:val="28"/>
          <w:szCs w:val="28"/>
        </w:rPr>
        <w:t>26</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5" w:lineRule="auto"/>
        <w:ind w:firstLine="708"/>
        <w:jc w:val="both"/>
        <w:rPr>
          <w:sz w:val="20"/>
          <w:szCs w:val="20"/>
        </w:rPr>
      </w:pPr>
      <w:r>
        <w:rPr>
          <w:rFonts w:eastAsia="Times New Roman"/>
          <w:sz w:val="28"/>
          <w:szCs w:val="28"/>
        </w:rPr>
        <w:t>Ролевая стратегия развивается по сценарному и импровизированному на-правлениям.</w:t>
      </w:r>
    </w:p>
    <w:p w:rsidR="00B911E4" w:rsidRDefault="00B911E4">
      <w:pPr>
        <w:spacing w:line="9" w:lineRule="exact"/>
        <w:rPr>
          <w:sz w:val="20"/>
          <w:szCs w:val="20"/>
        </w:rPr>
      </w:pPr>
    </w:p>
    <w:p w:rsidR="00B911E4" w:rsidRDefault="00AC08C5">
      <w:pPr>
        <w:ind w:left="700"/>
        <w:rPr>
          <w:sz w:val="20"/>
          <w:szCs w:val="20"/>
        </w:rPr>
      </w:pPr>
      <w:r>
        <w:rPr>
          <w:rFonts w:eastAsia="Times New Roman"/>
          <w:b/>
          <w:bCs/>
          <w:i/>
          <w:iCs/>
          <w:sz w:val="28"/>
          <w:szCs w:val="28"/>
        </w:rPr>
        <w:t>Научно-практические конференции</w:t>
      </w:r>
    </w:p>
    <w:p w:rsidR="00B911E4" w:rsidRDefault="00B911E4">
      <w:pPr>
        <w:spacing w:line="6" w:lineRule="exact"/>
        <w:rPr>
          <w:sz w:val="20"/>
          <w:szCs w:val="20"/>
        </w:rPr>
      </w:pPr>
    </w:p>
    <w:p w:rsidR="00B911E4" w:rsidRDefault="00AC08C5">
      <w:pPr>
        <w:spacing w:line="238" w:lineRule="auto"/>
        <w:ind w:firstLine="708"/>
        <w:jc w:val="both"/>
        <w:rPr>
          <w:sz w:val="20"/>
          <w:szCs w:val="20"/>
        </w:rPr>
      </w:pPr>
      <w:r>
        <w:rPr>
          <w:rFonts w:eastAsia="Times New Roman"/>
          <w:sz w:val="28"/>
          <w:szCs w:val="28"/>
        </w:rPr>
        <w:t>Ученические конференции как индивидуальная форма внеклассной рабо-ты носит тематический характер. В процессе её подготовки учащиеся на основе широкого круга источников, готовит доклады, сообщения, видеофильмы, серии стендов и альбомов по той или иной проблематики. Конференция, как никакая другая форма внеклассной учебной работы, формирует личностной аспект вос-приятия знаний, способствует привитию учащимся умений и навыков, культу-ры интеллектуального и практического труда, умений самостоятельно добывать и пополнять знания, воспитывает общественную активность школьников.</w:t>
      </w:r>
    </w:p>
    <w:p w:rsidR="00B911E4" w:rsidRDefault="00B911E4">
      <w:pPr>
        <w:spacing w:line="21" w:lineRule="exact"/>
        <w:rPr>
          <w:sz w:val="20"/>
          <w:szCs w:val="20"/>
        </w:rPr>
      </w:pPr>
    </w:p>
    <w:p w:rsidR="00B911E4" w:rsidRDefault="00AC08C5">
      <w:pPr>
        <w:spacing w:line="237" w:lineRule="auto"/>
        <w:ind w:firstLine="708"/>
        <w:jc w:val="both"/>
        <w:rPr>
          <w:sz w:val="20"/>
          <w:szCs w:val="20"/>
        </w:rPr>
      </w:pPr>
      <w:r>
        <w:rPr>
          <w:rFonts w:eastAsia="Times New Roman"/>
          <w:sz w:val="28"/>
          <w:szCs w:val="28"/>
        </w:rPr>
        <w:t>Задача ученической конференции – привлечь внимание как можно боль-шего числа учащихся к изучаемой учебной проблеме, теме. Поэтому тема должна быть не только актуальной, но и интересной, доступной для большин-ства учащихся.</w:t>
      </w:r>
    </w:p>
    <w:p w:rsidR="00B911E4" w:rsidRDefault="00B911E4">
      <w:pPr>
        <w:spacing w:line="18" w:lineRule="exact"/>
        <w:rPr>
          <w:sz w:val="20"/>
          <w:szCs w:val="20"/>
        </w:rPr>
      </w:pPr>
    </w:p>
    <w:p w:rsidR="00B911E4" w:rsidRDefault="00AC08C5">
      <w:pPr>
        <w:spacing w:line="237" w:lineRule="auto"/>
        <w:ind w:firstLine="708"/>
        <w:jc w:val="both"/>
        <w:rPr>
          <w:sz w:val="20"/>
          <w:szCs w:val="20"/>
        </w:rPr>
      </w:pPr>
      <w:r>
        <w:rPr>
          <w:rFonts w:eastAsia="Times New Roman"/>
          <w:sz w:val="28"/>
          <w:szCs w:val="28"/>
        </w:rPr>
        <w:t>Ученические конференции призваны вырабатывать у учащихся мастерст-во лектора. Это связано не только с интеллектуальным, содержательным обес-печением доклада, но и с развитием речи учащихся, ее правильности, вырази-тельности, яркости, естественности, правильности интонации, простоты, науч-ности, доступности, четкости.</w:t>
      </w:r>
    </w:p>
    <w:p w:rsidR="00B911E4" w:rsidRDefault="00B911E4">
      <w:pPr>
        <w:spacing w:line="14" w:lineRule="exact"/>
        <w:rPr>
          <w:sz w:val="20"/>
          <w:szCs w:val="20"/>
        </w:rPr>
      </w:pPr>
    </w:p>
    <w:p w:rsidR="00B911E4" w:rsidRDefault="00AC08C5">
      <w:pPr>
        <w:ind w:left="700"/>
        <w:rPr>
          <w:sz w:val="20"/>
          <w:szCs w:val="20"/>
        </w:rPr>
      </w:pPr>
      <w:r>
        <w:rPr>
          <w:rFonts w:eastAsia="Times New Roman"/>
          <w:b/>
          <w:bCs/>
          <w:i/>
          <w:iCs/>
          <w:sz w:val="28"/>
          <w:szCs w:val="28"/>
        </w:rPr>
        <w:t>Олимпиады</w:t>
      </w:r>
    </w:p>
    <w:p w:rsidR="00B911E4" w:rsidRDefault="00B911E4">
      <w:pPr>
        <w:spacing w:line="6" w:lineRule="exact"/>
        <w:rPr>
          <w:sz w:val="20"/>
          <w:szCs w:val="20"/>
        </w:rPr>
      </w:pPr>
    </w:p>
    <w:p w:rsidR="00B911E4" w:rsidRDefault="00AC08C5">
      <w:pPr>
        <w:spacing w:line="234" w:lineRule="auto"/>
        <w:ind w:firstLine="708"/>
        <w:jc w:val="both"/>
        <w:rPr>
          <w:sz w:val="20"/>
          <w:szCs w:val="20"/>
        </w:rPr>
      </w:pPr>
      <w:r>
        <w:rPr>
          <w:rFonts w:eastAsia="Times New Roman"/>
          <w:sz w:val="28"/>
          <w:szCs w:val="28"/>
        </w:rPr>
        <w:t>Олимпиады – это радость интеллектуальных соревнований и возмож-ность испытать свои знания по школьным предметам.</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sz w:val="28"/>
          <w:szCs w:val="28"/>
        </w:rPr>
        <w:t>Важнейшим средством развития одаренности ребенка является проведе-ние предметных олимпиад. 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w:t>
      </w:r>
    </w:p>
    <w:p w:rsidR="00B911E4" w:rsidRDefault="00B911E4">
      <w:pPr>
        <w:spacing w:line="14" w:lineRule="exact"/>
        <w:rPr>
          <w:sz w:val="20"/>
          <w:szCs w:val="20"/>
        </w:rPr>
      </w:pPr>
    </w:p>
    <w:p w:rsidR="00B911E4" w:rsidRDefault="00AC08C5">
      <w:pPr>
        <w:spacing w:line="237" w:lineRule="auto"/>
        <w:ind w:firstLine="708"/>
        <w:jc w:val="both"/>
        <w:rPr>
          <w:sz w:val="20"/>
          <w:szCs w:val="20"/>
        </w:rPr>
      </w:pPr>
      <w:r>
        <w:rPr>
          <w:rFonts w:eastAsia="Times New Roman"/>
          <w:sz w:val="28"/>
          <w:szCs w:val="28"/>
        </w:rPr>
        <w:t>Участие одаренных детей в олимпиадах помогает учителю показать зна-чимость изучаемых предметов в школе, обогащает качество обучения, позволя-ет спланировать индивидуальную работу с талантливыми учениками и показать родителям перспективы развития их ребенка.</w:t>
      </w:r>
    </w:p>
    <w:p w:rsidR="00B911E4" w:rsidRDefault="00B911E4">
      <w:pPr>
        <w:spacing w:line="15" w:lineRule="exact"/>
        <w:rPr>
          <w:sz w:val="20"/>
          <w:szCs w:val="20"/>
        </w:rPr>
      </w:pPr>
    </w:p>
    <w:p w:rsidR="00B911E4" w:rsidRDefault="00AC08C5">
      <w:pPr>
        <w:spacing w:line="248" w:lineRule="auto"/>
        <w:ind w:firstLine="708"/>
        <w:jc w:val="both"/>
        <w:rPr>
          <w:sz w:val="20"/>
          <w:szCs w:val="20"/>
        </w:rPr>
      </w:pPr>
      <w:r>
        <w:rPr>
          <w:rFonts w:eastAsia="Times New Roman"/>
          <w:sz w:val="27"/>
          <w:szCs w:val="27"/>
        </w:rPr>
        <w:t>Олимпиады подводят итог всей внеклассной работы по изучаемым предме-там и дают возможность сравнивать качество подготовки и развития учащихся.</w:t>
      </w:r>
    </w:p>
    <w:p w:rsidR="00B911E4" w:rsidRDefault="00B911E4">
      <w:pPr>
        <w:spacing w:line="4" w:lineRule="exact"/>
        <w:rPr>
          <w:sz w:val="20"/>
          <w:szCs w:val="20"/>
        </w:rPr>
      </w:pPr>
    </w:p>
    <w:p w:rsidR="00B911E4" w:rsidRDefault="00AC08C5">
      <w:pPr>
        <w:spacing w:line="236" w:lineRule="auto"/>
        <w:ind w:firstLine="708"/>
        <w:jc w:val="both"/>
        <w:rPr>
          <w:sz w:val="20"/>
          <w:szCs w:val="20"/>
        </w:rPr>
      </w:pPr>
      <w:r>
        <w:rPr>
          <w:rFonts w:eastAsia="Times New Roman"/>
          <w:sz w:val="28"/>
          <w:szCs w:val="28"/>
        </w:rPr>
        <w:t>Именно олимпиады позволяют ученику познать и проявить себя, дают возможность самоутвердиться. Даже самые незначительные достижения поро-ждают в ученике веру в свои возможности.</w:t>
      </w:r>
    </w:p>
    <w:p w:rsidR="00B911E4" w:rsidRDefault="00B911E4">
      <w:pPr>
        <w:spacing w:line="16" w:lineRule="exact"/>
        <w:rPr>
          <w:sz w:val="20"/>
          <w:szCs w:val="20"/>
        </w:rPr>
      </w:pPr>
    </w:p>
    <w:p w:rsidR="00B911E4" w:rsidRDefault="00AC08C5">
      <w:pPr>
        <w:spacing w:line="238" w:lineRule="auto"/>
        <w:ind w:firstLine="708"/>
        <w:jc w:val="both"/>
        <w:rPr>
          <w:sz w:val="20"/>
          <w:szCs w:val="20"/>
        </w:rPr>
      </w:pPr>
      <w:r>
        <w:rPr>
          <w:rFonts w:eastAsia="Times New Roman"/>
          <w:sz w:val="28"/>
          <w:szCs w:val="28"/>
        </w:rPr>
        <w:t>Кроме того, олимпиады способствуют выявлению и развитию одаренных учащихся, так как некоторые ученики не выделяются на уроках: они старатель-но изучают программный материал, не выходя за его рамки. Но во время олим-пиады такие ученики часто проявляют свои способности при решении нестан-дартных заданий.</w:t>
      </w:r>
    </w:p>
    <w:p w:rsidR="00B911E4" w:rsidRDefault="00B911E4">
      <w:pPr>
        <w:spacing w:line="14" w:lineRule="exact"/>
        <w:rPr>
          <w:sz w:val="20"/>
          <w:szCs w:val="20"/>
        </w:rPr>
      </w:pPr>
    </w:p>
    <w:p w:rsidR="00B911E4" w:rsidRDefault="00AC08C5">
      <w:pPr>
        <w:spacing w:line="236" w:lineRule="auto"/>
        <w:ind w:firstLine="708"/>
        <w:jc w:val="both"/>
        <w:rPr>
          <w:sz w:val="20"/>
          <w:szCs w:val="20"/>
        </w:rPr>
      </w:pPr>
      <w:r>
        <w:rPr>
          <w:rFonts w:eastAsia="Times New Roman"/>
          <w:sz w:val="28"/>
          <w:szCs w:val="28"/>
        </w:rPr>
        <w:t>Безусловно, выбор организационных форм внеурочной деятельности оп-ределяется образовательными запросами обучающихся, спецификой образова-тельной организации, социокультурными условиями.</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87" w:lineRule="exact"/>
        <w:rPr>
          <w:sz w:val="20"/>
          <w:szCs w:val="20"/>
        </w:rPr>
      </w:pPr>
    </w:p>
    <w:p w:rsidR="00B911E4" w:rsidRDefault="00AC08C5">
      <w:pPr>
        <w:jc w:val="center"/>
        <w:rPr>
          <w:sz w:val="20"/>
          <w:szCs w:val="20"/>
        </w:rPr>
      </w:pPr>
      <w:r>
        <w:rPr>
          <w:rFonts w:eastAsia="Times New Roman"/>
          <w:sz w:val="28"/>
          <w:szCs w:val="28"/>
        </w:rPr>
        <w:t>27</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rsidP="00AC08C5">
      <w:pPr>
        <w:numPr>
          <w:ilvl w:val="0"/>
          <w:numId w:val="27"/>
        </w:numPr>
        <w:tabs>
          <w:tab w:val="left" w:pos="1649"/>
        </w:tabs>
        <w:spacing w:line="235" w:lineRule="auto"/>
        <w:ind w:left="2907" w:right="1380" w:hanging="1536"/>
        <w:rPr>
          <w:rFonts w:eastAsia="Times New Roman"/>
          <w:b/>
          <w:bCs/>
          <w:sz w:val="32"/>
          <w:szCs w:val="32"/>
        </w:rPr>
      </w:pPr>
      <w:r>
        <w:rPr>
          <w:rFonts w:eastAsia="Times New Roman"/>
          <w:b/>
          <w:bCs/>
          <w:sz w:val="32"/>
          <w:szCs w:val="32"/>
        </w:rPr>
        <w:t>Индивидуальный образовательный маршрут одаренного обучающегося</w:t>
      </w:r>
    </w:p>
    <w:p w:rsidR="00B911E4" w:rsidRDefault="00B911E4">
      <w:pPr>
        <w:spacing w:line="330"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Одним из элементов организационно-педагогического сопровождения одаренного обучающегося во внеурочной деятельности является разработка индивидуального образовательного маршрута, который понимается нами как личный, отличающийся характерными признаками путь следования и пред-ставляет собой целенаправленно проектируемую дифференцированную образо-вательную программу.</w:t>
      </w:r>
    </w:p>
    <w:p w:rsidR="00B911E4" w:rsidRDefault="00B911E4">
      <w:pPr>
        <w:spacing w:line="16" w:lineRule="exact"/>
        <w:rPr>
          <w:sz w:val="20"/>
          <w:szCs w:val="20"/>
        </w:rPr>
      </w:pPr>
    </w:p>
    <w:p w:rsidR="00B911E4" w:rsidRDefault="00AC08C5">
      <w:pPr>
        <w:spacing w:line="237" w:lineRule="auto"/>
        <w:ind w:left="7" w:firstLine="708"/>
        <w:jc w:val="both"/>
        <w:rPr>
          <w:sz w:val="20"/>
          <w:szCs w:val="20"/>
        </w:rPr>
      </w:pPr>
      <w:r>
        <w:rPr>
          <w:rFonts w:eastAsia="Times New Roman"/>
          <w:sz w:val="28"/>
          <w:szCs w:val="28"/>
        </w:rPr>
        <w:t>Именно комплекс организационно-педагогических условий, зафиксиро-ванный в индивидуальном образовательном маршруте, позволяет реализовы-вать индивидуальную образовательную траекторию обучающегося.</w:t>
      </w:r>
    </w:p>
    <w:p w:rsidR="00B911E4" w:rsidRDefault="00B911E4">
      <w:pPr>
        <w:spacing w:line="13" w:lineRule="exact"/>
        <w:rPr>
          <w:sz w:val="20"/>
          <w:szCs w:val="20"/>
        </w:rPr>
      </w:pPr>
    </w:p>
    <w:p w:rsidR="00B911E4" w:rsidRDefault="00AC08C5">
      <w:pPr>
        <w:spacing w:line="235" w:lineRule="auto"/>
        <w:ind w:left="7" w:firstLine="708"/>
        <w:jc w:val="both"/>
        <w:rPr>
          <w:sz w:val="20"/>
          <w:szCs w:val="20"/>
        </w:rPr>
      </w:pPr>
      <w:r>
        <w:rPr>
          <w:rFonts w:eastAsia="Times New Roman"/>
          <w:sz w:val="28"/>
          <w:szCs w:val="28"/>
        </w:rPr>
        <w:t>Индивидуальная образовательная траектория обучающегося – это персо-нальный путь творческой реализации личностного потенциала каждого ученика</w:t>
      </w:r>
    </w:p>
    <w:p w:rsidR="00B911E4" w:rsidRDefault="00B911E4">
      <w:pPr>
        <w:spacing w:line="13" w:lineRule="exact"/>
        <w:rPr>
          <w:sz w:val="20"/>
          <w:szCs w:val="20"/>
        </w:rPr>
      </w:pPr>
    </w:p>
    <w:p w:rsidR="00B911E4" w:rsidRDefault="00AC08C5" w:rsidP="00AC08C5">
      <w:pPr>
        <w:numPr>
          <w:ilvl w:val="0"/>
          <w:numId w:val="28"/>
        </w:numPr>
        <w:tabs>
          <w:tab w:val="left" w:pos="225"/>
        </w:tabs>
        <w:spacing w:line="238" w:lineRule="auto"/>
        <w:ind w:left="7" w:hanging="7"/>
        <w:jc w:val="both"/>
        <w:rPr>
          <w:rFonts w:eastAsia="Times New Roman"/>
          <w:sz w:val="28"/>
          <w:szCs w:val="28"/>
        </w:rPr>
      </w:pPr>
      <w:r>
        <w:rPr>
          <w:rFonts w:eastAsia="Times New Roman"/>
          <w:sz w:val="28"/>
          <w:szCs w:val="28"/>
        </w:rPr>
        <w:t>образовании, смысл, значение, цель и компоненты каждого последовательно-го этапа, которые осмыслены самостоятельно или в совместной с педагогом деятельности. Для каждого обучающегося составляется образовательная про-грамма, которая в отличие от учебной носит индивидуальный характер, осно-вывается на знании его особенностей как личности со всеми только ей прису-щими характеристиками (И. С. Якиманская) [21, 84] .</w:t>
      </w:r>
    </w:p>
    <w:p w:rsidR="00B911E4" w:rsidRDefault="00B911E4">
      <w:pPr>
        <w:spacing w:line="16"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Такие явления в образовании, как «индивидуальная образовательная про-грамма», «индивидуальный образовательный маршрут», «индивидуальная об-разовательная траектория», требуют четкого определения.</w:t>
      </w:r>
    </w:p>
    <w:p w:rsidR="00B911E4" w:rsidRDefault="00B911E4">
      <w:pPr>
        <w:spacing w:line="14"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Индивидуальная образовательная программа – программные представле-ния обучающегося о предстоящей образовательной деятельности (учении, обу-чении, самовоспитании.), её содержании, результатах, времени, месте, средст-вах и ситуациях взаимодействия с педагогами, обучающимися и другими субъ-ектами.</w:t>
      </w:r>
    </w:p>
    <w:p w:rsidR="00B911E4" w:rsidRDefault="00B911E4">
      <w:pPr>
        <w:spacing w:line="14" w:lineRule="exact"/>
        <w:rPr>
          <w:rFonts w:eastAsia="Times New Roman"/>
          <w:sz w:val="28"/>
          <w:szCs w:val="28"/>
        </w:rPr>
      </w:pPr>
    </w:p>
    <w:p w:rsidR="00B911E4" w:rsidRDefault="00AC08C5">
      <w:pPr>
        <w:spacing w:line="234" w:lineRule="auto"/>
        <w:ind w:left="7" w:firstLine="708"/>
        <w:rPr>
          <w:rFonts w:eastAsia="Times New Roman"/>
          <w:sz w:val="28"/>
          <w:szCs w:val="28"/>
        </w:rPr>
      </w:pPr>
      <w:r>
        <w:rPr>
          <w:rFonts w:eastAsia="Times New Roman"/>
          <w:sz w:val="28"/>
          <w:szCs w:val="28"/>
        </w:rPr>
        <w:t>Индивидуальная образовательная траектория – свершившийся факт, кон-кретный результат и личный смысл освоения содержания образования.</w:t>
      </w:r>
    </w:p>
    <w:p w:rsidR="00B911E4" w:rsidRDefault="00B911E4">
      <w:pPr>
        <w:spacing w:line="15" w:lineRule="exact"/>
        <w:rPr>
          <w:rFonts w:eastAsia="Times New Roman"/>
          <w:sz w:val="28"/>
          <w:szCs w:val="28"/>
        </w:rPr>
      </w:pPr>
    </w:p>
    <w:p w:rsidR="00B911E4" w:rsidRDefault="00AC08C5">
      <w:pPr>
        <w:spacing w:line="237" w:lineRule="auto"/>
        <w:ind w:left="7" w:right="20" w:firstLine="708"/>
        <w:jc w:val="both"/>
        <w:rPr>
          <w:rFonts w:eastAsia="Times New Roman"/>
          <w:sz w:val="28"/>
          <w:szCs w:val="28"/>
        </w:rPr>
      </w:pPr>
      <w:r>
        <w:rPr>
          <w:rFonts w:eastAsia="Times New Roman"/>
          <w:sz w:val="28"/>
          <w:szCs w:val="28"/>
        </w:rPr>
        <w:t>Образовательные маршруты – допустимые последовательности освоения компонентов содержания образования (безотносительно к личным смыслам и задачам конкретных обучающихся).</w:t>
      </w:r>
    </w:p>
    <w:p w:rsidR="00B911E4" w:rsidRDefault="00B911E4">
      <w:pPr>
        <w:spacing w:line="13"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sz w:val="28"/>
          <w:szCs w:val="28"/>
        </w:rPr>
        <w:t>Индивидуальный образовательный маршрут – определённая последова-тельность освоения компонентов содержания образования, выбранная для кон-кретного ученика.</w:t>
      </w:r>
    </w:p>
    <w:p w:rsidR="00B911E4" w:rsidRDefault="00B911E4">
      <w:pPr>
        <w:spacing w:line="15"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sz w:val="28"/>
          <w:szCs w:val="28"/>
        </w:rPr>
        <w:t>Индивидуальный учебный план – совокупность учебных предметов (кур-сов), выбранных для освоения конкретным учащимся из учебного плана обще-образовательного учреждения.</w:t>
      </w:r>
    </w:p>
    <w:p w:rsidR="00B911E4" w:rsidRDefault="00B911E4">
      <w:pPr>
        <w:spacing w:line="13"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Безусловно, внеурочная деятельность обеспечивает импульс саморазви-тия через мотивацию к учению, а индивидуальная образовательная траектория обучающегося создаёт условия для формирования истории осмысления образо-вательной деятельности через рефлексию, методическую помощь в проектиро-вании и реализации индивидуальной образовательной программы, а также про-</w:t>
      </w:r>
    </w:p>
    <w:p w:rsidR="00B911E4" w:rsidRDefault="00B911E4">
      <w:pPr>
        <w:sectPr w:rsidR="00B911E4">
          <w:pgSz w:w="11900" w:h="16838"/>
          <w:pgMar w:top="1147"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214" w:lineRule="exact"/>
        <w:rPr>
          <w:sz w:val="20"/>
          <w:szCs w:val="20"/>
        </w:rPr>
      </w:pPr>
    </w:p>
    <w:p w:rsidR="00B911E4" w:rsidRDefault="00AC08C5">
      <w:pPr>
        <w:ind w:right="-6"/>
        <w:jc w:val="center"/>
        <w:rPr>
          <w:sz w:val="20"/>
          <w:szCs w:val="20"/>
        </w:rPr>
      </w:pPr>
      <w:r>
        <w:rPr>
          <w:rFonts w:eastAsia="Times New Roman"/>
          <w:sz w:val="28"/>
          <w:szCs w:val="28"/>
        </w:rPr>
        <w:t>28</w:t>
      </w:r>
    </w:p>
    <w:p w:rsidR="00B911E4" w:rsidRDefault="00B911E4">
      <w:pPr>
        <w:sectPr w:rsidR="00B911E4">
          <w:type w:val="continuous"/>
          <w:pgSz w:w="11900" w:h="16838"/>
          <w:pgMar w:top="1147" w:right="1126" w:bottom="151" w:left="1133" w:header="0" w:footer="0" w:gutter="0"/>
          <w:cols w:space="720" w:equalWidth="0">
            <w:col w:w="9647"/>
          </w:cols>
        </w:sectPr>
      </w:pPr>
    </w:p>
    <w:p w:rsidR="00B911E4" w:rsidRDefault="00AC08C5">
      <w:pPr>
        <w:spacing w:line="235" w:lineRule="auto"/>
        <w:ind w:left="7"/>
        <w:jc w:val="both"/>
        <w:rPr>
          <w:sz w:val="20"/>
          <w:szCs w:val="20"/>
        </w:rPr>
      </w:pPr>
      <w:r>
        <w:rPr>
          <w:rFonts w:eastAsia="Times New Roman"/>
          <w:sz w:val="28"/>
          <w:szCs w:val="28"/>
        </w:rPr>
        <w:t>ектирование и построение системы взаимодействия по педагогическому сопро-вождению для всех субъектов образования.</w:t>
      </w:r>
    </w:p>
    <w:p w:rsidR="00B911E4" w:rsidRDefault="00B911E4">
      <w:pPr>
        <w:spacing w:line="15" w:lineRule="exact"/>
        <w:rPr>
          <w:sz w:val="20"/>
          <w:szCs w:val="20"/>
        </w:rPr>
      </w:pPr>
    </w:p>
    <w:p w:rsidR="00B911E4" w:rsidRDefault="00AC08C5">
      <w:pPr>
        <w:spacing w:line="236" w:lineRule="auto"/>
        <w:ind w:left="7" w:firstLine="708"/>
        <w:jc w:val="both"/>
        <w:rPr>
          <w:sz w:val="20"/>
          <w:szCs w:val="20"/>
        </w:rPr>
      </w:pPr>
      <w:r>
        <w:rPr>
          <w:rFonts w:eastAsia="Times New Roman"/>
          <w:sz w:val="28"/>
          <w:szCs w:val="28"/>
        </w:rPr>
        <w:t>Индивидуальный образовательный маршрут обучающегося является не только современной организационно-педагогической формой, но и помогает решать важные педагогические задачи:</w:t>
      </w:r>
    </w:p>
    <w:p w:rsidR="00B911E4" w:rsidRDefault="00AC08C5" w:rsidP="00AC08C5">
      <w:pPr>
        <w:numPr>
          <w:ilvl w:val="1"/>
          <w:numId w:val="29"/>
        </w:numPr>
        <w:tabs>
          <w:tab w:val="left" w:pos="1127"/>
        </w:tabs>
        <w:ind w:left="1127" w:hanging="419"/>
        <w:rPr>
          <w:rFonts w:ascii="Symbol" w:eastAsia="Symbol" w:hAnsi="Symbol" w:cs="Symbol"/>
          <w:sz w:val="28"/>
          <w:szCs w:val="28"/>
        </w:rPr>
      </w:pPr>
      <w:r>
        <w:rPr>
          <w:rFonts w:eastAsia="Times New Roman"/>
          <w:sz w:val="28"/>
          <w:szCs w:val="28"/>
        </w:rPr>
        <w:t>поддерживать высокую мотивацию для занятий творчеством;</w:t>
      </w:r>
    </w:p>
    <w:p w:rsidR="00B911E4" w:rsidRDefault="00B911E4">
      <w:pPr>
        <w:spacing w:line="34" w:lineRule="exact"/>
        <w:rPr>
          <w:rFonts w:ascii="Symbol" w:eastAsia="Symbol" w:hAnsi="Symbol" w:cs="Symbol"/>
          <w:sz w:val="28"/>
          <w:szCs w:val="28"/>
        </w:rPr>
      </w:pPr>
    </w:p>
    <w:p w:rsidR="00B911E4" w:rsidRDefault="00AC08C5" w:rsidP="00AC08C5">
      <w:pPr>
        <w:numPr>
          <w:ilvl w:val="1"/>
          <w:numId w:val="29"/>
        </w:numPr>
        <w:tabs>
          <w:tab w:val="left" w:pos="1140"/>
        </w:tabs>
        <w:spacing w:line="227" w:lineRule="auto"/>
        <w:ind w:left="7" w:firstLine="701"/>
        <w:rPr>
          <w:rFonts w:ascii="Symbol" w:eastAsia="Symbol" w:hAnsi="Symbol" w:cs="Symbol"/>
          <w:sz w:val="28"/>
          <w:szCs w:val="28"/>
        </w:rPr>
      </w:pPr>
      <w:r>
        <w:rPr>
          <w:rFonts w:eastAsia="Times New Roman"/>
          <w:sz w:val="28"/>
          <w:szCs w:val="28"/>
        </w:rPr>
        <w:t>поощрять активность и самостоятельность обучающегося, расширять возможности обучения и самообучения;</w:t>
      </w:r>
    </w:p>
    <w:p w:rsidR="00B911E4" w:rsidRDefault="00B911E4">
      <w:pPr>
        <w:spacing w:line="1" w:lineRule="exact"/>
        <w:rPr>
          <w:rFonts w:ascii="Symbol" w:eastAsia="Symbol" w:hAnsi="Symbol" w:cs="Symbol"/>
          <w:sz w:val="28"/>
          <w:szCs w:val="28"/>
        </w:rPr>
      </w:pPr>
    </w:p>
    <w:p w:rsidR="00B911E4" w:rsidRDefault="00AC08C5" w:rsidP="00AC08C5">
      <w:pPr>
        <w:numPr>
          <w:ilvl w:val="1"/>
          <w:numId w:val="29"/>
        </w:numPr>
        <w:tabs>
          <w:tab w:val="left" w:pos="1127"/>
        </w:tabs>
        <w:spacing w:line="238" w:lineRule="auto"/>
        <w:ind w:left="1127" w:hanging="419"/>
        <w:rPr>
          <w:rFonts w:ascii="Symbol" w:eastAsia="Symbol" w:hAnsi="Symbol" w:cs="Symbol"/>
          <w:sz w:val="28"/>
          <w:szCs w:val="28"/>
        </w:rPr>
      </w:pPr>
      <w:r>
        <w:rPr>
          <w:rFonts w:eastAsia="Times New Roman"/>
          <w:sz w:val="28"/>
          <w:szCs w:val="28"/>
        </w:rPr>
        <w:t>развивать навыки рефлексивной и оценочной деятельности;</w:t>
      </w:r>
    </w:p>
    <w:p w:rsidR="00B911E4" w:rsidRDefault="00B911E4">
      <w:pPr>
        <w:spacing w:line="35" w:lineRule="exact"/>
        <w:rPr>
          <w:rFonts w:ascii="Symbol" w:eastAsia="Symbol" w:hAnsi="Symbol" w:cs="Symbol"/>
          <w:sz w:val="28"/>
          <w:szCs w:val="28"/>
        </w:rPr>
      </w:pPr>
    </w:p>
    <w:p w:rsidR="00B911E4" w:rsidRDefault="00AC08C5" w:rsidP="00AC08C5">
      <w:pPr>
        <w:numPr>
          <w:ilvl w:val="1"/>
          <w:numId w:val="29"/>
        </w:numPr>
        <w:tabs>
          <w:tab w:val="left" w:pos="1140"/>
        </w:tabs>
        <w:spacing w:line="228" w:lineRule="auto"/>
        <w:ind w:left="7" w:firstLine="701"/>
        <w:rPr>
          <w:rFonts w:ascii="Symbol" w:eastAsia="Symbol" w:hAnsi="Symbol" w:cs="Symbol"/>
          <w:sz w:val="28"/>
          <w:szCs w:val="28"/>
        </w:rPr>
      </w:pPr>
      <w:r>
        <w:rPr>
          <w:rFonts w:eastAsia="Times New Roman"/>
          <w:sz w:val="28"/>
          <w:szCs w:val="28"/>
        </w:rPr>
        <w:t>формировать умение учиться – ставить цели, планировать и организо-вывать собственную деятельность;</w:t>
      </w:r>
    </w:p>
    <w:p w:rsidR="00B911E4" w:rsidRDefault="00AC08C5" w:rsidP="00AC08C5">
      <w:pPr>
        <w:numPr>
          <w:ilvl w:val="1"/>
          <w:numId w:val="29"/>
        </w:numPr>
        <w:tabs>
          <w:tab w:val="left" w:pos="1127"/>
        </w:tabs>
        <w:spacing w:line="238" w:lineRule="auto"/>
        <w:ind w:left="1127" w:hanging="419"/>
        <w:rPr>
          <w:rFonts w:ascii="Symbol" w:eastAsia="Symbol" w:hAnsi="Symbol" w:cs="Symbol"/>
          <w:sz w:val="28"/>
          <w:szCs w:val="28"/>
        </w:rPr>
      </w:pPr>
      <w:r>
        <w:rPr>
          <w:rFonts w:eastAsia="Times New Roman"/>
          <w:sz w:val="28"/>
          <w:szCs w:val="28"/>
        </w:rPr>
        <w:t>содействовать индивидуализации воспитания и образования обучаю-</w:t>
      </w:r>
    </w:p>
    <w:p w:rsidR="00B911E4" w:rsidRDefault="00AC08C5">
      <w:pPr>
        <w:ind w:left="7"/>
        <w:rPr>
          <w:rFonts w:ascii="Symbol" w:eastAsia="Symbol" w:hAnsi="Symbol" w:cs="Symbol"/>
          <w:sz w:val="28"/>
          <w:szCs w:val="28"/>
        </w:rPr>
      </w:pPr>
      <w:r>
        <w:rPr>
          <w:rFonts w:eastAsia="Times New Roman"/>
          <w:sz w:val="28"/>
          <w:szCs w:val="28"/>
        </w:rPr>
        <w:t>щихся;</w:t>
      </w:r>
    </w:p>
    <w:p w:rsidR="00B911E4" w:rsidRDefault="00B911E4">
      <w:pPr>
        <w:spacing w:line="32" w:lineRule="exact"/>
        <w:rPr>
          <w:rFonts w:ascii="Symbol" w:eastAsia="Symbol" w:hAnsi="Symbol" w:cs="Symbol"/>
          <w:sz w:val="28"/>
          <w:szCs w:val="28"/>
        </w:rPr>
      </w:pPr>
    </w:p>
    <w:p w:rsidR="00B911E4" w:rsidRDefault="00AC08C5" w:rsidP="00AC08C5">
      <w:pPr>
        <w:numPr>
          <w:ilvl w:val="1"/>
          <w:numId w:val="29"/>
        </w:numPr>
        <w:tabs>
          <w:tab w:val="left" w:pos="1140"/>
        </w:tabs>
        <w:spacing w:line="228" w:lineRule="auto"/>
        <w:ind w:left="7" w:firstLine="701"/>
        <w:rPr>
          <w:rFonts w:ascii="Symbol" w:eastAsia="Symbol" w:hAnsi="Symbol" w:cs="Symbol"/>
          <w:sz w:val="28"/>
          <w:szCs w:val="28"/>
        </w:rPr>
      </w:pPr>
      <w:r>
        <w:rPr>
          <w:rFonts w:eastAsia="Times New Roman"/>
          <w:sz w:val="28"/>
          <w:szCs w:val="28"/>
        </w:rPr>
        <w:t>закладывать дополнительные предпосылки и возможности для ус-пешной социализации.</w:t>
      </w:r>
    </w:p>
    <w:p w:rsidR="00B911E4" w:rsidRDefault="00B911E4">
      <w:pPr>
        <w:spacing w:line="13" w:lineRule="exact"/>
        <w:rPr>
          <w:rFonts w:ascii="Symbol" w:eastAsia="Symbol" w:hAnsi="Symbol" w:cs="Symbol"/>
          <w:sz w:val="28"/>
          <w:szCs w:val="28"/>
        </w:rPr>
      </w:pPr>
    </w:p>
    <w:p w:rsidR="00B911E4" w:rsidRDefault="00AC08C5">
      <w:pPr>
        <w:spacing w:line="238" w:lineRule="auto"/>
        <w:ind w:left="7" w:firstLine="708"/>
        <w:jc w:val="both"/>
        <w:rPr>
          <w:rFonts w:ascii="Symbol" w:eastAsia="Symbol" w:hAnsi="Symbol" w:cs="Symbol"/>
          <w:sz w:val="28"/>
          <w:szCs w:val="28"/>
        </w:rPr>
      </w:pPr>
      <w:r>
        <w:rPr>
          <w:rFonts w:eastAsia="Times New Roman"/>
          <w:sz w:val="28"/>
          <w:szCs w:val="28"/>
        </w:rPr>
        <w:t>Работа по индивидуальному плану и составление индивидуальных про-грамм обучения осуществляется с использованием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B911E4" w:rsidRDefault="00B911E4">
      <w:pPr>
        <w:spacing w:line="13" w:lineRule="exact"/>
        <w:rPr>
          <w:rFonts w:ascii="Symbol" w:eastAsia="Symbol" w:hAnsi="Symbol" w:cs="Symbol"/>
          <w:sz w:val="28"/>
          <w:szCs w:val="28"/>
        </w:rPr>
      </w:pPr>
    </w:p>
    <w:p w:rsidR="00B911E4" w:rsidRDefault="00AC08C5">
      <w:pPr>
        <w:spacing w:line="237" w:lineRule="auto"/>
        <w:ind w:left="7" w:firstLine="708"/>
        <w:jc w:val="both"/>
        <w:rPr>
          <w:rFonts w:ascii="Symbol" w:eastAsia="Symbol" w:hAnsi="Symbol" w:cs="Symbol"/>
          <w:sz w:val="28"/>
          <w:szCs w:val="28"/>
        </w:rPr>
      </w:pPr>
      <w:r>
        <w:rPr>
          <w:rFonts w:eastAsia="Times New Roman"/>
          <w:sz w:val="28"/>
          <w:szCs w:val="28"/>
        </w:rPr>
        <w:t>Содержание образования – один из основных вопросов теории и практики обучения. Поэтому проблема отбора содержания образования является ключе-вой в теории обучения. Содержание работы с одаренными учащимися опреде-ляется в рамках каждой из учебных дисциплин.</w:t>
      </w:r>
    </w:p>
    <w:p w:rsidR="00B911E4" w:rsidRDefault="00B911E4">
      <w:pPr>
        <w:spacing w:line="1" w:lineRule="exact"/>
        <w:rPr>
          <w:rFonts w:ascii="Symbol" w:eastAsia="Symbol" w:hAnsi="Symbol" w:cs="Symbol"/>
          <w:sz w:val="28"/>
          <w:szCs w:val="28"/>
        </w:rPr>
      </w:pPr>
    </w:p>
    <w:p w:rsidR="00B911E4" w:rsidRDefault="00AC08C5">
      <w:pPr>
        <w:ind w:left="707"/>
        <w:rPr>
          <w:rFonts w:ascii="Symbol" w:eastAsia="Symbol" w:hAnsi="Symbol" w:cs="Symbol"/>
          <w:sz w:val="28"/>
          <w:szCs w:val="28"/>
        </w:rPr>
      </w:pPr>
      <w:r>
        <w:rPr>
          <w:rFonts w:eastAsia="Times New Roman"/>
          <w:sz w:val="28"/>
          <w:szCs w:val="28"/>
        </w:rPr>
        <w:t>Необходимо сформулировать организационно-педагогические требования</w:t>
      </w:r>
    </w:p>
    <w:p w:rsidR="00B911E4" w:rsidRDefault="00B911E4">
      <w:pPr>
        <w:spacing w:line="1" w:lineRule="exact"/>
        <w:rPr>
          <w:rFonts w:ascii="Symbol" w:eastAsia="Symbol" w:hAnsi="Symbol" w:cs="Symbol"/>
          <w:sz w:val="28"/>
          <w:szCs w:val="28"/>
        </w:rPr>
      </w:pPr>
    </w:p>
    <w:p w:rsidR="00B911E4" w:rsidRDefault="00AC08C5" w:rsidP="00AC08C5">
      <w:pPr>
        <w:numPr>
          <w:ilvl w:val="0"/>
          <w:numId w:val="29"/>
        </w:numPr>
        <w:tabs>
          <w:tab w:val="left" w:pos="207"/>
        </w:tabs>
        <w:ind w:left="207" w:hanging="207"/>
        <w:rPr>
          <w:rFonts w:eastAsia="Times New Roman"/>
          <w:sz w:val="28"/>
          <w:szCs w:val="28"/>
        </w:rPr>
      </w:pPr>
      <w:r>
        <w:rPr>
          <w:rFonts w:eastAsia="Times New Roman"/>
          <w:sz w:val="28"/>
          <w:szCs w:val="28"/>
        </w:rPr>
        <w:t>содержанию программ обучения одаренных детей, а именно:</w:t>
      </w:r>
    </w:p>
    <w:p w:rsidR="00B911E4" w:rsidRDefault="00B911E4">
      <w:pPr>
        <w:spacing w:line="32" w:lineRule="exact"/>
        <w:rPr>
          <w:rFonts w:eastAsia="Times New Roman"/>
          <w:sz w:val="28"/>
          <w:szCs w:val="28"/>
        </w:rPr>
      </w:pPr>
    </w:p>
    <w:p w:rsidR="00B911E4" w:rsidRDefault="00AC08C5" w:rsidP="00AC08C5">
      <w:pPr>
        <w:numPr>
          <w:ilvl w:val="1"/>
          <w:numId w:val="29"/>
        </w:numPr>
        <w:tabs>
          <w:tab w:val="left" w:pos="1140"/>
        </w:tabs>
        <w:spacing w:line="231" w:lineRule="auto"/>
        <w:ind w:left="7" w:firstLine="701"/>
        <w:jc w:val="both"/>
        <w:rPr>
          <w:rFonts w:ascii="Symbol" w:eastAsia="Symbol" w:hAnsi="Symbol" w:cs="Symbol"/>
          <w:sz w:val="28"/>
          <w:szCs w:val="28"/>
        </w:rPr>
      </w:pPr>
      <w:r>
        <w:rPr>
          <w:rFonts w:eastAsia="Times New Roman"/>
          <w:sz w:val="28"/>
          <w:szCs w:val="28"/>
        </w:rPr>
        <w:t>включение изучения широких тем и проблем, позволяющих учиты-вать интерес одаренных детей к универсальному и общему, их повышенное стремление к обобщению;</w:t>
      </w:r>
    </w:p>
    <w:p w:rsidR="00B911E4" w:rsidRDefault="00B911E4">
      <w:pPr>
        <w:spacing w:line="36" w:lineRule="exact"/>
        <w:rPr>
          <w:rFonts w:ascii="Symbol" w:eastAsia="Symbol" w:hAnsi="Symbol" w:cs="Symbol"/>
          <w:sz w:val="28"/>
          <w:szCs w:val="28"/>
        </w:rPr>
      </w:pPr>
    </w:p>
    <w:p w:rsidR="00B911E4" w:rsidRDefault="00AC08C5" w:rsidP="00AC08C5">
      <w:pPr>
        <w:numPr>
          <w:ilvl w:val="1"/>
          <w:numId w:val="29"/>
        </w:numPr>
        <w:tabs>
          <w:tab w:val="left" w:pos="1140"/>
        </w:tabs>
        <w:spacing w:line="227" w:lineRule="auto"/>
        <w:ind w:left="7" w:right="20" w:firstLine="701"/>
        <w:rPr>
          <w:rFonts w:ascii="Symbol" w:eastAsia="Symbol" w:hAnsi="Symbol" w:cs="Symbol"/>
          <w:sz w:val="28"/>
          <w:szCs w:val="28"/>
        </w:rPr>
      </w:pPr>
      <w:r>
        <w:rPr>
          <w:rFonts w:eastAsia="Times New Roman"/>
          <w:sz w:val="28"/>
          <w:szCs w:val="28"/>
        </w:rPr>
        <w:t>использование в обучении междисциплинарного подхода на основе интеграции тем и проблем, относящихся к различным областям знания;</w:t>
      </w:r>
    </w:p>
    <w:p w:rsidR="00B911E4" w:rsidRDefault="00B911E4">
      <w:pPr>
        <w:spacing w:line="33" w:lineRule="exact"/>
        <w:rPr>
          <w:rFonts w:ascii="Symbol" w:eastAsia="Symbol" w:hAnsi="Symbol" w:cs="Symbol"/>
          <w:sz w:val="28"/>
          <w:szCs w:val="28"/>
        </w:rPr>
      </w:pPr>
    </w:p>
    <w:p w:rsidR="00B911E4" w:rsidRDefault="00AC08C5" w:rsidP="00AC08C5">
      <w:pPr>
        <w:numPr>
          <w:ilvl w:val="1"/>
          <w:numId w:val="29"/>
        </w:numPr>
        <w:tabs>
          <w:tab w:val="left" w:pos="1140"/>
        </w:tabs>
        <w:spacing w:line="228" w:lineRule="auto"/>
        <w:ind w:left="7" w:firstLine="701"/>
        <w:rPr>
          <w:rFonts w:ascii="Symbol" w:eastAsia="Symbol" w:hAnsi="Symbol" w:cs="Symbol"/>
          <w:sz w:val="28"/>
          <w:szCs w:val="28"/>
        </w:rPr>
      </w:pPr>
      <w:r>
        <w:rPr>
          <w:rFonts w:eastAsia="Times New Roman"/>
          <w:sz w:val="28"/>
          <w:szCs w:val="28"/>
        </w:rPr>
        <w:t>изучение проблем «открытого типа», позволяющих учитывать склон-ность детей к исследованиям;</w:t>
      </w:r>
    </w:p>
    <w:p w:rsidR="00B911E4" w:rsidRDefault="00B911E4">
      <w:pPr>
        <w:spacing w:line="33" w:lineRule="exact"/>
        <w:rPr>
          <w:rFonts w:ascii="Symbol" w:eastAsia="Symbol" w:hAnsi="Symbol" w:cs="Symbol"/>
          <w:sz w:val="28"/>
          <w:szCs w:val="28"/>
        </w:rPr>
      </w:pPr>
    </w:p>
    <w:p w:rsidR="00B911E4" w:rsidRDefault="00AC08C5" w:rsidP="00AC08C5">
      <w:pPr>
        <w:numPr>
          <w:ilvl w:val="1"/>
          <w:numId w:val="29"/>
        </w:numPr>
        <w:tabs>
          <w:tab w:val="left" w:pos="1140"/>
        </w:tabs>
        <w:spacing w:line="228" w:lineRule="auto"/>
        <w:ind w:left="7" w:firstLine="701"/>
        <w:rPr>
          <w:rFonts w:ascii="Symbol" w:eastAsia="Symbol" w:hAnsi="Symbol" w:cs="Symbol"/>
          <w:sz w:val="28"/>
          <w:szCs w:val="28"/>
        </w:rPr>
      </w:pPr>
      <w:r>
        <w:rPr>
          <w:rFonts w:eastAsia="Times New Roman"/>
          <w:sz w:val="28"/>
          <w:szCs w:val="28"/>
        </w:rPr>
        <w:t>учет интересов одаренного ребенка и поощрение углубленного изуче-ния тем, выбранных самим ребенком;</w:t>
      </w:r>
    </w:p>
    <w:p w:rsidR="00B911E4" w:rsidRDefault="00B911E4">
      <w:pPr>
        <w:spacing w:line="1" w:lineRule="exact"/>
        <w:rPr>
          <w:rFonts w:ascii="Symbol" w:eastAsia="Symbol" w:hAnsi="Symbol" w:cs="Symbol"/>
          <w:sz w:val="28"/>
          <w:szCs w:val="28"/>
        </w:rPr>
      </w:pPr>
    </w:p>
    <w:p w:rsidR="00B911E4" w:rsidRDefault="00AC08C5" w:rsidP="00AC08C5">
      <w:pPr>
        <w:numPr>
          <w:ilvl w:val="1"/>
          <w:numId w:val="29"/>
        </w:numPr>
        <w:tabs>
          <w:tab w:val="left" w:pos="1127"/>
        </w:tabs>
        <w:spacing w:line="238" w:lineRule="auto"/>
        <w:ind w:left="1127" w:hanging="419"/>
        <w:rPr>
          <w:rFonts w:ascii="Symbol" w:eastAsia="Symbol" w:hAnsi="Symbol" w:cs="Symbol"/>
          <w:sz w:val="28"/>
          <w:szCs w:val="28"/>
        </w:rPr>
      </w:pPr>
      <w:r>
        <w:rPr>
          <w:rFonts w:eastAsia="Times New Roman"/>
          <w:sz w:val="28"/>
          <w:szCs w:val="28"/>
        </w:rPr>
        <w:t>поддержка и развитие самостоятельности в учении;</w:t>
      </w:r>
    </w:p>
    <w:p w:rsidR="00B911E4" w:rsidRDefault="00B911E4">
      <w:pPr>
        <w:spacing w:line="33" w:lineRule="exact"/>
        <w:rPr>
          <w:rFonts w:ascii="Symbol" w:eastAsia="Symbol" w:hAnsi="Symbol" w:cs="Symbol"/>
          <w:sz w:val="28"/>
          <w:szCs w:val="28"/>
        </w:rPr>
      </w:pPr>
    </w:p>
    <w:p w:rsidR="00B911E4" w:rsidRDefault="00AC08C5" w:rsidP="00AC08C5">
      <w:pPr>
        <w:numPr>
          <w:ilvl w:val="1"/>
          <w:numId w:val="29"/>
        </w:numPr>
        <w:tabs>
          <w:tab w:val="left" w:pos="1140"/>
        </w:tabs>
        <w:spacing w:line="233" w:lineRule="auto"/>
        <w:ind w:left="7" w:firstLine="701"/>
        <w:jc w:val="both"/>
        <w:rPr>
          <w:rFonts w:ascii="Symbol" w:eastAsia="Symbol" w:hAnsi="Symbol" w:cs="Symbol"/>
          <w:sz w:val="28"/>
          <w:szCs w:val="28"/>
        </w:rPr>
      </w:pPr>
      <w:r>
        <w:rPr>
          <w:rFonts w:eastAsia="Times New Roman"/>
          <w:sz w:val="28"/>
          <w:szCs w:val="28"/>
        </w:rPr>
        <w:t>обеспечение гибкости и вариативности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B911E4" w:rsidRDefault="00B911E4">
      <w:pPr>
        <w:spacing w:line="37" w:lineRule="exact"/>
        <w:rPr>
          <w:rFonts w:ascii="Symbol" w:eastAsia="Symbol" w:hAnsi="Symbol" w:cs="Symbol"/>
          <w:sz w:val="28"/>
          <w:szCs w:val="28"/>
        </w:rPr>
      </w:pPr>
    </w:p>
    <w:p w:rsidR="00B911E4" w:rsidRDefault="00AC08C5" w:rsidP="00AC08C5">
      <w:pPr>
        <w:numPr>
          <w:ilvl w:val="1"/>
          <w:numId w:val="29"/>
        </w:numPr>
        <w:tabs>
          <w:tab w:val="left" w:pos="1140"/>
        </w:tabs>
        <w:spacing w:line="228" w:lineRule="auto"/>
        <w:ind w:left="7" w:firstLine="701"/>
        <w:rPr>
          <w:rFonts w:ascii="Symbol" w:eastAsia="Symbol" w:hAnsi="Symbol" w:cs="Symbol"/>
          <w:sz w:val="28"/>
          <w:szCs w:val="28"/>
        </w:rPr>
      </w:pPr>
      <w:r>
        <w:rPr>
          <w:rFonts w:eastAsia="Times New Roman"/>
          <w:sz w:val="28"/>
          <w:szCs w:val="28"/>
        </w:rPr>
        <w:t>наличие и свободное использование разнообразных источников и спо-собов получения информации;</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89" w:lineRule="exact"/>
        <w:rPr>
          <w:sz w:val="20"/>
          <w:szCs w:val="20"/>
        </w:rPr>
      </w:pPr>
    </w:p>
    <w:p w:rsidR="00B911E4" w:rsidRDefault="00AC08C5">
      <w:pPr>
        <w:ind w:right="-6"/>
        <w:jc w:val="center"/>
        <w:rPr>
          <w:sz w:val="20"/>
          <w:szCs w:val="20"/>
        </w:rPr>
      </w:pPr>
      <w:r>
        <w:rPr>
          <w:rFonts w:eastAsia="Times New Roman"/>
          <w:sz w:val="28"/>
          <w:szCs w:val="28"/>
        </w:rPr>
        <w:t>29</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rsidP="00AC08C5">
      <w:pPr>
        <w:numPr>
          <w:ilvl w:val="0"/>
          <w:numId w:val="30"/>
        </w:numPr>
        <w:tabs>
          <w:tab w:val="left" w:pos="1133"/>
        </w:tabs>
        <w:spacing w:line="232" w:lineRule="auto"/>
        <w:ind w:firstLine="701"/>
        <w:jc w:val="both"/>
        <w:rPr>
          <w:rFonts w:ascii="Symbol" w:eastAsia="Symbol" w:hAnsi="Symbol" w:cs="Symbol"/>
          <w:sz w:val="28"/>
          <w:szCs w:val="28"/>
        </w:rPr>
      </w:pPr>
      <w:r>
        <w:rPr>
          <w:rFonts w:eastAsia="Times New Roman"/>
          <w:sz w:val="28"/>
          <w:szCs w:val="28"/>
        </w:rPr>
        <w:t>обучение детей оценке результатов своей работы с помощью содер-жательных критериев, формирование у них навыков публичного обсуждения и отстаивания своих идей и результатов творчества;</w:t>
      </w:r>
    </w:p>
    <w:p w:rsidR="00B911E4" w:rsidRDefault="00B911E4">
      <w:pPr>
        <w:spacing w:line="32" w:lineRule="exact"/>
        <w:rPr>
          <w:rFonts w:ascii="Symbol" w:eastAsia="Symbol" w:hAnsi="Symbol" w:cs="Symbol"/>
          <w:sz w:val="28"/>
          <w:szCs w:val="28"/>
        </w:rPr>
      </w:pPr>
    </w:p>
    <w:p w:rsidR="00B911E4" w:rsidRDefault="00AC08C5" w:rsidP="00AC08C5">
      <w:pPr>
        <w:numPr>
          <w:ilvl w:val="0"/>
          <w:numId w:val="30"/>
        </w:numPr>
        <w:tabs>
          <w:tab w:val="left" w:pos="1133"/>
        </w:tabs>
        <w:spacing w:line="228" w:lineRule="auto"/>
        <w:ind w:firstLine="701"/>
        <w:rPr>
          <w:rFonts w:ascii="Symbol" w:eastAsia="Symbol" w:hAnsi="Symbol" w:cs="Symbol"/>
          <w:sz w:val="28"/>
          <w:szCs w:val="28"/>
        </w:rPr>
      </w:pPr>
      <w:r>
        <w:rPr>
          <w:rFonts w:eastAsia="Times New Roman"/>
          <w:sz w:val="28"/>
          <w:szCs w:val="28"/>
        </w:rPr>
        <w:t>включение элементов психологической поддержки и помощи с учетом индивидуального своеобразия личности каждого одаренного ребенка.</w:t>
      </w:r>
    </w:p>
    <w:p w:rsidR="00B911E4" w:rsidRDefault="00B911E4">
      <w:pPr>
        <w:spacing w:line="13" w:lineRule="exact"/>
        <w:rPr>
          <w:rFonts w:ascii="Symbol" w:eastAsia="Symbol" w:hAnsi="Symbol" w:cs="Symbol"/>
          <w:sz w:val="28"/>
          <w:szCs w:val="28"/>
        </w:rPr>
      </w:pPr>
    </w:p>
    <w:p w:rsidR="00B911E4" w:rsidRDefault="00AC08C5">
      <w:pPr>
        <w:spacing w:line="236" w:lineRule="auto"/>
        <w:ind w:firstLine="708"/>
        <w:jc w:val="both"/>
        <w:rPr>
          <w:rFonts w:ascii="Symbol" w:eastAsia="Symbol" w:hAnsi="Symbol" w:cs="Symbol"/>
          <w:sz w:val="28"/>
          <w:szCs w:val="28"/>
        </w:rPr>
      </w:pPr>
      <w:r>
        <w:rPr>
          <w:rFonts w:eastAsia="Times New Roman"/>
          <w:sz w:val="28"/>
          <w:szCs w:val="28"/>
        </w:rPr>
        <w:t>При разработке индивидуального образовательного маршрута необходи-мо учитывать особенности в работе с одаренными обучающимися: ускорение, углубление, обогащение и проблематизация содержания образования.</w:t>
      </w:r>
    </w:p>
    <w:p w:rsidR="00B911E4" w:rsidRDefault="00B911E4">
      <w:pPr>
        <w:spacing w:line="14" w:lineRule="exact"/>
        <w:rPr>
          <w:rFonts w:ascii="Symbol" w:eastAsia="Symbol" w:hAnsi="Symbol" w:cs="Symbol"/>
          <w:sz w:val="28"/>
          <w:szCs w:val="28"/>
        </w:rPr>
      </w:pPr>
    </w:p>
    <w:p w:rsidR="00B911E4" w:rsidRDefault="00AC08C5">
      <w:pPr>
        <w:spacing w:line="237" w:lineRule="auto"/>
        <w:ind w:firstLine="708"/>
        <w:jc w:val="both"/>
        <w:rPr>
          <w:rFonts w:ascii="Symbol" w:eastAsia="Symbol" w:hAnsi="Symbol" w:cs="Symbol"/>
          <w:sz w:val="28"/>
          <w:szCs w:val="28"/>
        </w:rPr>
      </w:pPr>
      <w:r>
        <w:rPr>
          <w:rFonts w:eastAsia="Times New Roman"/>
          <w:sz w:val="28"/>
          <w:szCs w:val="28"/>
        </w:rPr>
        <w:t>Ускорение предполагает выбор индивидуальной скорости прохождения программ, освоения содержательных единиц и способов деятельности, а это требует моделирования индивидуальных маршрутов, программ и учебных пла-нов.</w:t>
      </w:r>
    </w:p>
    <w:p w:rsidR="00B911E4" w:rsidRDefault="00B911E4">
      <w:pPr>
        <w:spacing w:line="17" w:lineRule="exact"/>
        <w:rPr>
          <w:rFonts w:ascii="Symbol" w:eastAsia="Symbol" w:hAnsi="Symbol" w:cs="Symbol"/>
          <w:sz w:val="28"/>
          <w:szCs w:val="28"/>
        </w:rPr>
      </w:pPr>
    </w:p>
    <w:p w:rsidR="00B911E4" w:rsidRDefault="00AC08C5">
      <w:pPr>
        <w:spacing w:line="238" w:lineRule="auto"/>
        <w:ind w:firstLine="708"/>
        <w:jc w:val="both"/>
        <w:rPr>
          <w:rFonts w:ascii="Symbol" w:eastAsia="Symbol" w:hAnsi="Symbol" w:cs="Symbol"/>
          <w:sz w:val="28"/>
          <w:szCs w:val="28"/>
        </w:rPr>
      </w:pPr>
      <w:r>
        <w:rPr>
          <w:rFonts w:eastAsia="Times New Roman"/>
          <w:sz w:val="28"/>
          <w:szCs w:val="28"/>
        </w:rPr>
        <w:t>Углубление – механизм, направленный на большую конкретизацию со-держательных компонентов или детализацию способов деятельности, возможно сочетание того и другого. Этому соответствуют образовательные программы углубленного изучения того или иного предмета, программы факультативных, элективных курсов.</w:t>
      </w:r>
    </w:p>
    <w:p w:rsidR="00B911E4" w:rsidRDefault="00B911E4">
      <w:pPr>
        <w:spacing w:line="14" w:lineRule="exact"/>
        <w:rPr>
          <w:rFonts w:ascii="Symbol" w:eastAsia="Symbol" w:hAnsi="Symbol" w:cs="Symbol"/>
          <w:sz w:val="28"/>
          <w:szCs w:val="28"/>
        </w:rPr>
      </w:pPr>
    </w:p>
    <w:p w:rsidR="00B911E4" w:rsidRDefault="00AC08C5">
      <w:pPr>
        <w:spacing w:line="234" w:lineRule="auto"/>
        <w:ind w:firstLine="708"/>
        <w:rPr>
          <w:rFonts w:ascii="Symbol" w:eastAsia="Symbol" w:hAnsi="Symbol" w:cs="Symbol"/>
          <w:sz w:val="28"/>
          <w:szCs w:val="28"/>
        </w:rPr>
      </w:pPr>
      <w:r>
        <w:rPr>
          <w:rFonts w:eastAsia="Times New Roman"/>
          <w:sz w:val="28"/>
          <w:szCs w:val="28"/>
        </w:rPr>
        <w:t>Обогащение содержания образования в практике работы образовательной организации может быть реализовано в следующих видах:</w:t>
      </w:r>
    </w:p>
    <w:p w:rsidR="00B911E4" w:rsidRDefault="00B911E4">
      <w:pPr>
        <w:spacing w:line="34" w:lineRule="exact"/>
        <w:rPr>
          <w:rFonts w:ascii="Symbol" w:eastAsia="Symbol" w:hAnsi="Symbol" w:cs="Symbol"/>
          <w:sz w:val="28"/>
          <w:szCs w:val="28"/>
        </w:rPr>
      </w:pPr>
    </w:p>
    <w:p w:rsidR="00B911E4" w:rsidRDefault="00AC08C5" w:rsidP="00AC08C5">
      <w:pPr>
        <w:numPr>
          <w:ilvl w:val="0"/>
          <w:numId w:val="30"/>
        </w:numPr>
        <w:tabs>
          <w:tab w:val="left" w:pos="1133"/>
        </w:tabs>
        <w:spacing w:line="233" w:lineRule="auto"/>
        <w:ind w:firstLine="701"/>
        <w:jc w:val="both"/>
        <w:rPr>
          <w:rFonts w:ascii="Symbol" w:eastAsia="Symbol" w:hAnsi="Symbol" w:cs="Symbol"/>
          <w:sz w:val="28"/>
          <w:szCs w:val="28"/>
        </w:rPr>
      </w:pPr>
      <w:r>
        <w:rPr>
          <w:rFonts w:eastAsia="Times New Roman"/>
          <w:sz w:val="28"/>
          <w:szCs w:val="28"/>
        </w:rPr>
        <w:t>ориентированное на расширение круга интересов обучающихся, для чего их знакомят с различными областями и предметами изучения, благодаря этому они могут более обоснованно выбрать определенную сферу деятельно-сти, которую хотели бы изучить более глубоко;</w:t>
      </w:r>
    </w:p>
    <w:p w:rsidR="00B911E4" w:rsidRDefault="00B911E4">
      <w:pPr>
        <w:spacing w:line="37" w:lineRule="exact"/>
        <w:rPr>
          <w:rFonts w:ascii="Symbol" w:eastAsia="Symbol" w:hAnsi="Symbol" w:cs="Symbol"/>
          <w:sz w:val="28"/>
          <w:szCs w:val="28"/>
        </w:rPr>
      </w:pPr>
    </w:p>
    <w:p w:rsidR="00B911E4" w:rsidRDefault="00AC08C5" w:rsidP="00AC08C5">
      <w:pPr>
        <w:numPr>
          <w:ilvl w:val="0"/>
          <w:numId w:val="30"/>
        </w:numPr>
        <w:tabs>
          <w:tab w:val="left" w:pos="1133"/>
        </w:tabs>
        <w:spacing w:line="235" w:lineRule="auto"/>
        <w:ind w:firstLine="701"/>
        <w:jc w:val="both"/>
        <w:rPr>
          <w:rFonts w:ascii="Symbol" w:eastAsia="Symbol" w:hAnsi="Symbol" w:cs="Symbol"/>
          <w:sz w:val="28"/>
          <w:szCs w:val="28"/>
        </w:rPr>
      </w:pPr>
      <w:r>
        <w:rPr>
          <w:rFonts w:eastAsia="Times New Roman"/>
          <w:sz w:val="28"/>
          <w:szCs w:val="28"/>
        </w:rPr>
        <w:t>нацеленное на развитие мышления обучающихся: развитие мысли-тельных операций (анализа, синтеза и др.), наблюдательности, способности к самостоятельному выдвижению и проверке гипотез, что рассматривается как необходимая база для перехода к более сложным формам познавательной дея-тельности;</w:t>
      </w:r>
    </w:p>
    <w:p w:rsidR="00B911E4" w:rsidRDefault="00B911E4">
      <w:pPr>
        <w:spacing w:line="33" w:lineRule="exact"/>
        <w:rPr>
          <w:rFonts w:ascii="Symbol" w:eastAsia="Symbol" w:hAnsi="Symbol" w:cs="Symbol"/>
          <w:sz w:val="28"/>
          <w:szCs w:val="28"/>
        </w:rPr>
      </w:pPr>
    </w:p>
    <w:p w:rsidR="00B911E4" w:rsidRDefault="00AC08C5" w:rsidP="00AC08C5">
      <w:pPr>
        <w:numPr>
          <w:ilvl w:val="0"/>
          <w:numId w:val="30"/>
        </w:numPr>
        <w:tabs>
          <w:tab w:val="left" w:pos="1133"/>
        </w:tabs>
        <w:spacing w:line="228" w:lineRule="auto"/>
        <w:ind w:firstLine="701"/>
        <w:rPr>
          <w:rFonts w:ascii="Symbol" w:eastAsia="Symbol" w:hAnsi="Symbol" w:cs="Symbol"/>
          <w:sz w:val="28"/>
          <w:szCs w:val="28"/>
        </w:rPr>
      </w:pPr>
      <w:r>
        <w:rPr>
          <w:rFonts w:eastAsia="Times New Roman"/>
          <w:sz w:val="28"/>
          <w:szCs w:val="28"/>
        </w:rPr>
        <w:t>предполагающее проведение самостоятельной исследовательской ра-боты и решение творческих задач.</w:t>
      </w:r>
    </w:p>
    <w:p w:rsidR="00B911E4" w:rsidRDefault="00B911E4">
      <w:pPr>
        <w:spacing w:line="13" w:lineRule="exact"/>
        <w:rPr>
          <w:rFonts w:ascii="Symbol" w:eastAsia="Symbol" w:hAnsi="Symbol" w:cs="Symbol"/>
          <w:sz w:val="28"/>
          <w:szCs w:val="28"/>
        </w:rPr>
      </w:pPr>
    </w:p>
    <w:p w:rsidR="00B911E4" w:rsidRDefault="00AC08C5">
      <w:pPr>
        <w:spacing w:line="238" w:lineRule="auto"/>
        <w:ind w:firstLine="708"/>
        <w:jc w:val="both"/>
        <w:rPr>
          <w:rFonts w:ascii="Symbol" w:eastAsia="Symbol" w:hAnsi="Symbol" w:cs="Symbol"/>
          <w:sz w:val="28"/>
          <w:szCs w:val="28"/>
        </w:rPr>
      </w:pPr>
      <w:r>
        <w:rPr>
          <w:rFonts w:eastAsia="Times New Roman"/>
          <w:sz w:val="28"/>
          <w:szCs w:val="28"/>
        </w:rPr>
        <w:t>Проблематизация имеет межпредметный характер, поскольку здесь в ка-честве содержательных элементов рассматриваются проблемы и способы их разрешения, что реализуется при проблемном обучении, использовании метода проектов и развивающих образовательных технологий. Реализация индивиду-ального образовательного маршрута предполагает использование методов обу-чения творческого характера – проблемные, поисковые, эвристические, иссле-довательские, проектные в сочетании с методами самостоятельной, индивиду-альной и групповой работы. Они имеют высокий потенциал и соответствуют уровню познавательной активности и интересов одаренных обучающихся.</w:t>
      </w:r>
    </w:p>
    <w:p w:rsidR="00B911E4" w:rsidRDefault="00B911E4">
      <w:pPr>
        <w:sectPr w:rsidR="00B911E4">
          <w:pgSz w:w="11900" w:h="16838"/>
          <w:pgMar w:top="115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27" w:lineRule="exact"/>
        <w:rPr>
          <w:sz w:val="20"/>
          <w:szCs w:val="20"/>
        </w:rPr>
      </w:pPr>
    </w:p>
    <w:p w:rsidR="00B911E4" w:rsidRDefault="00AC08C5">
      <w:pPr>
        <w:jc w:val="center"/>
        <w:rPr>
          <w:sz w:val="20"/>
          <w:szCs w:val="20"/>
        </w:rPr>
      </w:pPr>
      <w:r>
        <w:rPr>
          <w:rFonts w:eastAsia="Times New Roman"/>
          <w:sz w:val="28"/>
          <w:szCs w:val="28"/>
        </w:rPr>
        <w:t>30</w:t>
      </w:r>
    </w:p>
    <w:p w:rsidR="00B911E4" w:rsidRDefault="00B911E4">
      <w:pPr>
        <w:sectPr w:rsidR="00B911E4">
          <w:type w:val="continuous"/>
          <w:pgSz w:w="11900" w:h="16838"/>
          <w:pgMar w:top="1158" w:right="1126" w:bottom="151" w:left="1140" w:header="0" w:footer="0" w:gutter="0"/>
          <w:cols w:space="720" w:equalWidth="0">
            <w:col w:w="9640"/>
          </w:cols>
        </w:sectPr>
      </w:pPr>
    </w:p>
    <w:p w:rsidR="00B911E4" w:rsidRDefault="00AC08C5" w:rsidP="00AC08C5">
      <w:pPr>
        <w:numPr>
          <w:ilvl w:val="1"/>
          <w:numId w:val="31"/>
        </w:numPr>
        <w:tabs>
          <w:tab w:val="left" w:pos="2500"/>
        </w:tabs>
        <w:ind w:left="2500" w:hanging="275"/>
        <w:rPr>
          <w:rFonts w:eastAsia="Times New Roman"/>
          <w:b/>
          <w:bCs/>
          <w:sz w:val="32"/>
          <w:szCs w:val="32"/>
        </w:rPr>
      </w:pPr>
      <w:r>
        <w:rPr>
          <w:rFonts w:eastAsia="Times New Roman"/>
          <w:b/>
          <w:bCs/>
          <w:sz w:val="32"/>
          <w:szCs w:val="32"/>
        </w:rPr>
        <w:t>Модели взаимодействия педагога</w:t>
      </w:r>
    </w:p>
    <w:p w:rsidR="00B911E4" w:rsidRDefault="00B911E4">
      <w:pPr>
        <w:spacing w:line="2" w:lineRule="exact"/>
        <w:rPr>
          <w:rFonts w:eastAsia="Times New Roman"/>
          <w:b/>
          <w:bCs/>
          <w:sz w:val="32"/>
          <w:szCs w:val="32"/>
        </w:rPr>
      </w:pPr>
    </w:p>
    <w:p w:rsidR="00B911E4" w:rsidRDefault="00AC08C5" w:rsidP="00AC08C5">
      <w:pPr>
        <w:numPr>
          <w:ilvl w:val="0"/>
          <w:numId w:val="31"/>
        </w:numPr>
        <w:tabs>
          <w:tab w:val="left" w:pos="2240"/>
        </w:tabs>
        <w:ind w:left="2240" w:hanging="255"/>
        <w:rPr>
          <w:rFonts w:eastAsia="Times New Roman"/>
          <w:b/>
          <w:bCs/>
          <w:sz w:val="32"/>
          <w:szCs w:val="32"/>
        </w:rPr>
      </w:pPr>
      <w:r>
        <w:rPr>
          <w:rFonts w:eastAsia="Times New Roman"/>
          <w:b/>
          <w:bCs/>
          <w:sz w:val="32"/>
          <w:szCs w:val="32"/>
        </w:rPr>
        <w:t>работе с одаренными обучающимися</w:t>
      </w:r>
    </w:p>
    <w:p w:rsidR="00B911E4" w:rsidRDefault="00B911E4">
      <w:pPr>
        <w:spacing w:line="329" w:lineRule="exact"/>
        <w:rPr>
          <w:sz w:val="20"/>
          <w:szCs w:val="20"/>
        </w:rPr>
      </w:pPr>
    </w:p>
    <w:p w:rsidR="00B911E4" w:rsidRDefault="00AC08C5">
      <w:pPr>
        <w:spacing w:line="239" w:lineRule="auto"/>
        <w:ind w:firstLine="708"/>
        <w:jc w:val="both"/>
        <w:rPr>
          <w:sz w:val="20"/>
          <w:szCs w:val="20"/>
        </w:rPr>
      </w:pPr>
      <w:r>
        <w:rPr>
          <w:rFonts w:eastAsia="Times New Roman"/>
          <w:sz w:val="28"/>
          <w:szCs w:val="28"/>
        </w:rPr>
        <w:t>Организационно-педагогическое сопровождение одаренных школьников во внеурочной деятельности предполагает перестройку деятельности педагога как ключевой фигуры в системе образования, смену его личностных приорите-тов, профессиональных компетенций. Под профессиональной компетентностью педагога понимается интегральная характеристика, определяющая способность решать профессиональные проблемы и типичные профессиональные задачи, возникающие в реальных педагогических ситуациях, с использованием знаний, профессионального и жизненного опыта, на основе профессионально значимых ценностей и наклонностей.</w:t>
      </w:r>
    </w:p>
    <w:p w:rsidR="00B911E4" w:rsidRDefault="00B911E4">
      <w:pPr>
        <w:spacing w:line="14" w:lineRule="exact"/>
        <w:rPr>
          <w:sz w:val="20"/>
          <w:szCs w:val="20"/>
        </w:rPr>
      </w:pPr>
    </w:p>
    <w:p w:rsidR="00B911E4" w:rsidRDefault="00AC08C5">
      <w:pPr>
        <w:spacing w:line="236" w:lineRule="auto"/>
        <w:ind w:firstLine="708"/>
        <w:jc w:val="both"/>
        <w:rPr>
          <w:sz w:val="20"/>
          <w:szCs w:val="20"/>
        </w:rPr>
      </w:pPr>
      <w:r>
        <w:rPr>
          <w:rFonts w:eastAsia="Times New Roman"/>
          <w:sz w:val="28"/>
          <w:szCs w:val="28"/>
        </w:rPr>
        <w:t>Особая роль педагога по организационно-педагогическому сопровожде-нию обучающихся, проявивших выдающиеся способности обозначена в Про-фессиональных стандартах педагога.</w:t>
      </w:r>
    </w:p>
    <w:p w:rsidR="00B911E4" w:rsidRDefault="00B911E4">
      <w:pPr>
        <w:spacing w:line="16" w:lineRule="exact"/>
        <w:rPr>
          <w:sz w:val="20"/>
          <w:szCs w:val="20"/>
        </w:rPr>
      </w:pPr>
    </w:p>
    <w:p w:rsidR="00B911E4" w:rsidRDefault="00AC08C5">
      <w:pPr>
        <w:spacing w:line="239" w:lineRule="auto"/>
        <w:ind w:firstLine="708"/>
        <w:jc w:val="both"/>
        <w:rPr>
          <w:sz w:val="20"/>
          <w:szCs w:val="20"/>
        </w:rPr>
      </w:pPr>
      <w:r>
        <w:rPr>
          <w:rFonts w:eastAsia="Times New Roman"/>
          <w:sz w:val="28"/>
          <w:szCs w:val="28"/>
        </w:rPr>
        <w:t>Так,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Российской Федерации от 18 октября 2013 г. № 544н) в не-обходимых умениях, соответствующих трудовой функции 3.1.1. «Общепедаго-гическая функция. Обучение», в числе других обозначено следующее умение: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В трудовой функции 3.1.3. «Развивающая деятельность» сформулировано необходимое умение «Разрабатывать и реализовывать инди-видуальные образовательные маршруты…».</w:t>
      </w:r>
    </w:p>
    <w:p w:rsidR="00B911E4" w:rsidRDefault="00B911E4">
      <w:pPr>
        <w:spacing w:line="17" w:lineRule="exact"/>
        <w:rPr>
          <w:sz w:val="20"/>
          <w:szCs w:val="20"/>
        </w:rPr>
      </w:pPr>
    </w:p>
    <w:p w:rsidR="00B911E4" w:rsidRDefault="00AC08C5" w:rsidP="00AC08C5">
      <w:pPr>
        <w:numPr>
          <w:ilvl w:val="0"/>
          <w:numId w:val="32"/>
        </w:numPr>
        <w:tabs>
          <w:tab w:val="left" w:pos="1001"/>
        </w:tabs>
        <w:spacing w:line="238" w:lineRule="auto"/>
        <w:ind w:firstLine="701"/>
        <w:jc w:val="both"/>
        <w:rPr>
          <w:rFonts w:eastAsia="Times New Roman"/>
          <w:sz w:val="28"/>
          <w:szCs w:val="28"/>
        </w:rPr>
      </w:pPr>
      <w:r>
        <w:rPr>
          <w:rFonts w:eastAsia="Times New Roman"/>
          <w:sz w:val="28"/>
          <w:szCs w:val="28"/>
        </w:rPr>
        <w:t>Профессиональном стандарте деятельности педагога дополнительного образования («Педагог дополнительного образования детей и взрослых», утв. Министерством труда и социальной защиты Российской Федерации, Приказ от 8 сентября 2015 г. № 613н) указаны необходимые умения и знания, связанные с использованием на занятиях педагогически обоснованных форм, методов, средств и приемов организации деятельности учащихся с учетом индивидуаль-ных особенностей учащихся, в том числе одаренных детей (для преподавания по дополнительным общеразвивающим программам).</w:t>
      </w:r>
    </w:p>
    <w:p w:rsidR="00B911E4" w:rsidRDefault="00B911E4">
      <w:pPr>
        <w:spacing w:line="21" w:lineRule="exact"/>
        <w:rPr>
          <w:rFonts w:eastAsia="Times New Roman"/>
          <w:sz w:val="28"/>
          <w:szCs w:val="28"/>
        </w:rPr>
      </w:pPr>
    </w:p>
    <w:p w:rsidR="00B911E4" w:rsidRDefault="00AC08C5">
      <w:pPr>
        <w:spacing w:line="237" w:lineRule="auto"/>
        <w:ind w:firstLine="708"/>
        <w:jc w:val="both"/>
        <w:rPr>
          <w:rFonts w:eastAsia="Times New Roman"/>
          <w:sz w:val="28"/>
          <w:szCs w:val="28"/>
        </w:rPr>
      </w:pPr>
      <w:r>
        <w:rPr>
          <w:rFonts w:eastAsia="Times New Roman"/>
          <w:sz w:val="28"/>
          <w:szCs w:val="28"/>
        </w:rPr>
        <w:t>Независимо от должности, которую занимает педагог, работающий с детьми, проявившими выдающиеся способности, он должен владеть следую-щими компетенциями.</w:t>
      </w:r>
    </w:p>
    <w:p w:rsidR="00B911E4" w:rsidRDefault="00B911E4">
      <w:pPr>
        <w:spacing w:line="13" w:lineRule="exact"/>
        <w:rPr>
          <w:rFonts w:eastAsia="Times New Roman"/>
          <w:sz w:val="28"/>
          <w:szCs w:val="28"/>
        </w:rPr>
      </w:pPr>
    </w:p>
    <w:p w:rsidR="00B911E4" w:rsidRDefault="00AC08C5">
      <w:pPr>
        <w:spacing w:line="234" w:lineRule="auto"/>
        <w:ind w:firstLine="708"/>
        <w:rPr>
          <w:rFonts w:eastAsia="Times New Roman"/>
          <w:sz w:val="28"/>
          <w:szCs w:val="28"/>
        </w:rPr>
      </w:pPr>
      <w:r>
        <w:rPr>
          <w:rFonts w:eastAsia="Times New Roman"/>
          <w:sz w:val="28"/>
          <w:szCs w:val="28"/>
        </w:rPr>
        <w:t xml:space="preserve">К </w:t>
      </w:r>
      <w:r>
        <w:rPr>
          <w:rFonts w:eastAsia="Times New Roman"/>
          <w:i/>
          <w:iCs/>
          <w:sz w:val="28"/>
          <w:szCs w:val="28"/>
        </w:rPr>
        <w:t>ключевым компетенциям</w:t>
      </w:r>
      <w:r>
        <w:rPr>
          <w:rFonts w:eastAsia="Times New Roman"/>
          <w:sz w:val="28"/>
          <w:szCs w:val="28"/>
        </w:rPr>
        <w:t xml:space="preserve"> педагога, работающего с детьми, проявивши-ми выдающиеся способности можно отнести:</w:t>
      </w:r>
    </w:p>
    <w:p w:rsidR="00B911E4" w:rsidRDefault="00B911E4">
      <w:pPr>
        <w:spacing w:line="15" w:lineRule="exact"/>
        <w:rPr>
          <w:rFonts w:eastAsia="Times New Roman"/>
          <w:sz w:val="28"/>
          <w:szCs w:val="28"/>
        </w:rPr>
      </w:pPr>
    </w:p>
    <w:p w:rsidR="00B911E4" w:rsidRDefault="00AC08C5">
      <w:pPr>
        <w:spacing w:line="237" w:lineRule="auto"/>
        <w:ind w:firstLine="708"/>
        <w:jc w:val="both"/>
        <w:rPr>
          <w:rFonts w:eastAsia="Times New Roman"/>
          <w:sz w:val="28"/>
          <w:szCs w:val="28"/>
        </w:rPr>
      </w:pPr>
      <w:r>
        <w:rPr>
          <w:rFonts w:eastAsia="Times New Roman"/>
          <w:sz w:val="28"/>
          <w:szCs w:val="28"/>
        </w:rPr>
        <w:t xml:space="preserve">– </w:t>
      </w:r>
      <w:r>
        <w:rPr>
          <w:rFonts w:eastAsia="Times New Roman"/>
          <w:i/>
          <w:iCs/>
          <w:sz w:val="28"/>
          <w:szCs w:val="28"/>
        </w:rPr>
        <w:t>общенаучные компетенции</w:t>
      </w:r>
      <w:r>
        <w:rPr>
          <w:rFonts w:eastAsia="Times New Roman"/>
          <w:sz w:val="28"/>
          <w:szCs w:val="28"/>
        </w:rPr>
        <w:t xml:space="preserve"> – готовность применять теоретические и прикладные знания как средство саморазвития, решения жизненных проблем и профессиональных задач, видеть противоречия и проблемы собственной про-фессиональной деятельности, решать исследовательские и проектные задачи,</w:t>
      </w:r>
    </w:p>
    <w:p w:rsidR="00B911E4" w:rsidRDefault="00B911E4">
      <w:pPr>
        <w:sectPr w:rsidR="00B911E4">
          <w:pgSz w:w="11900" w:h="16838"/>
          <w:pgMar w:top="1130"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17" w:lineRule="exact"/>
        <w:rPr>
          <w:sz w:val="20"/>
          <w:szCs w:val="20"/>
        </w:rPr>
      </w:pPr>
    </w:p>
    <w:p w:rsidR="00B911E4" w:rsidRDefault="00AC08C5">
      <w:pPr>
        <w:jc w:val="center"/>
        <w:rPr>
          <w:sz w:val="20"/>
          <w:szCs w:val="20"/>
        </w:rPr>
      </w:pPr>
      <w:r>
        <w:rPr>
          <w:rFonts w:eastAsia="Times New Roman"/>
          <w:sz w:val="28"/>
          <w:szCs w:val="28"/>
        </w:rPr>
        <w:t>31</w:t>
      </w:r>
    </w:p>
    <w:p w:rsidR="00B911E4" w:rsidRDefault="00B911E4">
      <w:pPr>
        <w:sectPr w:rsidR="00B911E4">
          <w:type w:val="continuous"/>
          <w:pgSz w:w="11900" w:h="16838"/>
          <w:pgMar w:top="1130" w:right="1126" w:bottom="151" w:left="1140" w:header="0" w:footer="0" w:gutter="0"/>
          <w:cols w:space="720" w:equalWidth="0">
            <w:col w:w="9640"/>
          </w:cols>
        </w:sectPr>
      </w:pPr>
    </w:p>
    <w:p w:rsidR="00B911E4" w:rsidRDefault="00AC08C5">
      <w:pPr>
        <w:spacing w:line="235" w:lineRule="auto"/>
        <w:ind w:left="7"/>
        <w:rPr>
          <w:sz w:val="20"/>
          <w:szCs w:val="20"/>
        </w:rPr>
      </w:pPr>
      <w:r>
        <w:rPr>
          <w:rFonts w:eastAsia="Times New Roman"/>
          <w:sz w:val="28"/>
          <w:szCs w:val="28"/>
        </w:rPr>
        <w:t>используя знакомые общенаучные и специальные методы и методики и овладе-вая новыми;</w:t>
      </w:r>
    </w:p>
    <w:p w:rsidR="00B911E4" w:rsidRDefault="00B911E4">
      <w:pPr>
        <w:spacing w:line="15" w:lineRule="exact"/>
        <w:rPr>
          <w:sz w:val="20"/>
          <w:szCs w:val="20"/>
        </w:rPr>
      </w:pPr>
    </w:p>
    <w:p w:rsidR="00B911E4" w:rsidRDefault="00AC08C5">
      <w:pPr>
        <w:spacing w:line="238" w:lineRule="auto"/>
        <w:ind w:left="7" w:firstLine="708"/>
        <w:jc w:val="both"/>
        <w:rPr>
          <w:sz w:val="20"/>
          <w:szCs w:val="20"/>
        </w:rPr>
      </w:pPr>
      <w:r>
        <w:rPr>
          <w:rFonts w:eastAsia="Times New Roman"/>
          <w:sz w:val="28"/>
          <w:szCs w:val="28"/>
        </w:rPr>
        <w:t xml:space="preserve">– </w:t>
      </w:r>
      <w:r>
        <w:rPr>
          <w:rFonts w:eastAsia="Times New Roman"/>
          <w:i/>
          <w:iCs/>
          <w:sz w:val="28"/>
          <w:szCs w:val="28"/>
        </w:rPr>
        <w:t>социально-личностные и общекультурные компетенции</w:t>
      </w:r>
      <w:r>
        <w:rPr>
          <w:rFonts w:eastAsia="Times New Roman"/>
          <w:sz w:val="28"/>
          <w:szCs w:val="28"/>
        </w:rPr>
        <w:t xml:space="preserve"> – готовность строить деятельность и общение на основе нравственных ценностей и целей, этических и правовых норм; самостоятельно определять задачи своей профес-сиональной деятельности на основе принятия нормативных целей; готовность активно участвовать в общении, в том числе деловом и межкультурном, нахо-дить пути выхода из конфликта, слушать и понимать собеседника и аргументи-ровано представлять свое мнение на основе уважительного отношения к окру-жавшим; отстаивать собственную гражданскую позицию и создавать условия для формирования гражданского самосознания у обучающихся; готовность к рефлексии, критике и самокритике, переосмыслению своего профессионально-го и социального опыта.</w:t>
      </w:r>
    </w:p>
    <w:p w:rsidR="00B911E4" w:rsidRDefault="00B911E4">
      <w:pPr>
        <w:spacing w:line="17" w:lineRule="exact"/>
        <w:rPr>
          <w:sz w:val="20"/>
          <w:szCs w:val="20"/>
        </w:rPr>
      </w:pPr>
    </w:p>
    <w:p w:rsidR="00B911E4" w:rsidRDefault="00AC08C5">
      <w:pPr>
        <w:ind w:left="707"/>
        <w:rPr>
          <w:sz w:val="20"/>
          <w:szCs w:val="20"/>
        </w:rPr>
      </w:pPr>
      <w:r>
        <w:rPr>
          <w:rFonts w:eastAsia="Times New Roman"/>
          <w:sz w:val="28"/>
          <w:szCs w:val="28"/>
        </w:rPr>
        <w:t xml:space="preserve">К </w:t>
      </w:r>
      <w:r>
        <w:rPr>
          <w:rFonts w:eastAsia="Times New Roman"/>
          <w:i/>
          <w:iCs/>
          <w:sz w:val="28"/>
          <w:szCs w:val="28"/>
        </w:rPr>
        <w:t>специальным профессиональным компетенциям педагога,</w:t>
      </w:r>
      <w:r>
        <w:rPr>
          <w:rFonts w:eastAsia="Times New Roman"/>
          <w:sz w:val="28"/>
          <w:szCs w:val="28"/>
        </w:rPr>
        <w:t xml:space="preserve"> работающего</w:t>
      </w:r>
    </w:p>
    <w:p w:rsidR="00B911E4" w:rsidRDefault="00B911E4">
      <w:pPr>
        <w:spacing w:line="13" w:lineRule="exact"/>
        <w:rPr>
          <w:sz w:val="20"/>
          <w:szCs w:val="20"/>
        </w:rPr>
      </w:pPr>
    </w:p>
    <w:p w:rsidR="00B911E4" w:rsidRDefault="00AC08C5" w:rsidP="00AC08C5">
      <w:pPr>
        <w:numPr>
          <w:ilvl w:val="0"/>
          <w:numId w:val="33"/>
        </w:numPr>
        <w:tabs>
          <w:tab w:val="left" w:pos="261"/>
        </w:tabs>
        <w:spacing w:line="234" w:lineRule="auto"/>
        <w:ind w:left="7" w:hanging="7"/>
        <w:rPr>
          <w:rFonts w:eastAsia="Times New Roman"/>
          <w:sz w:val="28"/>
          <w:szCs w:val="28"/>
        </w:rPr>
      </w:pPr>
      <w:r>
        <w:rPr>
          <w:rFonts w:eastAsia="Times New Roman"/>
          <w:sz w:val="28"/>
          <w:szCs w:val="28"/>
        </w:rPr>
        <w:t>детьми, проявившими выдающиеся способности, можно отнести ряд мета-предметных компетенций:</w:t>
      </w:r>
    </w:p>
    <w:p w:rsidR="00B911E4" w:rsidRDefault="00B911E4">
      <w:pPr>
        <w:spacing w:line="15"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 xml:space="preserve">– </w:t>
      </w:r>
      <w:r>
        <w:rPr>
          <w:rFonts w:eastAsia="Times New Roman"/>
          <w:i/>
          <w:iCs/>
          <w:sz w:val="28"/>
          <w:szCs w:val="28"/>
        </w:rPr>
        <w:t>информационная компетенция,</w:t>
      </w:r>
      <w:r>
        <w:rPr>
          <w:rFonts w:eastAsia="Times New Roman"/>
          <w:sz w:val="28"/>
          <w:szCs w:val="28"/>
        </w:rPr>
        <w:t xml:space="preserve"> предполагающая способность использо-вать средства для эффективного получения и передачи информации; готовность производить и распространять контент в произвольном формате любым ауди-ториям (медиакомпетенция); способность критически оценивать достоверность информации, соблюдать нормы социальной ответственности и нравственного поведения в информационно-коммуникационном процессе взаимодействия с одаренными и талантливыми детьми;</w:t>
      </w:r>
    </w:p>
    <w:p w:rsidR="00B911E4" w:rsidRDefault="00B911E4">
      <w:pPr>
        <w:spacing w:line="18"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 xml:space="preserve">– </w:t>
      </w:r>
      <w:r>
        <w:rPr>
          <w:rFonts w:eastAsia="Times New Roman"/>
          <w:i/>
          <w:iCs/>
          <w:sz w:val="28"/>
          <w:szCs w:val="28"/>
        </w:rPr>
        <w:t>мотивирующая компетенция,</w:t>
      </w:r>
      <w:r>
        <w:rPr>
          <w:rFonts w:eastAsia="Times New Roman"/>
          <w:sz w:val="28"/>
          <w:szCs w:val="28"/>
        </w:rPr>
        <w:t xml:space="preserve"> направленная на освоение способов педа-гогической деятельности по выявлению и формированию позитивной мотива-ции одаренных обучающихся к образовательной деятельности; формирования внутренних установок обучающихся на реализацию повышенных результатов образовательной деятельности и достижение успеха; повышение самомотиви-рования обучающихся;</w:t>
      </w:r>
    </w:p>
    <w:p w:rsidR="00B911E4" w:rsidRDefault="00B911E4">
      <w:pPr>
        <w:spacing w:line="16"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 xml:space="preserve">– </w:t>
      </w:r>
      <w:r>
        <w:rPr>
          <w:rFonts w:eastAsia="Times New Roman"/>
          <w:i/>
          <w:iCs/>
          <w:sz w:val="28"/>
          <w:szCs w:val="28"/>
        </w:rPr>
        <w:t>организационная компетенция,</w:t>
      </w:r>
      <w:r>
        <w:rPr>
          <w:rFonts w:eastAsia="Times New Roman"/>
          <w:sz w:val="28"/>
          <w:szCs w:val="28"/>
        </w:rPr>
        <w:t xml:space="preserve"> включающая в себя способность к целе-полаганию, планированию, организации, принятию решений, контролю и оце-ниванию для более эффективно решения задач обучения талантливых детей; готовность к деятельности по сплочению группы, организации бесконфликтно-го общения с одаренными обучающимися, их родителями и другими педагога-ми;</w:t>
      </w:r>
    </w:p>
    <w:p w:rsidR="00B911E4" w:rsidRDefault="00B911E4">
      <w:pPr>
        <w:spacing w:line="16"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sz w:val="28"/>
          <w:szCs w:val="28"/>
        </w:rPr>
        <w:t xml:space="preserve">– </w:t>
      </w:r>
      <w:r>
        <w:rPr>
          <w:rFonts w:eastAsia="Times New Roman"/>
          <w:i/>
          <w:iCs/>
          <w:sz w:val="28"/>
          <w:szCs w:val="28"/>
        </w:rPr>
        <w:t>исследовательская компетенция,</w:t>
      </w:r>
      <w:r>
        <w:rPr>
          <w:rFonts w:eastAsia="Times New Roman"/>
          <w:sz w:val="28"/>
          <w:szCs w:val="28"/>
        </w:rPr>
        <w:t xml:space="preserve"> включающая в себя владение методо-логическими знаниями, методами исследовательской деятельности и обработки данных, способностью формулировать выводы, представлять результаты ис-следования; организовать совместную с ребенком исследовательскую деятель-ность или сопровождать процесс самостоятельного исследования одаренного обучающегося;</w:t>
      </w:r>
    </w:p>
    <w:p w:rsidR="00B911E4" w:rsidRDefault="00B911E4">
      <w:pPr>
        <w:spacing w:line="16" w:lineRule="exact"/>
        <w:rPr>
          <w:rFonts w:eastAsia="Times New Roman"/>
          <w:sz w:val="28"/>
          <w:szCs w:val="28"/>
        </w:rPr>
      </w:pPr>
    </w:p>
    <w:p w:rsidR="00B911E4" w:rsidRDefault="00AC08C5">
      <w:pPr>
        <w:spacing w:line="247" w:lineRule="auto"/>
        <w:ind w:left="7" w:right="20" w:firstLine="708"/>
        <w:jc w:val="both"/>
        <w:rPr>
          <w:rFonts w:eastAsia="Times New Roman"/>
          <w:sz w:val="28"/>
          <w:szCs w:val="28"/>
        </w:rPr>
      </w:pPr>
      <w:r>
        <w:rPr>
          <w:rFonts w:eastAsia="Times New Roman"/>
          <w:sz w:val="27"/>
          <w:szCs w:val="27"/>
        </w:rPr>
        <w:t xml:space="preserve">– </w:t>
      </w:r>
      <w:r>
        <w:rPr>
          <w:rFonts w:eastAsia="Times New Roman"/>
          <w:i/>
          <w:iCs/>
          <w:sz w:val="27"/>
          <w:szCs w:val="27"/>
        </w:rPr>
        <w:t>коммуникативная компетенция</w:t>
      </w:r>
      <w:r>
        <w:rPr>
          <w:rFonts w:eastAsia="Times New Roman"/>
          <w:sz w:val="27"/>
          <w:szCs w:val="27"/>
        </w:rPr>
        <w:t xml:space="preserve"> – способность и готовность педагога вступать в различного рода (невербальные и вербальные, устные и письменные) контакты для решения коммуникативных задач (передачи информации, ведение</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299" w:lineRule="exact"/>
        <w:rPr>
          <w:sz w:val="20"/>
          <w:szCs w:val="20"/>
        </w:rPr>
      </w:pPr>
    </w:p>
    <w:p w:rsidR="00B911E4" w:rsidRDefault="00AC08C5">
      <w:pPr>
        <w:ind w:right="-6"/>
        <w:jc w:val="center"/>
        <w:rPr>
          <w:sz w:val="20"/>
          <w:szCs w:val="20"/>
        </w:rPr>
      </w:pPr>
      <w:r>
        <w:rPr>
          <w:rFonts w:eastAsia="Times New Roman"/>
          <w:sz w:val="28"/>
          <w:szCs w:val="28"/>
        </w:rPr>
        <w:t>32</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5" w:lineRule="auto"/>
        <w:rPr>
          <w:sz w:val="20"/>
          <w:szCs w:val="20"/>
        </w:rPr>
      </w:pPr>
      <w:r>
        <w:rPr>
          <w:rFonts w:eastAsia="Times New Roman"/>
          <w:sz w:val="28"/>
          <w:szCs w:val="28"/>
        </w:rPr>
        <w:t>переговоров, установление и поддерживание контактов и т. п.) со всеми участ-никами процесса обучения детей, проявивших выдающиеся способности;</w:t>
      </w:r>
    </w:p>
    <w:p w:rsidR="00B911E4" w:rsidRDefault="00B911E4">
      <w:pPr>
        <w:spacing w:line="15" w:lineRule="exact"/>
        <w:rPr>
          <w:sz w:val="20"/>
          <w:szCs w:val="20"/>
        </w:rPr>
      </w:pPr>
    </w:p>
    <w:p w:rsidR="00B911E4" w:rsidRDefault="00AC08C5">
      <w:pPr>
        <w:spacing w:line="237" w:lineRule="auto"/>
        <w:ind w:firstLine="708"/>
        <w:jc w:val="both"/>
        <w:rPr>
          <w:sz w:val="20"/>
          <w:szCs w:val="20"/>
        </w:rPr>
      </w:pPr>
      <w:r>
        <w:rPr>
          <w:rFonts w:eastAsia="Times New Roman"/>
          <w:sz w:val="28"/>
          <w:szCs w:val="28"/>
        </w:rPr>
        <w:t xml:space="preserve">– </w:t>
      </w:r>
      <w:r>
        <w:rPr>
          <w:rFonts w:eastAsia="Times New Roman"/>
          <w:i/>
          <w:iCs/>
          <w:sz w:val="28"/>
          <w:szCs w:val="28"/>
        </w:rPr>
        <w:t>методическая компетенция</w:t>
      </w:r>
      <w:r>
        <w:rPr>
          <w:rFonts w:eastAsia="Times New Roman"/>
          <w:sz w:val="28"/>
          <w:szCs w:val="28"/>
        </w:rPr>
        <w:t xml:space="preserve"> как способность педагога применять инно-вационные технологии обучения и организовывать учебную работу с обучаю-щимися для развития их интеллектуальных и творческих способностей; готов-ность систематизировать их и распространять методики работы с одаренными детьми;</w:t>
      </w:r>
    </w:p>
    <w:p w:rsidR="00B911E4" w:rsidRDefault="00B911E4">
      <w:pPr>
        <w:spacing w:line="20" w:lineRule="exact"/>
        <w:rPr>
          <w:sz w:val="20"/>
          <w:szCs w:val="20"/>
        </w:rPr>
      </w:pPr>
    </w:p>
    <w:p w:rsidR="00B911E4" w:rsidRDefault="00AC08C5">
      <w:pPr>
        <w:spacing w:line="238" w:lineRule="auto"/>
        <w:ind w:firstLine="708"/>
        <w:jc w:val="both"/>
        <w:rPr>
          <w:sz w:val="20"/>
          <w:szCs w:val="20"/>
        </w:rPr>
      </w:pPr>
      <w:r>
        <w:rPr>
          <w:rFonts w:eastAsia="Times New Roman"/>
          <w:sz w:val="28"/>
          <w:szCs w:val="28"/>
        </w:rPr>
        <w:t xml:space="preserve">– </w:t>
      </w:r>
      <w:r>
        <w:rPr>
          <w:rFonts w:eastAsia="Times New Roman"/>
          <w:i/>
          <w:iCs/>
          <w:sz w:val="28"/>
          <w:szCs w:val="28"/>
        </w:rPr>
        <w:t>тъюторская компетенция</w:t>
      </w:r>
      <w:r>
        <w:rPr>
          <w:rFonts w:eastAsia="Times New Roman"/>
          <w:sz w:val="28"/>
          <w:szCs w:val="28"/>
        </w:rPr>
        <w:t xml:space="preserve"> </w:t>
      </w:r>
      <w:r>
        <w:rPr>
          <w:rFonts w:eastAsia="Times New Roman"/>
          <w:i/>
          <w:iCs/>
          <w:sz w:val="28"/>
          <w:szCs w:val="28"/>
        </w:rPr>
        <w:t>–</w:t>
      </w:r>
      <w:r>
        <w:rPr>
          <w:rFonts w:eastAsia="Times New Roman"/>
          <w:sz w:val="28"/>
          <w:szCs w:val="28"/>
        </w:rPr>
        <w:t xml:space="preserve"> готовность педагога к психолого-педагогическому сопровождению образовательного процесса одаренных обу-чающихся, предполагающая знание возможных проблем, специфики развития и личностных особенностей одаренных, умение использовать индивидуальный подход к организации их обучения, воспитания и развития, обеспечить эффек-тивное взаимодействие всех участников образовательных отношений;</w:t>
      </w:r>
    </w:p>
    <w:p w:rsidR="00B911E4" w:rsidRDefault="00B911E4">
      <w:pPr>
        <w:spacing w:line="16" w:lineRule="exact"/>
        <w:rPr>
          <w:sz w:val="20"/>
          <w:szCs w:val="20"/>
        </w:rPr>
      </w:pPr>
    </w:p>
    <w:p w:rsidR="00B911E4" w:rsidRDefault="00AC08C5">
      <w:pPr>
        <w:spacing w:line="237" w:lineRule="auto"/>
        <w:ind w:firstLine="708"/>
        <w:jc w:val="both"/>
        <w:rPr>
          <w:sz w:val="20"/>
          <w:szCs w:val="20"/>
        </w:rPr>
      </w:pPr>
      <w:r>
        <w:rPr>
          <w:rFonts w:eastAsia="Times New Roman"/>
          <w:i/>
          <w:iCs/>
          <w:sz w:val="28"/>
          <w:szCs w:val="28"/>
        </w:rPr>
        <w:t xml:space="preserve">компетенция самообразования и самосовершенствования – </w:t>
      </w:r>
      <w:r>
        <w:rPr>
          <w:rFonts w:eastAsia="Times New Roman"/>
          <w:sz w:val="28"/>
          <w:szCs w:val="28"/>
        </w:rPr>
        <w:t>готовность</w:t>
      </w:r>
      <w:r>
        <w:rPr>
          <w:rFonts w:eastAsia="Times New Roman"/>
          <w:i/>
          <w:iCs/>
          <w:sz w:val="28"/>
          <w:szCs w:val="28"/>
        </w:rPr>
        <w:t xml:space="preserve"> </w:t>
      </w:r>
      <w:r>
        <w:rPr>
          <w:rFonts w:eastAsia="Times New Roman"/>
          <w:sz w:val="28"/>
          <w:szCs w:val="28"/>
        </w:rPr>
        <w:t>анализировать свою деятельность и поведение, деятельность и поведение ода-ренных обучающихся; владение методами и приемами самосовершенствования, контроля и коррекции своего развития и развития обучающегося; готовность объективно оценить достигнутые результаты.</w:t>
      </w:r>
    </w:p>
    <w:p w:rsidR="00B911E4" w:rsidRDefault="00B911E4">
      <w:pPr>
        <w:spacing w:line="18" w:lineRule="exact"/>
        <w:rPr>
          <w:sz w:val="20"/>
          <w:szCs w:val="20"/>
        </w:rPr>
      </w:pPr>
    </w:p>
    <w:p w:rsidR="00B911E4" w:rsidRDefault="00AC08C5">
      <w:pPr>
        <w:spacing w:line="237" w:lineRule="auto"/>
        <w:ind w:firstLine="708"/>
        <w:jc w:val="both"/>
        <w:rPr>
          <w:sz w:val="20"/>
          <w:szCs w:val="20"/>
        </w:rPr>
      </w:pPr>
      <w:r>
        <w:rPr>
          <w:rFonts w:eastAsia="Times New Roman"/>
          <w:sz w:val="28"/>
          <w:szCs w:val="28"/>
        </w:rPr>
        <w:t>В работе с одаренными обучающимися можно выделить следующие мо-дели взаимодействия с обучающимися: аналитик, эксперт, методист, наставник, тьютор.</w:t>
      </w:r>
    </w:p>
    <w:p w:rsidR="00B911E4" w:rsidRDefault="00B911E4">
      <w:pPr>
        <w:spacing w:line="13" w:lineRule="exact"/>
        <w:rPr>
          <w:sz w:val="20"/>
          <w:szCs w:val="20"/>
        </w:rPr>
      </w:pPr>
    </w:p>
    <w:p w:rsidR="00B911E4" w:rsidRDefault="00AC08C5">
      <w:pPr>
        <w:spacing w:line="236" w:lineRule="auto"/>
        <w:ind w:firstLine="708"/>
        <w:jc w:val="both"/>
        <w:rPr>
          <w:sz w:val="20"/>
          <w:szCs w:val="20"/>
        </w:rPr>
      </w:pPr>
      <w:r>
        <w:rPr>
          <w:rFonts w:eastAsia="Times New Roman"/>
          <w:sz w:val="28"/>
          <w:szCs w:val="28"/>
        </w:rPr>
        <w:t>Аналитик выполняет функции научного руководителя, выводящего уче-ника обучающегося на высокий профессиональный уровень в работе над темой, избранной самим учеником.</w:t>
      </w:r>
    </w:p>
    <w:p w:rsidR="00B911E4" w:rsidRDefault="00B911E4">
      <w:pPr>
        <w:spacing w:line="15" w:lineRule="exact"/>
        <w:rPr>
          <w:sz w:val="20"/>
          <w:szCs w:val="20"/>
        </w:rPr>
      </w:pPr>
    </w:p>
    <w:p w:rsidR="00B911E4" w:rsidRDefault="00AC08C5">
      <w:pPr>
        <w:spacing w:line="237" w:lineRule="auto"/>
        <w:ind w:firstLine="708"/>
        <w:jc w:val="both"/>
        <w:rPr>
          <w:sz w:val="20"/>
          <w:szCs w:val="20"/>
        </w:rPr>
      </w:pPr>
      <w:r>
        <w:rPr>
          <w:rFonts w:eastAsia="Times New Roman"/>
          <w:sz w:val="28"/>
          <w:szCs w:val="28"/>
        </w:rPr>
        <w:t>Методист координируют индивидуальную работу всех лиц, заинтересо-ванных в судьбе одаренного обучающегося, обеспечивает необходимое обще-ние, осуществляет взаимодействие.</w:t>
      </w:r>
    </w:p>
    <w:p w:rsidR="00B911E4" w:rsidRDefault="00B911E4">
      <w:pPr>
        <w:spacing w:line="13" w:lineRule="exact"/>
        <w:rPr>
          <w:sz w:val="20"/>
          <w:szCs w:val="20"/>
        </w:rPr>
      </w:pPr>
    </w:p>
    <w:p w:rsidR="00B911E4" w:rsidRDefault="00AC08C5">
      <w:pPr>
        <w:spacing w:line="238" w:lineRule="auto"/>
        <w:ind w:firstLine="708"/>
        <w:jc w:val="both"/>
        <w:rPr>
          <w:sz w:val="20"/>
          <w:szCs w:val="20"/>
        </w:rPr>
      </w:pPr>
      <w:r>
        <w:rPr>
          <w:rFonts w:eastAsia="Times New Roman"/>
          <w:sz w:val="28"/>
          <w:szCs w:val="28"/>
        </w:rPr>
        <w:t>Наставник. Задачей наставника является на основе диалога и совместного поиска помочь своему подопечному выработать наиболее эффективную страте-гию индивидуального роста, опираясь на развитие его способности к самоопре-делению и самоорганизации. Значение работы наставника (в качестве значимо-го взрослого, уважаемого и авторитетного специалиста) заключается в коорди-нации индивидуального своеобразия одаренного обучающегося, особенностей его образа жизни и различных вариантов содержания образования.</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31" w:lineRule="exact"/>
        <w:rPr>
          <w:sz w:val="20"/>
          <w:szCs w:val="20"/>
        </w:rPr>
      </w:pPr>
    </w:p>
    <w:p w:rsidR="00B911E4" w:rsidRDefault="00AC08C5">
      <w:pPr>
        <w:jc w:val="center"/>
        <w:rPr>
          <w:sz w:val="20"/>
          <w:szCs w:val="20"/>
        </w:rPr>
      </w:pPr>
      <w:r>
        <w:rPr>
          <w:rFonts w:eastAsia="Times New Roman"/>
          <w:sz w:val="28"/>
          <w:szCs w:val="28"/>
        </w:rPr>
        <w:t>33</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ind w:right="-6"/>
        <w:jc w:val="center"/>
        <w:rPr>
          <w:sz w:val="20"/>
          <w:szCs w:val="20"/>
        </w:rPr>
      </w:pPr>
      <w:r>
        <w:rPr>
          <w:rFonts w:eastAsia="Times New Roman"/>
          <w:b/>
          <w:bCs/>
          <w:sz w:val="32"/>
          <w:szCs w:val="32"/>
        </w:rPr>
        <w:t>Библиографический список</w:t>
      </w:r>
    </w:p>
    <w:p w:rsidR="00B911E4" w:rsidRDefault="00B911E4">
      <w:pPr>
        <w:spacing w:line="273" w:lineRule="exact"/>
        <w:rPr>
          <w:sz w:val="20"/>
          <w:szCs w:val="20"/>
        </w:rPr>
      </w:pPr>
    </w:p>
    <w:p w:rsidR="00B911E4" w:rsidRDefault="00AC08C5">
      <w:pPr>
        <w:ind w:right="-6"/>
        <w:jc w:val="center"/>
        <w:rPr>
          <w:sz w:val="20"/>
          <w:szCs w:val="20"/>
        </w:rPr>
      </w:pPr>
      <w:r>
        <w:rPr>
          <w:rFonts w:eastAsia="Times New Roman"/>
          <w:b/>
          <w:bCs/>
          <w:i/>
          <w:iCs/>
          <w:sz w:val="28"/>
          <w:szCs w:val="28"/>
        </w:rPr>
        <w:t>Нормативно-правовые документы</w:t>
      </w:r>
    </w:p>
    <w:p w:rsidR="00B911E4" w:rsidRDefault="00B911E4">
      <w:pPr>
        <w:spacing w:line="5" w:lineRule="exact"/>
        <w:rPr>
          <w:sz w:val="20"/>
          <w:szCs w:val="20"/>
        </w:rPr>
      </w:pPr>
    </w:p>
    <w:p w:rsidR="00B911E4" w:rsidRDefault="00AC08C5" w:rsidP="00AC08C5">
      <w:pPr>
        <w:numPr>
          <w:ilvl w:val="1"/>
          <w:numId w:val="34"/>
        </w:numPr>
        <w:tabs>
          <w:tab w:val="left" w:pos="1140"/>
        </w:tabs>
        <w:spacing w:line="235" w:lineRule="auto"/>
        <w:ind w:left="7" w:firstLine="701"/>
        <w:jc w:val="both"/>
        <w:rPr>
          <w:rFonts w:eastAsia="Times New Roman"/>
          <w:sz w:val="26"/>
          <w:szCs w:val="26"/>
        </w:rPr>
      </w:pPr>
      <w:r>
        <w:rPr>
          <w:rFonts w:eastAsia="Times New Roman"/>
          <w:sz w:val="26"/>
          <w:szCs w:val="26"/>
        </w:rPr>
        <w:t>Примерная основная образовательная программа начального общего обра-зования [Электронный ресурс]: одобрена решением Федерального учебно-методического объединения по общему образованию, протокол от 8 апреля 2015 г.</w:t>
      </w:r>
    </w:p>
    <w:p w:rsidR="00B911E4" w:rsidRDefault="00B911E4">
      <w:pPr>
        <w:spacing w:line="4" w:lineRule="exact"/>
        <w:rPr>
          <w:rFonts w:eastAsia="Times New Roman"/>
          <w:sz w:val="26"/>
          <w:szCs w:val="26"/>
        </w:rPr>
      </w:pPr>
    </w:p>
    <w:p w:rsidR="00B911E4" w:rsidRDefault="00AC08C5" w:rsidP="00AC08C5">
      <w:pPr>
        <w:numPr>
          <w:ilvl w:val="0"/>
          <w:numId w:val="34"/>
        </w:numPr>
        <w:tabs>
          <w:tab w:val="left" w:pos="307"/>
        </w:tabs>
        <w:ind w:left="307" w:hanging="307"/>
        <w:rPr>
          <w:rFonts w:eastAsia="Times New Roman"/>
          <w:sz w:val="26"/>
          <w:szCs w:val="26"/>
        </w:rPr>
      </w:pPr>
      <w:r>
        <w:rPr>
          <w:rFonts w:eastAsia="Times New Roman"/>
          <w:sz w:val="26"/>
          <w:szCs w:val="26"/>
        </w:rPr>
        <w:t>1/15   //   Справ.-правовая   система   «КонсультантПлюс».   –   Режим   доступа:</w:t>
      </w:r>
    </w:p>
    <w:p w:rsidR="00B911E4" w:rsidRDefault="00B911E4">
      <w:pPr>
        <w:spacing w:line="13" w:lineRule="exact"/>
        <w:rPr>
          <w:rFonts w:eastAsia="Times New Roman"/>
          <w:sz w:val="26"/>
          <w:szCs w:val="26"/>
        </w:rPr>
      </w:pPr>
    </w:p>
    <w:p w:rsidR="00B911E4" w:rsidRDefault="00AC08C5">
      <w:pPr>
        <w:spacing w:line="234" w:lineRule="auto"/>
        <w:ind w:left="7"/>
        <w:rPr>
          <w:rFonts w:eastAsia="Times New Roman"/>
          <w:sz w:val="26"/>
          <w:szCs w:val="26"/>
        </w:rPr>
      </w:pPr>
      <w:r>
        <w:rPr>
          <w:rFonts w:eastAsia="Times New Roman"/>
          <w:sz w:val="26"/>
          <w:szCs w:val="26"/>
        </w:rPr>
        <w:t>http://www.consultant.ru/document/cons_doc_LAW_180402/ (дата обращения: 20.08.2018).</w:t>
      </w:r>
    </w:p>
    <w:p w:rsidR="00B911E4" w:rsidRDefault="00B911E4">
      <w:pPr>
        <w:spacing w:line="14" w:lineRule="exact"/>
        <w:rPr>
          <w:rFonts w:eastAsia="Times New Roman"/>
          <w:sz w:val="26"/>
          <w:szCs w:val="26"/>
        </w:rPr>
      </w:pPr>
    </w:p>
    <w:p w:rsidR="00B911E4" w:rsidRDefault="00AC08C5" w:rsidP="00AC08C5">
      <w:pPr>
        <w:numPr>
          <w:ilvl w:val="1"/>
          <w:numId w:val="35"/>
        </w:numPr>
        <w:tabs>
          <w:tab w:val="left" w:pos="1140"/>
        </w:tabs>
        <w:spacing w:line="235" w:lineRule="auto"/>
        <w:ind w:left="7" w:firstLine="701"/>
        <w:jc w:val="both"/>
        <w:rPr>
          <w:rFonts w:eastAsia="Times New Roman"/>
          <w:sz w:val="26"/>
          <w:szCs w:val="26"/>
        </w:rPr>
      </w:pPr>
      <w:r>
        <w:rPr>
          <w:rFonts w:eastAsia="Times New Roman"/>
          <w:sz w:val="26"/>
          <w:szCs w:val="26"/>
        </w:rPr>
        <w:t>Примерная основная образовательная программа основного общего образо-вания [Электронный ресурс]: одобрена решением Федерального учебно-методического объединения по общему образованию, протокол от 8 апреля 2015 г.</w:t>
      </w:r>
    </w:p>
    <w:p w:rsidR="00B911E4" w:rsidRDefault="00B911E4">
      <w:pPr>
        <w:spacing w:line="4" w:lineRule="exact"/>
        <w:rPr>
          <w:rFonts w:eastAsia="Times New Roman"/>
          <w:sz w:val="26"/>
          <w:szCs w:val="26"/>
        </w:rPr>
      </w:pPr>
    </w:p>
    <w:p w:rsidR="00B911E4" w:rsidRDefault="00AC08C5" w:rsidP="00AC08C5">
      <w:pPr>
        <w:numPr>
          <w:ilvl w:val="0"/>
          <w:numId w:val="35"/>
        </w:numPr>
        <w:tabs>
          <w:tab w:val="left" w:pos="307"/>
        </w:tabs>
        <w:ind w:left="307" w:hanging="307"/>
        <w:rPr>
          <w:rFonts w:eastAsia="Times New Roman"/>
          <w:sz w:val="26"/>
          <w:szCs w:val="26"/>
        </w:rPr>
      </w:pPr>
      <w:r>
        <w:rPr>
          <w:rFonts w:eastAsia="Times New Roman"/>
          <w:sz w:val="26"/>
          <w:szCs w:val="26"/>
        </w:rPr>
        <w:t>1/15//  Справ.-правовая  система  «КонсультантПлюс».  –  Режим  доступа:</w:t>
      </w:r>
    </w:p>
    <w:p w:rsidR="00B911E4" w:rsidRDefault="00B911E4">
      <w:pPr>
        <w:spacing w:line="15" w:lineRule="exact"/>
        <w:rPr>
          <w:rFonts w:eastAsia="Times New Roman"/>
          <w:sz w:val="26"/>
          <w:szCs w:val="26"/>
        </w:rPr>
      </w:pPr>
    </w:p>
    <w:p w:rsidR="00B911E4" w:rsidRDefault="00AC08C5">
      <w:pPr>
        <w:spacing w:line="233" w:lineRule="auto"/>
        <w:ind w:left="7"/>
        <w:rPr>
          <w:rFonts w:eastAsia="Times New Roman"/>
          <w:sz w:val="26"/>
          <w:szCs w:val="26"/>
        </w:rPr>
      </w:pPr>
      <w:r>
        <w:rPr>
          <w:rFonts w:eastAsia="Times New Roman"/>
          <w:sz w:val="26"/>
          <w:szCs w:val="26"/>
        </w:rPr>
        <w:t>http://www.consultant.ru/document/cons_doc_LAW_180402/ (дата обращения: 20.08.2018).</w:t>
      </w:r>
    </w:p>
    <w:p w:rsidR="00B911E4" w:rsidRDefault="00B911E4">
      <w:pPr>
        <w:spacing w:line="17" w:lineRule="exact"/>
        <w:rPr>
          <w:rFonts w:eastAsia="Times New Roman"/>
          <w:sz w:val="26"/>
          <w:szCs w:val="26"/>
        </w:rPr>
      </w:pPr>
    </w:p>
    <w:p w:rsidR="00B911E4" w:rsidRDefault="00AC08C5" w:rsidP="00AC08C5">
      <w:pPr>
        <w:numPr>
          <w:ilvl w:val="1"/>
          <w:numId w:val="36"/>
        </w:numPr>
        <w:tabs>
          <w:tab w:val="left" w:pos="1140"/>
        </w:tabs>
        <w:spacing w:line="235" w:lineRule="auto"/>
        <w:ind w:left="7" w:firstLine="701"/>
        <w:jc w:val="both"/>
        <w:rPr>
          <w:rFonts w:eastAsia="Times New Roman"/>
          <w:sz w:val="26"/>
          <w:szCs w:val="26"/>
        </w:rPr>
      </w:pPr>
      <w:r>
        <w:rPr>
          <w:rFonts w:eastAsia="Times New Roman"/>
          <w:sz w:val="26"/>
          <w:szCs w:val="26"/>
        </w:rPr>
        <w:t>Примерная основная образовательная программа среднего общего образо-вания [Электронный документ]: одобрена решением Федерального учебно-методического объединения по общему образованию, протокол от 28 июня 2016 г.</w:t>
      </w:r>
    </w:p>
    <w:p w:rsidR="00B911E4" w:rsidRDefault="00B911E4">
      <w:pPr>
        <w:spacing w:line="3" w:lineRule="exact"/>
        <w:rPr>
          <w:rFonts w:eastAsia="Times New Roman"/>
          <w:sz w:val="26"/>
          <w:szCs w:val="26"/>
        </w:rPr>
      </w:pPr>
    </w:p>
    <w:p w:rsidR="00B911E4" w:rsidRDefault="00AC08C5" w:rsidP="00AC08C5">
      <w:pPr>
        <w:numPr>
          <w:ilvl w:val="0"/>
          <w:numId w:val="36"/>
        </w:numPr>
        <w:tabs>
          <w:tab w:val="left" w:pos="307"/>
        </w:tabs>
        <w:spacing w:line="238" w:lineRule="auto"/>
        <w:ind w:left="307" w:hanging="307"/>
        <w:rPr>
          <w:rFonts w:eastAsia="Times New Roman"/>
          <w:sz w:val="26"/>
          <w:szCs w:val="26"/>
        </w:rPr>
      </w:pPr>
      <w:r>
        <w:rPr>
          <w:rFonts w:eastAsia="Times New Roman"/>
          <w:sz w:val="26"/>
          <w:szCs w:val="26"/>
        </w:rPr>
        <w:t>2/16-з  //   Справ.-правовая  система   «КонсультантПлюс».   –  Режим  доступа:</w:t>
      </w:r>
    </w:p>
    <w:p w:rsidR="00B911E4" w:rsidRDefault="00B911E4">
      <w:pPr>
        <w:spacing w:line="17" w:lineRule="exact"/>
        <w:rPr>
          <w:rFonts w:eastAsia="Times New Roman"/>
          <w:sz w:val="26"/>
          <w:szCs w:val="26"/>
        </w:rPr>
      </w:pPr>
    </w:p>
    <w:p w:rsidR="00B911E4" w:rsidRDefault="00AC08C5">
      <w:pPr>
        <w:spacing w:line="234" w:lineRule="auto"/>
        <w:ind w:left="7"/>
        <w:rPr>
          <w:rFonts w:eastAsia="Times New Roman"/>
          <w:sz w:val="26"/>
          <w:szCs w:val="26"/>
        </w:rPr>
      </w:pPr>
      <w:r>
        <w:rPr>
          <w:rFonts w:eastAsia="Times New Roman"/>
          <w:sz w:val="26"/>
          <w:szCs w:val="26"/>
        </w:rPr>
        <w:t>http://www.consultant.ru/document/cons_doc_LAW_180402/ (дата обращения: 20.08.2018).</w:t>
      </w:r>
    </w:p>
    <w:p w:rsidR="00B911E4" w:rsidRDefault="00B911E4">
      <w:pPr>
        <w:spacing w:line="14" w:lineRule="exact"/>
        <w:rPr>
          <w:rFonts w:eastAsia="Times New Roman"/>
          <w:sz w:val="26"/>
          <w:szCs w:val="26"/>
        </w:rPr>
      </w:pPr>
    </w:p>
    <w:p w:rsidR="00B911E4" w:rsidRDefault="00AC08C5" w:rsidP="00AC08C5">
      <w:pPr>
        <w:numPr>
          <w:ilvl w:val="1"/>
          <w:numId w:val="37"/>
        </w:numPr>
        <w:tabs>
          <w:tab w:val="left" w:pos="1140"/>
        </w:tabs>
        <w:spacing w:line="237" w:lineRule="auto"/>
        <w:ind w:left="7" w:firstLine="701"/>
        <w:jc w:val="both"/>
        <w:rPr>
          <w:rFonts w:eastAsia="Times New Roman"/>
          <w:sz w:val="26"/>
          <w:szCs w:val="26"/>
        </w:rPr>
      </w:pPr>
      <w:r>
        <w:rPr>
          <w:rFonts w:eastAsia="Times New Roman"/>
          <w:sz w:val="26"/>
          <w:szCs w:val="26"/>
        </w:rPr>
        <w:t>Государственная программа Российской Федерации «Развитие образова-ния» на 2013–2020 годы» [Электронный документ]: Постановление Правительства РФ от 15 апреля 2014 г. № 295 // Справ.-правовая система «КонсультантПлюс». – Режим доступа: http://www.consultant.ru/document/ cons_doc_LAW_180402/ (дата обращения: 20.08.2018).</w:t>
      </w:r>
    </w:p>
    <w:p w:rsidR="00B911E4" w:rsidRDefault="00B911E4">
      <w:pPr>
        <w:spacing w:line="19" w:lineRule="exact"/>
        <w:rPr>
          <w:rFonts w:eastAsia="Times New Roman"/>
          <w:sz w:val="26"/>
          <w:szCs w:val="26"/>
        </w:rPr>
      </w:pPr>
    </w:p>
    <w:p w:rsidR="00B911E4" w:rsidRDefault="00AC08C5" w:rsidP="00AC08C5">
      <w:pPr>
        <w:numPr>
          <w:ilvl w:val="1"/>
          <w:numId w:val="37"/>
        </w:numPr>
        <w:tabs>
          <w:tab w:val="left" w:pos="1140"/>
        </w:tabs>
        <w:spacing w:line="237" w:lineRule="auto"/>
        <w:ind w:left="7" w:firstLine="701"/>
        <w:jc w:val="both"/>
        <w:rPr>
          <w:rFonts w:eastAsia="Times New Roman"/>
          <w:sz w:val="26"/>
          <w:szCs w:val="26"/>
        </w:rPr>
      </w:pPr>
      <w:r>
        <w:rPr>
          <w:rFonts w:eastAsia="Times New Roman"/>
          <w:sz w:val="26"/>
          <w:szCs w:val="26"/>
        </w:rPr>
        <w:t>Стратегия развития воспитания в Российской Федерации на период до 2025 года [Электронный документ]: Распоряжение Правительства Российской Федерации от 29 мая 2015 г. № 996-р // Справ.-правовая система «КонсультантПлюс». – Режим доступа: http://www.consultant.ru/document/ cons_doc_LAW_180402/ (дата обращения: 20.08.2018).</w:t>
      </w:r>
    </w:p>
    <w:p w:rsidR="00B911E4" w:rsidRDefault="00B911E4">
      <w:pPr>
        <w:spacing w:line="19" w:lineRule="exact"/>
        <w:rPr>
          <w:rFonts w:eastAsia="Times New Roman"/>
          <w:sz w:val="26"/>
          <w:szCs w:val="26"/>
        </w:rPr>
      </w:pPr>
    </w:p>
    <w:p w:rsidR="00B911E4" w:rsidRDefault="00AC08C5" w:rsidP="00AC08C5">
      <w:pPr>
        <w:numPr>
          <w:ilvl w:val="1"/>
          <w:numId w:val="37"/>
        </w:numPr>
        <w:tabs>
          <w:tab w:val="left" w:pos="1140"/>
        </w:tabs>
        <w:spacing w:line="237" w:lineRule="auto"/>
        <w:ind w:left="7" w:firstLine="701"/>
        <w:jc w:val="both"/>
        <w:rPr>
          <w:rFonts w:eastAsia="Times New Roman"/>
          <w:sz w:val="26"/>
          <w:szCs w:val="26"/>
        </w:rPr>
      </w:pPr>
      <w:r>
        <w:rPr>
          <w:rFonts w:eastAsia="Times New Roman"/>
          <w:sz w:val="26"/>
          <w:szCs w:val="26"/>
        </w:rPr>
        <w:t>Стратегия развития воспитания в Свердловской области до 2025 года [Электронный ресурс]: Постановление Правительства Свердловской области от 8 де-кабря 2017 г. № 900 ПП // Офиц. интернет-портал правовой информации Свердлов. обл. – Режим доступа: http://www.pravo.gov66.ru/15607/ (дата обращения: 23.08.2018).</w:t>
      </w:r>
    </w:p>
    <w:p w:rsidR="00B911E4" w:rsidRDefault="00B911E4">
      <w:pPr>
        <w:spacing w:line="14" w:lineRule="exact"/>
        <w:rPr>
          <w:rFonts w:eastAsia="Times New Roman"/>
          <w:sz w:val="26"/>
          <w:szCs w:val="26"/>
        </w:rPr>
      </w:pPr>
    </w:p>
    <w:p w:rsidR="00B911E4" w:rsidRDefault="00AC08C5" w:rsidP="00AC08C5">
      <w:pPr>
        <w:numPr>
          <w:ilvl w:val="1"/>
          <w:numId w:val="37"/>
        </w:numPr>
        <w:tabs>
          <w:tab w:val="left" w:pos="1140"/>
        </w:tabs>
        <w:spacing w:line="237" w:lineRule="auto"/>
        <w:ind w:left="7" w:firstLine="701"/>
        <w:jc w:val="both"/>
        <w:rPr>
          <w:rFonts w:eastAsia="Times New Roman"/>
          <w:sz w:val="26"/>
          <w:szCs w:val="26"/>
        </w:rPr>
      </w:pPr>
      <w:r>
        <w:rPr>
          <w:rFonts w:eastAsia="Times New Roman"/>
          <w:sz w:val="26"/>
          <w:szCs w:val="26"/>
        </w:rPr>
        <w:t>Федеральный государственный образовательный стандарт начального об-щего образования [Электронный документ]: Приказ М-ва образования и науки РФ от 17 мая 2012 г. № 413 // Справ.-правовая система «КонсультантПлюс». – Режим досту-па: http://www.consultant.ru/document/ cons_doc_LAW_180402/ (дата обращения: 20.08.2018).</w:t>
      </w:r>
    </w:p>
    <w:p w:rsidR="00B911E4" w:rsidRDefault="00B911E4">
      <w:pPr>
        <w:spacing w:line="19" w:lineRule="exact"/>
        <w:rPr>
          <w:rFonts w:eastAsia="Times New Roman"/>
          <w:sz w:val="26"/>
          <w:szCs w:val="26"/>
        </w:rPr>
      </w:pPr>
    </w:p>
    <w:p w:rsidR="00B911E4" w:rsidRDefault="00AC08C5" w:rsidP="00AC08C5">
      <w:pPr>
        <w:numPr>
          <w:ilvl w:val="1"/>
          <w:numId w:val="37"/>
        </w:numPr>
        <w:tabs>
          <w:tab w:val="left" w:pos="1140"/>
        </w:tabs>
        <w:spacing w:line="237" w:lineRule="auto"/>
        <w:ind w:left="7" w:firstLine="701"/>
        <w:jc w:val="both"/>
        <w:rPr>
          <w:rFonts w:eastAsia="Times New Roman"/>
          <w:sz w:val="26"/>
          <w:szCs w:val="26"/>
        </w:rPr>
      </w:pPr>
      <w:r>
        <w:rPr>
          <w:rFonts w:eastAsia="Times New Roman"/>
          <w:sz w:val="26"/>
          <w:szCs w:val="26"/>
        </w:rPr>
        <w:t>Федеральный государственный образовательный стандарт основного обще-го образования [Электронный документ]: Приказ М-ва образования и науки РФ от 17 декабря 2010 г. № 1897 // Справ.-правовая система «КонсультантПлюс». – Режим дос-тупа: http://www.consultant.ru/document/ cons_doc_LAW_180402/ (дата обращения: 22.08.2018).</w:t>
      </w:r>
    </w:p>
    <w:p w:rsidR="00B911E4" w:rsidRDefault="00B911E4">
      <w:pPr>
        <w:spacing w:line="18" w:lineRule="exact"/>
        <w:rPr>
          <w:rFonts w:eastAsia="Times New Roman"/>
          <w:sz w:val="26"/>
          <w:szCs w:val="26"/>
        </w:rPr>
      </w:pPr>
    </w:p>
    <w:p w:rsidR="00B911E4" w:rsidRDefault="00AC08C5" w:rsidP="00AC08C5">
      <w:pPr>
        <w:numPr>
          <w:ilvl w:val="1"/>
          <w:numId w:val="37"/>
        </w:numPr>
        <w:tabs>
          <w:tab w:val="left" w:pos="1140"/>
        </w:tabs>
        <w:spacing w:line="235" w:lineRule="auto"/>
        <w:ind w:left="7" w:firstLine="701"/>
        <w:jc w:val="both"/>
        <w:rPr>
          <w:rFonts w:eastAsia="Times New Roman"/>
          <w:sz w:val="26"/>
          <w:szCs w:val="26"/>
        </w:rPr>
      </w:pPr>
      <w:r>
        <w:rPr>
          <w:rFonts w:eastAsia="Times New Roman"/>
          <w:sz w:val="26"/>
          <w:szCs w:val="26"/>
        </w:rPr>
        <w:t>Федеральный государственный образовательный стандарт среднего общего образования [Электронный документ]: Приказ М-ва образования и науки РФ от 17 мая 2012 г. № 413 // Справ.-правовая система «КонсультантПлюс». – Режим доступа:</w:t>
      </w:r>
    </w:p>
    <w:p w:rsidR="00B911E4" w:rsidRDefault="00B911E4">
      <w:pPr>
        <w:sectPr w:rsidR="00B911E4">
          <w:pgSz w:w="11900" w:h="16838"/>
          <w:pgMar w:top="1130" w:right="1126" w:bottom="151" w:left="1133" w:header="0" w:footer="0" w:gutter="0"/>
          <w:cols w:space="720" w:equalWidth="0">
            <w:col w:w="9647"/>
          </w:cols>
        </w:sectPr>
      </w:pPr>
    </w:p>
    <w:p w:rsidR="00B911E4" w:rsidRDefault="00B911E4">
      <w:pPr>
        <w:spacing w:line="266" w:lineRule="exact"/>
        <w:rPr>
          <w:sz w:val="20"/>
          <w:szCs w:val="20"/>
        </w:rPr>
      </w:pPr>
    </w:p>
    <w:p w:rsidR="00B911E4" w:rsidRDefault="00AC08C5">
      <w:pPr>
        <w:ind w:right="-6"/>
        <w:jc w:val="center"/>
        <w:rPr>
          <w:sz w:val="20"/>
          <w:szCs w:val="20"/>
        </w:rPr>
      </w:pPr>
      <w:r>
        <w:rPr>
          <w:rFonts w:eastAsia="Times New Roman"/>
          <w:sz w:val="28"/>
          <w:szCs w:val="28"/>
        </w:rPr>
        <w:t>34</w:t>
      </w:r>
    </w:p>
    <w:p w:rsidR="00B911E4" w:rsidRDefault="00B911E4">
      <w:pPr>
        <w:sectPr w:rsidR="00B911E4">
          <w:type w:val="continuous"/>
          <w:pgSz w:w="11900" w:h="16838"/>
          <w:pgMar w:top="1130" w:right="1126" w:bottom="151" w:left="1133" w:header="0" w:footer="0" w:gutter="0"/>
          <w:cols w:space="720" w:equalWidth="0">
            <w:col w:w="9647"/>
          </w:cols>
        </w:sectPr>
      </w:pPr>
    </w:p>
    <w:p w:rsidR="00B911E4" w:rsidRDefault="00AC08C5">
      <w:pPr>
        <w:tabs>
          <w:tab w:val="left" w:pos="4187"/>
          <w:tab w:val="left" w:pos="7327"/>
          <w:tab w:val="left" w:pos="8327"/>
        </w:tabs>
        <w:ind w:left="7"/>
        <w:rPr>
          <w:sz w:val="20"/>
          <w:szCs w:val="20"/>
        </w:rPr>
      </w:pPr>
      <w:r>
        <w:rPr>
          <w:rFonts w:eastAsia="Times New Roman"/>
          <w:sz w:val="26"/>
          <w:szCs w:val="26"/>
        </w:rPr>
        <w:t>http://www.consultant.ru/document/</w:t>
      </w:r>
      <w:r>
        <w:rPr>
          <w:sz w:val="20"/>
          <w:szCs w:val="20"/>
        </w:rPr>
        <w:tab/>
      </w:r>
      <w:r>
        <w:rPr>
          <w:rFonts w:eastAsia="Times New Roman"/>
          <w:sz w:val="26"/>
          <w:szCs w:val="26"/>
        </w:rPr>
        <w:t>cons_doc_LAW_180402/</w:t>
      </w:r>
      <w:r>
        <w:rPr>
          <w:sz w:val="20"/>
          <w:szCs w:val="20"/>
        </w:rPr>
        <w:tab/>
      </w:r>
      <w:r>
        <w:rPr>
          <w:rFonts w:eastAsia="Times New Roman"/>
          <w:sz w:val="26"/>
          <w:szCs w:val="26"/>
        </w:rPr>
        <w:t>(дата</w:t>
      </w:r>
      <w:r>
        <w:rPr>
          <w:sz w:val="20"/>
          <w:szCs w:val="20"/>
        </w:rPr>
        <w:tab/>
      </w:r>
      <w:r>
        <w:rPr>
          <w:rFonts w:eastAsia="Times New Roman"/>
          <w:sz w:val="26"/>
          <w:szCs w:val="26"/>
        </w:rPr>
        <w:t>обращения:</w:t>
      </w:r>
    </w:p>
    <w:p w:rsidR="00B911E4" w:rsidRDefault="00B911E4">
      <w:pPr>
        <w:spacing w:line="1" w:lineRule="exact"/>
        <w:rPr>
          <w:sz w:val="20"/>
          <w:szCs w:val="20"/>
        </w:rPr>
      </w:pPr>
    </w:p>
    <w:p w:rsidR="00B911E4" w:rsidRDefault="00AC08C5">
      <w:pPr>
        <w:ind w:left="7"/>
        <w:rPr>
          <w:sz w:val="20"/>
          <w:szCs w:val="20"/>
        </w:rPr>
      </w:pPr>
      <w:r>
        <w:rPr>
          <w:rFonts w:eastAsia="Times New Roman"/>
          <w:sz w:val="26"/>
          <w:szCs w:val="26"/>
        </w:rPr>
        <w:t>22.08.2018).</w:t>
      </w:r>
    </w:p>
    <w:p w:rsidR="00B911E4" w:rsidRDefault="00B911E4">
      <w:pPr>
        <w:spacing w:line="16" w:lineRule="exact"/>
        <w:rPr>
          <w:sz w:val="20"/>
          <w:szCs w:val="20"/>
        </w:rPr>
      </w:pPr>
    </w:p>
    <w:p w:rsidR="00B911E4" w:rsidRDefault="00AC08C5" w:rsidP="00AC08C5">
      <w:pPr>
        <w:numPr>
          <w:ilvl w:val="0"/>
          <w:numId w:val="38"/>
        </w:numPr>
        <w:tabs>
          <w:tab w:val="left" w:pos="1140"/>
        </w:tabs>
        <w:spacing w:line="233" w:lineRule="auto"/>
        <w:ind w:left="7" w:firstLine="701"/>
        <w:jc w:val="both"/>
        <w:rPr>
          <w:rFonts w:eastAsia="Times New Roman"/>
          <w:sz w:val="26"/>
          <w:szCs w:val="26"/>
        </w:rPr>
      </w:pPr>
      <w:r>
        <w:rPr>
          <w:rFonts w:eastAsia="Times New Roman"/>
          <w:sz w:val="26"/>
          <w:szCs w:val="26"/>
        </w:rPr>
        <w:t>Об образовании в Российской Федерации [Электронный ресурс]: Феде-ральный закон от 29 декабря 2012 г. № 273-ФЗ // Справ.-правовая система «Консуль-</w:t>
      </w:r>
    </w:p>
    <w:p w:rsidR="00B911E4" w:rsidRDefault="00B911E4">
      <w:pPr>
        <w:spacing w:line="2" w:lineRule="exact"/>
        <w:rPr>
          <w:sz w:val="20"/>
          <w:szCs w:val="20"/>
        </w:rPr>
      </w:pPr>
    </w:p>
    <w:p w:rsidR="00B911E4" w:rsidRDefault="00AC08C5">
      <w:pPr>
        <w:tabs>
          <w:tab w:val="left" w:pos="1967"/>
          <w:tab w:val="left" w:pos="2787"/>
          <w:tab w:val="left" w:pos="4207"/>
          <w:tab w:val="left" w:pos="5847"/>
        </w:tabs>
        <w:ind w:left="7"/>
        <w:rPr>
          <w:sz w:val="20"/>
          <w:szCs w:val="20"/>
        </w:rPr>
      </w:pPr>
      <w:r>
        <w:rPr>
          <w:rFonts w:eastAsia="Times New Roman"/>
          <w:sz w:val="26"/>
          <w:szCs w:val="26"/>
        </w:rPr>
        <w:t>тантПлюс».</w:t>
      </w:r>
      <w:r>
        <w:rPr>
          <w:sz w:val="20"/>
          <w:szCs w:val="20"/>
        </w:rPr>
        <w:tab/>
      </w:r>
      <w:r>
        <w:rPr>
          <w:rFonts w:eastAsia="Times New Roman"/>
          <w:sz w:val="26"/>
          <w:szCs w:val="26"/>
        </w:rPr>
        <w:t>–</w:t>
      </w:r>
      <w:r>
        <w:rPr>
          <w:sz w:val="20"/>
          <w:szCs w:val="20"/>
        </w:rPr>
        <w:tab/>
      </w:r>
      <w:r>
        <w:rPr>
          <w:rFonts w:eastAsia="Times New Roman"/>
          <w:sz w:val="26"/>
          <w:szCs w:val="26"/>
        </w:rPr>
        <w:t>Режим</w:t>
      </w:r>
      <w:r>
        <w:rPr>
          <w:sz w:val="20"/>
          <w:szCs w:val="20"/>
        </w:rPr>
        <w:tab/>
      </w:r>
      <w:r>
        <w:rPr>
          <w:rFonts w:eastAsia="Times New Roman"/>
          <w:sz w:val="26"/>
          <w:szCs w:val="26"/>
        </w:rPr>
        <w:t>доступа:</w:t>
      </w:r>
      <w:r>
        <w:rPr>
          <w:sz w:val="20"/>
          <w:szCs w:val="20"/>
        </w:rPr>
        <w:tab/>
      </w:r>
      <w:r>
        <w:rPr>
          <w:rFonts w:eastAsia="Times New Roman"/>
          <w:sz w:val="26"/>
          <w:szCs w:val="26"/>
        </w:rPr>
        <w:t>http://www.consultant.ru/document/</w:t>
      </w:r>
    </w:p>
    <w:p w:rsidR="00B911E4" w:rsidRDefault="00AC08C5">
      <w:pPr>
        <w:spacing w:line="238" w:lineRule="auto"/>
        <w:ind w:left="7"/>
        <w:rPr>
          <w:sz w:val="20"/>
          <w:szCs w:val="20"/>
        </w:rPr>
      </w:pPr>
      <w:r>
        <w:rPr>
          <w:rFonts w:eastAsia="Times New Roman"/>
          <w:sz w:val="26"/>
          <w:szCs w:val="26"/>
        </w:rPr>
        <w:t>cons_doc_LAW_180402/ (дата обращения: 22.08.2018).</w:t>
      </w:r>
    </w:p>
    <w:p w:rsidR="00B911E4" w:rsidRDefault="00B911E4">
      <w:pPr>
        <w:spacing w:line="17" w:lineRule="exact"/>
        <w:rPr>
          <w:sz w:val="20"/>
          <w:szCs w:val="20"/>
        </w:rPr>
      </w:pPr>
    </w:p>
    <w:p w:rsidR="00B911E4" w:rsidRDefault="00AC08C5" w:rsidP="00AC08C5">
      <w:pPr>
        <w:numPr>
          <w:ilvl w:val="0"/>
          <w:numId w:val="39"/>
        </w:numPr>
        <w:tabs>
          <w:tab w:val="left" w:pos="1140"/>
        </w:tabs>
        <w:spacing w:line="237" w:lineRule="auto"/>
        <w:ind w:left="7" w:firstLine="701"/>
        <w:jc w:val="both"/>
        <w:rPr>
          <w:rFonts w:eastAsia="Times New Roman"/>
          <w:sz w:val="26"/>
          <w:szCs w:val="26"/>
        </w:rPr>
      </w:pPr>
      <w:r>
        <w:rPr>
          <w:rFonts w:eastAsia="Times New Roman"/>
          <w:sz w:val="26"/>
          <w:szCs w:val="26"/>
        </w:rPr>
        <w:t>Федеральная программа "Дети России" [Электронный документ]: Указ Пре-зидента РФ от 18-08-94 № 1696 // Справ.-правовая система «КонсультантПлюс». – Режим доступа: http://www.consultant.ru/document/ cons_doc_LAW_180402/ (дата об-ращения: 22.08.2018).</w:t>
      </w:r>
    </w:p>
    <w:p w:rsidR="00B911E4" w:rsidRDefault="00B911E4">
      <w:pPr>
        <w:spacing w:line="330" w:lineRule="exact"/>
        <w:rPr>
          <w:sz w:val="20"/>
          <w:szCs w:val="20"/>
        </w:rPr>
      </w:pPr>
    </w:p>
    <w:p w:rsidR="00B911E4" w:rsidRDefault="00AC08C5">
      <w:pPr>
        <w:ind w:right="-6"/>
        <w:jc w:val="center"/>
        <w:rPr>
          <w:sz w:val="20"/>
          <w:szCs w:val="20"/>
        </w:rPr>
      </w:pPr>
      <w:r>
        <w:rPr>
          <w:rFonts w:eastAsia="Times New Roman"/>
          <w:b/>
          <w:bCs/>
          <w:i/>
          <w:iCs/>
          <w:sz w:val="28"/>
          <w:szCs w:val="28"/>
        </w:rPr>
        <w:t>Методическая литература и интернет-ресурсы</w:t>
      </w:r>
    </w:p>
    <w:p w:rsidR="00B911E4" w:rsidRDefault="00B911E4">
      <w:pPr>
        <w:spacing w:line="8" w:lineRule="exact"/>
        <w:rPr>
          <w:sz w:val="20"/>
          <w:szCs w:val="20"/>
        </w:rPr>
      </w:pPr>
    </w:p>
    <w:p w:rsidR="00B911E4" w:rsidRDefault="00AC08C5" w:rsidP="00AC08C5">
      <w:pPr>
        <w:numPr>
          <w:ilvl w:val="1"/>
          <w:numId w:val="40"/>
        </w:numPr>
        <w:tabs>
          <w:tab w:val="left" w:pos="1140"/>
        </w:tabs>
        <w:spacing w:line="233" w:lineRule="auto"/>
        <w:ind w:left="7" w:firstLine="701"/>
        <w:jc w:val="both"/>
        <w:rPr>
          <w:rFonts w:eastAsia="Times New Roman"/>
          <w:sz w:val="26"/>
          <w:szCs w:val="26"/>
        </w:rPr>
      </w:pPr>
      <w:r>
        <w:rPr>
          <w:rFonts w:eastAsia="Times New Roman"/>
          <w:sz w:val="26"/>
          <w:szCs w:val="26"/>
        </w:rPr>
        <w:t>Байбородова, Л. В. Внеурочная деятельность школьников в разновозраст-ных группах [Текст]: пособие для учителей общеобразовательных учреждений /</w:t>
      </w:r>
    </w:p>
    <w:p w:rsidR="00B911E4" w:rsidRDefault="00B911E4">
      <w:pPr>
        <w:spacing w:line="2" w:lineRule="exact"/>
        <w:rPr>
          <w:rFonts w:eastAsia="Times New Roman"/>
          <w:sz w:val="26"/>
          <w:szCs w:val="26"/>
        </w:rPr>
      </w:pPr>
    </w:p>
    <w:p w:rsidR="00B911E4" w:rsidRDefault="00AC08C5" w:rsidP="00AC08C5">
      <w:pPr>
        <w:numPr>
          <w:ilvl w:val="0"/>
          <w:numId w:val="40"/>
        </w:numPr>
        <w:tabs>
          <w:tab w:val="left" w:pos="307"/>
        </w:tabs>
        <w:ind w:left="307" w:hanging="307"/>
        <w:rPr>
          <w:rFonts w:eastAsia="Times New Roman"/>
          <w:sz w:val="26"/>
          <w:szCs w:val="26"/>
        </w:rPr>
      </w:pPr>
      <w:r>
        <w:rPr>
          <w:rFonts w:eastAsia="Times New Roman"/>
          <w:sz w:val="26"/>
          <w:szCs w:val="26"/>
        </w:rPr>
        <w:t>В. Байбородова. – М.: Просвещение, 2013. – 177 с.</w:t>
      </w:r>
    </w:p>
    <w:p w:rsidR="00B911E4" w:rsidRDefault="00B911E4">
      <w:pPr>
        <w:spacing w:line="13" w:lineRule="exact"/>
        <w:rPr>
          <w:rFonts w:eastAsia="Times New Roman"/>
          <w:sz w:val="26"/>
          <w:szCs w:val="26"/>
        </w:rPr>
      </w:pPr>
    </w:p>
    <w:p w:rsidR="00B911E4" w:rsidRDefault="00AC08C5" w:rsidP="00AC08C5">
      <w:pPr>
        <w:numPr>
          <w:ilvl w:val="1"/>
          <w:numId w:val="41"/>
        </w:numPr>
        <w:tabs>
          <w:tab w:val="left" w:pos="1140"/>
        </w:tabs>
        <w:spacing w:line="237" w:lineRule="auto"/>
        <w:ind w:left="7" w:firstLine="701"/>
        <w:jc w:val="both"/>
        <w:rPr>
          <w:rFonts w:eastAsia="Times New Roman"/>
          <w:sz w:val="26"/>
          <w:szCs w:val="26"/>
        </w:rPr>
      </w:pPr>
      <w:r>
        <w:rPr>
          <w:rFonts w:eastAsia="Times New Roman"/>
          <w:sz w:val="26"/>
          <w:szCs w:val="26"/>
        </w:rPr>
        <w:t>Барышников, Е. Н. Внеурочная деятельность обучающихся: основные под-ходы и условия осуществления [Текст] / Е. Н. Барышников // Внеурочная деятель-ность обучающихся в условиях реализации ФГОС общего образования: материалы II Всерос. науч.-практ. конф. / под ред. А. В. Кислякова, А. В. Щербакова. – Челя-бинск: ЧИППКРО, 2014. – С. 6–8.</w:t>
      </w:r>
    </w:p>
    <w:p w:rsidR="00B911E4" w:rsidRDefault="00B911E4">
      <w:pPr>
        <w:spacing w:line="15" w:lineRule="exact"/>
        <w:rPr>
          <w:rFonts w:eastAsia="Times New Roman"/>
          <w:sz w:val="26"/>
          <w:szCs w:val="26"/>
        </w:rPr>
      </w:pPr>
    </w:p>
    <w:p w:rsidR="00B911E4" w:rsidRDefault="00AC08C5" w:rsidP="00AC08C5">
      <w:pPr>
        <w:numPr>
          <w:ilvl w:val="1"/>
          <w:numId w:val="41"/>
        </w:numPr>
        <w:tabs>
          <w:tab w:val="left" w:pos="1127"/>
        </w:tabs>
        <w:ind w:left="1127" w:hanging="419"/>
        <w:rPr>
          <w:rFonts w:eastAsia="Times New Roman"/>
          <w:sz w:val="25"/>
          <w:szCs w:val="25"/>
        </w:rPr>
      </w:pPr>
      <w:r>
        <w:rPr>
          <w:rFonts w:eastAsia="Times New Roman"/>
          <w:sz w:val="25"/>
          <w:szCs w:val="25"/>
        </w:rPr>
        <w:t xml:space="preserve">Рабочая концепция одаренности / </w:t>
      </w:r>
      <w:r>
        <w:rPr>
          <w:rFonts w:eastAsia="Times New Roman"/>
          <w:color w:val="1A1B1C"/>
          <w:sz w:val="25"/>
          <w:szCs w:val="25"/>
        </w:rPr>
        <w:t>Отв. ред. Д. Б. Богоявленской</w:t>
      </w:r>
      <w:r>
        <w:rPr>
          <w:rFonts w:eastAsia="Times New Roman"/>
          <w:sz w:val="25"/>
          <w:szCs w:val="25"/>
        </w:rPr>
        <w:t xml:space="preserve"> [Электронный</w:t>
      </w:r>
    </w:p>
    <w:p w:rsidR="00B911E4" w:rsidRDefault="00B911E4">
      <w:pPr>
        <w:spacing w:line="1" w:lineRule="exact"/>
        <w:rPr>
          <w:rFonts w:eastAsia="Times New Roman"/>
          <w:sz w:val="25"/>
          <w:szCs w:val="25"/>
        </w:rPr>
      </w:pPr>
    </w:p>
    <w:p w:rsidR="00B911E4" w:rsidRDefault="00AC08C5">
      <w:pPr>
        <w:ind w:left="7"/>
        <w:rPr>
          <w:rFonts w:eastAsia="Times New Roman"/>
          <w:sz w:val="25"/>
          <w:szCs w:val="25"/>
        </w:rPr>
      </w:pPr>
      <w:r>
        <w:rPr>
          <w:rFonts w:eastAsia="Times New Roman"/>
          <w:sz w:val="26"/>
          <w:szCs w:val="26"/>
        </w:rPr>
        <w:t>ресурс]:МГППУ.Электроннаябиблиотека.–Режим</w:t>
      </w:r>
      <w:r>
        <w:rPr>
          <w:rFonts w:eastAsia="Times New Roman"/>
          <w:sz w:val="25"/>
          <w:szCs w:val="25"/>
        </w:rPr>
        <w:t>доступа:</w:t>
      </w:r>
    </w:p>
    <w:p w:rsidR="00B911E4" w:rsidRDefault="00B911E4">
      <w:pPr>
        <w:spacing w:line="10" w:lineRule="exact"/>
        <w:rPr>
          <w:rFonts w:eastAsia="Times New Roman"/>
          <w:sz w:val="25"/>
          <w:szCs w:val="25"/>
        </w:rPr>
      </w:pPr>
    </w:p>
    <w:p w:rsidR="00B911E4" w:rsidRDefault="00AC08C5">
      <w:pPr>
        <w:ind w:left="7"/>
        <w:rPr>
          <w:rFonts w:eastAsia="Times New Roman"/>
          <w:sz w:val="25"/>
          <w:szCs w:val="25"/>
        </w:rPr>
      </w:pPr>
      <w:r>
        <w:rPr>
          <w:rFonts w:eastAsia="Times New Roman"/>
          <w:sz w:val="25"/>
          <w:szCs w:val="25"/>
        </w:rPr>
        <w:t>http://www.consultant.ru/document/cons_doc_LAW_180402/ (дата обращения: 22.08.2018).</w:t>
      </w:r>
    </w:p>
    <w:p w:rsidR="00B911E4" w:rsidRDefault="00B911E4">
      <w:pPr>
        <w:spacing w:line="15" w:lineRule="exact"/>
        <w:rPr>
          <w:rFonts w:eastAsia="Times New Roman"/>
          <w:sz w:val="25"/>
          <w:szCs w:val="25"/>
        </w:rPr>
      </w:pPr>
    </w:p>
    <w:p w:rsidR="00B911E4" w:rsidRDefault="00AC08C5" w:rsidP="00AC08C5">
      <w:pPr>
        <w:numPr>
          <w:ilvl w:val="1"/>
          <w:numId w:val="41"/>
        </w:numPr>
        <w:tabs>
          <w:tab w:val="left" w:pos="1140"/>
        </w:tabs>
        <w:spacing w:line="235" w:lineRule="auto"/>
        <w:ind w:left="7" w:firstLine="701"/>
        <w:jc w:val="both"/>
        <w:rPr>
          <w:rFonts w:eastAsia="Times New Roman"/>
          <w:sz w:val="26"/>
          <w:szCs w:val="26"/>
        </w:rPr>
      </w:pPr>
      <w:r>
        <w:rPr>
          <w:rFonts w:eastAsia="Times New Roman"/>
          <w:sz w:val="26"/>
          <w:szCs w:val="26"/>
        </w:rPr>
        <w:t>Внеурочная деятельность обучающихся в условиях реализации ФГОС об-щего образования [Текст]: материалы II Всерос. науч.-практ. конф. / Под ред. А. В. Кислякова, А. В. Щербакова. – Челябинск: ЧИППКРО, 2014. – 197 с.</w:t>
      </w:r>
    </w:p>
    <w:p w:rsidR="00B911E4" w:rsidRDefault="00B911E4">
      <w:pPr>
        <w:spacing w:line="19" w:lineRule="exact"/>
        <w:rPr>
          <w:rFonts w:eastAsia="Times New Roman"/>
          <w:sz w:val="26"/>
          <w:szCs w:val="26"/>
        </w:rPr>
      </w:pPr>
    </w:p>
    <w:p w:rsidR="00B911E4" w:rsidRDefault="00AC08C5" w:rsidP="00AC08C5">
      <w:pPr>
        <w:numPr>
          <w:ilvl w:val="1"/>
          <w:numId w:val="41"/>
        </w:numPr>
        <w:tabs>
          <w:tab w:val="left" w:pos="1140"/>
        </w:tabs>
        <w:spacing w:line="235" w:lineRule="auto"/>
        <w:ind w:left="7" w:firstLine="701"/>
        <w:jc w:val="both"/>
        <w:rPr>
          <w:rFonts w:eastAsia="Times New Roman"/>
          <w:sz w:val="26"/>
          <w:szCs w:val="26"/>
        </w:rPr>
      </w:pPr>
      <w:r>
        <w:rPr>
          <w:rFonts w:eastAsia="Times New Roman"/>
          <w:sz w:val="26"/>
          <w:szCs w:val="26"/>
        </w:rPr>
        <w:t>Григорьев, Д. В. Внеурочная деятельность школьников. Методический кон-структор [Текст]: пособие для учителя / Д. В. Григорьев, П. В. Степанов. – М.: Про-свещение, 2010 – 223 с.</w:t>
      </w:r>
    </w:p>
    <w:p w:rsidR="00B911E4" w:rsidRDefault="00B911E4">
      <w:pPr>
        <w:spacing w:line="16" w:lineRule="exact"/>
        <w:rPr>
          <w:rFonts w:eastAsia="Times New Roman"/>
          <w:sz w:val="26"/>
          <w:szCs w:val="26"/>
        </w:rPr>
      </w:pPr>
    </w:p>
    <w:p w:rsidR="00B911E4" w:rsidRDefault="00AC08C5" w:rsidP="00AC08C5">
      <w:pPr>
        <w:numPr>
          <w:ilvl w:val="1"/>
          <w:numId w:val="41"/>
        </w:numPr>
        <w:tabs>
          <w:tab w:val="left" w:pos="1140"/>
        </w:tabs>
        <w:spacing w:line="235" w:lineRule="auto"/>
        <w:ind w:left="7" w:firstLine="701"/>
        <w:jc w:val="both"/>
        <w:rPr>
          <w:rFonts w:eastAsia="Times New Roman"/>
          <w:sz w:val="26"/>
          <w:szCs w:val="26"/>
        </w:rPr>
      </w:pPr>
      <w:r>
        <w:rPr>
          <w:rFonts w:eastAsia="Times New Roman"/>
          <w:sz w:val="26"/>
          <w:szCs w:val="26"/>
        </w:rPr>
        <w:t>Моделируем внеурочную деятельность обучающихся [Текст]: метод. реко-мендации: пособие для учителей общеобразовательных организаций / авт.-сост. Ю. Ю. Баранова [и др.]. – М.: Просвещение, 2013 – 96 с.</w:t>
      </w:r>
    </w:p>
    <w:p w:rsidR="00B911E4" w:rsidRDefault="00B911E4">
      <w:pPr>
        <w:spacing w:line="19" w:lineRule="exact"/>
        <w:rPr>
          <w:rFonts w:eastAsia="Times New Roman"/>
          <w:sz w:val="26"/>
          <w:szCs w:val="26"/>
        </w:rPr>
      </w:pPr>
    </w:p>
    <w:p w:rsidR="00B911E4" w:rsidRDefault="00AC08C5" w:rsidP="00AC08C5">
      <w:pPr>
        <w:numPr>
          <w:ilvl w:val="1"/>
          <w:numId w:val="41"/>
        </w:numPr>
        <w:tabs>
          <w:tab w:val="left" w:pos="1140"/>
        </w:tabs>
        <w:spacing w:line="237" w:lineRule="auto"/>
        <w:ind w:left="7" w:firstLine="701"/>
        <w:jc w:val="both"/>
        <w:rPr>
          <w:rFonts w:eastAsia="Times New Roman"/>
          <w:sz w:val="26"/>
          <w:szCs w:val="26"/>
        </w:rPr>
      </w:pPr>
      <w:r>
        <w:rPr>
          <w:rFonts w:eastAsia="Times New Roman"/>
          <w:sz w:val="26"/>
          <w:szCs w:val="26"/>
        </w:rPr>
        <w:t>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[Текст]: метод. рекомендации / Под ред. А. В. Золоторевой. – Ярославль: ЯГПУ, 2011 – 312 с.</w:t>
      </w:r>
    </w:p>
    <w:p w:rsidR="00B911E4" w:rsidRDefault="00B911E4">
      <w:pPr>
        <w:spacing w:line="14" w:lineRule="exact"/>
        <w:rPr>
          <w:rFonts w:eastAsia="Times New Roman"/>
          <w:sz w:val="26"/>
          <w:szCs w:val="26"/>
        </w:rPr>
      </w:pPr>
    </w:p>
    <w:p w:rsidR="00B911E4" w:rsidRDefault="00AC08C5" w:rsidP="00AC08C5">
      <w:pPr>
        <w:numPr>
          <w:ilvl w:val="1"/>
          <w:numId w:val="41"/>
        </w:numPr>
        <w:tabs>
          <w:tab w:val="left" w:pos="1140"/>
        </w:tabs>
        <w:spacing w:line="236" w:lineRule="auto"/>
        <w:ind w:left="7" w:firstLine="701"/>
        <w:jc w:val="both"/>
        <w:rPr>
          <w:rFonts w:eastAsia="Times New Roman"/>
          <w:sz w:val="26"/>
          <w:szCs w:val="26"/>
        </w:rPr>
      </w:pPr>
      <w:r>
        <w:rPr>
          <w:rFonts w:eastAsia="Times New Roman"/>
          <w:sz w:val="26"/>
          <w:szCs w:val="26"/>
        </w:rPr>
        <w:t>Современные педагогические технологии основной школы в условиях ФГОС [Текст] / О. Б. Даутова, Е. В. Иваньшина, Т. Б. Казачкова [и др.]. – СПб.: КАРО, 2014 – 145 с.</w:t>
      </w:r>
    </w:p>
    <w:p w:rsidR="00B911E4" w:rsidRDefault="00B911E4">
      <w:pPr>
        <w:spacing w:line="16" w:lineRule="exact"/>
        <w:rPr>
          <w:rFonts w:eastAsia="Times New Roman"/>
          <w:sz w:val="26"/>
          <w:szCs w:val="26"/>
        </w:rPr>
      </w:pPr>
    </w:p>
    <w:p w:rsidR="00B911E4" w:rsidRDefault="00AC08C5" w:rsidP="00AC08C5">
      <w:pPr>
        <w:numPr>
          <w:ilvl w:val="1"/>
          <w:numId w:val="41"/>
        </w:numPr>
        <w:tabs>
          <w:tab w:val="left" w:pos="1140"/>
        </w:tabs>
        <w:spacing w:line="235" w:lineRule="auto"/>
        <w:ind w:left="7" w:firstLine="701"/>
        <w:jc w:val="both"/>
        <w:rPr>
          <w:rFonts w:eastAsia="Times New Roman"/>
          <w:sz w:val="26"/>
          <w:szCs w:val="26"/>
        </w:rPr>
      </w:pPr>
      <w:r>
        <w:rPr>
          <w:rFonts w:eastAsia="Times New Roman"/>
          <w:sz w:val="26"/>
          <w:szCs w:val="26"/>
        </w:rPr>
        <w:t>Степанов, Е. Н. Методические советы по организации внеурочной деятель-ности учащихся начальных классов. – Режим доступа: http://www.openclass.ru (дата обращения: 22.08.2018).</w:t>
      </w:r>
    </w:p>
    <w:p w:rsidR="00B911E4" w:rsidRDefault="00B911E4">
      <w:pPr>
        <w:spacing w:line="19" w:lineRule="exact"/>
        <w:rPr>
          <w:rFonts w:eastAsia="Times New Roman"/>
          <w:sz w:val="26"/>
          <w:szCs w:val="26"/>
        </w:rPr>
      </w:pPr>
    </w:p>
    <w:p w:rsidR="00B911E4" w:rsidRDefault="00AC08C5" w:rsidP="00AC08C5">
      <w:pPr>
        <w:numPr>
          <w:ilvl w:val="1"/>
          <w:numId w:val="41"/>
        </w:numPr>
        <w:tabs>
          <w:tab w:val="left" w:pos="1140"/>
        </w:tabs>
        <w:spacing w:line="235" w:lineRule="auto"/>
        <w:ind w:left="7" w:firstLine="701"/>
        <w:jc w:val="both"/>
        <w:rPr>
          <w:rFonts w:eastAsia="Times New Roman"/>
          <w:sz w:val="26"/>
          <w:szCs w:val="26"/>
        </w:rPr>
      </w:pPr>
      <w:r>
        <w:rPr>
          <w:rFonts w:eastAsia="Times New Roman"/>
          <w:sz w:val="26"/>
          <w:szCs w:val="26"/>
        </w:rPr>
        <w:t>Степанов, Е. Н. Методические советы по организации внеурочной деятель-ности учащихся начальных классов [Текст] // Завуч начальной школы. – 2011. – № 6. – С. 36–64.</w:t>
      </w:r>
    </w:p>
    <w:p w:rsidR="00B911E4" w:rsidRDefault="00B911E4">
      <w:pPr>
        <w:spacing w:line="16" w:lineRule="exact"/>
        <w:rPr>
          <w:rFonts w:eastAsia="Times New Roman"/>
          <w:sz w:val="26"/>
          <w:szCs w:val="26"/>
        </w:rPr>
      </w:pPr>
    </w:p>
    <w:p w:rsidR="00B911E4" w:rsidRDefault="00AC08C5" w:rsidP="00AC08C5">
      <w:pPr>
        <w:numPr>
          <w:ilvl w:val="1"/>
          <w:numId w:val="41"/>
        </w:numPr>
        <w:tabs>
          <w:tab w:val="left" w:pos="1140"/>
        </w:tabs>
        <w:spacing w:line="234" w:lineRule="auto"/>
        <w:ind w:left="7" w:firstLine="701"/>
        <w:jc w:val="both"/>
        <w:rPr>
          <w:rFonts w:eastAsia="Times New Roman"/>
          <w:sz w:val="26"/>
          <w:szCs w:val="26"/>
        </w:rPr>
      </w:pPr>
      <w:r>
        <w:rPr>
          <w:rFonts w:eastAsia="Times New Roman"/>
          <w:sz w:val="26"/>
          <w:szCs w:val="26"/>
        </w:rPr>
        <w:t>Якиманская, И. С. Современные аспекты педагогической работы [Текст]: моногр. в 3 кн., кн. 1. / И. С. Якиманская [и др.]. – Одесса: КУПРИЕНКО СВ, 2013. –</w:t>
      </w:r>
    </w:p>
    <w:p w:rsidR="00B911E4" w:rsidRDefault="00B911E4">
      <w:pPr>
        <w:spacing w:line="2" w:lineRule="exact"/>
        <w:rPr>
          <w:rFonts w:eastAsia="Times New Roman"/>
          <w:sz w:val="26"/>
          <w:szCs w:val="26"/>
        </w:rPr>
      </w:pPr>
    </w:p>
    <w:p w:rsidR="00B911E4" w:rsidRDefault="00AC08C5">
      <w:pPr>
        <w:ind w:left="7"/>
        <w:rPr>
          <w:rFonts w:eastAsia="Times New Roman"/>
          <w:sz w:val="26"/>
          <w:szCs w:val="26"/>
        </w:rPr>
      </w:pPr>
      <w:r>
        <w:rPr>
          <w:rFonts w:eastAsia="Times New Roman"/>
          <w:sz w:val="26"/>
          <w:szCs w:val="26"/>
        </w:rPr>
        <w:t>173 с.</w:t>
      </w:r>
    </w:p>
    <w:p w:rsidR="00B911E4" w:rsidRDefault="00B911E4">
      <w:pPr>
        <w:sectPr w:rsidR="00B911E4">
          <w:pgSz w:w="11900" w:h="16838"/>
          <w:pgMar w:top="1123" w:right="1126" w:bottom="151" w:left="1133" w:header="0" w:footer="0" w:gutter="0"/>
          <w:cols w:space="720" w:equalWidth="0">
            <w:col w:w="9647"/>
          </w:cols>
        </w:sectPr>
      </w:pPr>
    </w:p>
    <w:p w:rsidR="00B911E4" w:rsidRDefault="00B911E4">
      <w:pPr>
        <w:spacing w:line="277" w:lineRule="exact"/>
        <w:rPr>
          <w:sz w:val="20"/>
          <w:szCs w:val="20"/>
        </w:rPr>
      </w:pPr>
    </w:p>
    <w:p w:rsidR="00B911E4" w:rsidRDefault="00AC08C5">
      <w:pPr>
        <w:ind w:right="-6"/>
        <w:jc w:val="center"/>
        <w:rPr>
          <w:sz w:val="20"/>
          <w:szCs w:val="20"/>
        </w:rPr>
      </w:pPr>
      <w:r>
        <w:rPr>
          <w:rFonts w:eastAsia="Times New Roman"/>
          <w:sz w:val="28"/>
          <w:szCs w:val="28"/>
        </w:rPr>
        <w:t>35</w:t>
      </w:r>
    </w:p>
    <w:p w:rsidR="00B911E4" w:rsidRDefault="00B911E4">
      <w:pPr>
        <w:sectPr w:rsidR="00B911E4">
          <w:type w:val="continuous"/>
          <w:pgSz w:w="11900" w:h="16838"/>
          <w:pgMar w:top="1123" w:right="1126" w:bottom="151" w:left="1133" w:header="0" w:footer="0" w:gutter="0"/>
          <w:cols w:space="720" w:equalWidth="0">
            <w:col w:w="9647"/>
          </w:cols>
        </w:sectPr>
      </w:pPr>
    </w:p>
    <w:p w:rsidR="00B911E4" w:rsidRDefault="00AC08C5">
      <w:pPr>
        <w:ind w:left="7907"/>
        <w:rPr>
          <w:sz w:val="20"/>
          <w:szCs w:val="20"/>
        </w:rPr>
      </w:pPr>
      <w:r>
        <w:rPr>
          <w:rFonts w:eastAsia="Times New Roman"/>
          <w:i/>
          <w:iCs/>
          <w:sz w:val="27"/>
          <w:szCs w:val="27"/>
        </w:rPr>
        <w:t>Приложение 1</w:t>
      </w:r>
    </w:p>
    <w:p w:rsidR="00B911E4" w:rsidRDefault="00B911E4">
      <w:pPr>
        <w:spacing w:line="200" w:lineRule="exact"/>
        <w:rPr>
          <w:sz w:val="20"/>
          <w:szCs w:val="20"/>
        </w:rPr>
      </w:pPr>
    </w:p>
    <w:p w:rsidR="00B911E4" w:rsidRDefault="00B911E4">
      <w:pPr>
        <w:spacing w:line="316" w:lineRule="exact"/>
        <w:rPr>
          <w:sz w:val="20"/>
          <w:szCs w:val="20"/>
        </w:rPr>
      </w:pPr>
    </w:p>
    <w:p w:rsidR="00B911E4" w:rsidRDefault="00AC08C5">
      <w:pPr>
        <w:ind w:right="-6"/>
        <w:jc w:val="center"/>
        <w:rPr>
          <w:sz w:val="20"/>
          <w:szCs w:val="20"/>
        </w:rPr>
      </w:pPr>
      <w:r>
        <w:rPr>
          <w:rFonts w:eastAsia="Times New Roman"/>
          <w:b/>
          <w:bCs/>
          <w:sz w:val="32"/>
          <w:szCs w:val="32"/>
        </w:rPr>
        <w:t>Глоссарий</w:t>
      </w:r>
    </w:p>
    <w:p w:rsidR="00B911E4" w:rsidRDefault="00AC08C5">
      <w:pPr>
        <w:spacing w:line="239" w:lineRule="auto"/>
        <w:ind w:right="-6"/>
        <w:jc w:val="center"/>
        <w:rPr>
          <w:sz w:val="20"/>
          <w:szCs w:val="20"/>
        </w:rPr>
      </w:pPr>
      <w:r>
        <w:rPr>
          <w:rFonts w:eastAsia="Times New Roman"/>
          <w:b/>
          <w:bCs/>
          <w:sz w:val="28"/>
          <w:szCs w:val="28"/>
        </w:rPr>
        <w:t>Теоретическая интерпретация основных понятий</w:t>
      </w:r>
    </w:p>
    <w:p w:rsidR="00B911E4" w:rsidRDefault="00B911E4">
      <w:pPr>
        <w:spacing w:line="330" w:lineRule="exact"/>
        <w:rPr>
          <w:sz w:val="20"/>
          <w:szCs w:val="20"/>
        </w:rPr>
      </w:pPr>
    </w:p>
    <w:p w:rsidR="00B911E4" w:rsidRDefault="00AC08C5">
      <w:pPr>
        <w:spacing w:line="237" w:lineRule="auto"/>
        <w:ind w:left="7" w:firstLine="708"/>
        <w:jc w:val="both"/>
        <w:rPr>
          <w:sz w:val="20"/>
          <w:szCs w:val="20"/>
        </w:rPr>
      </w:pPr>
      <w:r>
        <w:rPr>
          <w:rFonts w:eastAsia="Times New Roman"/>
          <w:b/>
          <w:bCs/>
          <w:sz w:val="28"/>
          <w:szCs w:val="28"/>
        </w:rPr>
        <w:t xml:space="preserve">Внеурочная деятельность </w:t>
      </w:r>
      <w:r>
        <w:rPr>
          <w:rFonts w:eastAsia="Times New Roman"/>
          <w:sz w:val="28"/>
          <w:szCs w:val="28"/>
        </w:rPr>
        <w:t>–</w:t>
      </w:r>
      <w:r>
        <w:rPr>
          <w:rFonts w:eastAsia="Times New Roman"/>
          <w:b/>
          <w:bCs/>
          <w:sz w:val="28"/>
          <w:szCs w:val="28"/>
        </w:rPr>
        <w:t xml:space="preserve"> </w:t>
      </w:r>
      <w:r>
        <w:rPr>
          <w:rFonts w:eastAsia="Times New Roman"/>
          <w:sz w:val="28"/>
          <w:szCs w:val="28"/>
        </w:rPr>
        <w:t>составная часть учебно-воспитательной ра-боты школы, характеризующаяся различного рода совместной деятельностью педагога и ученика вне учебного процесса. Представляет широкие возможности для всестороннего развития обучающихся.</w:t>
      </w:r>
    </w:p>
    <w:p w:rsidR="00B911E4" w:rsidRDefault="00B911E4">
      <w:pPr>
        <w:spacing w:line="17" w:lineRule="exact"/>
        <w:rPr>
          <w:sz w:val="20"/>
          <w:szCs w:val="20"/>
        </w:rPr>
      </w:pPr>
    </w:p>
    <w:p w:rsidR="00B911E4" w:rsidRDefault="00AC08C5">
      <w:pPr>
        <w:spacing w:line="234" w:lineRule="auto"/>
        <w:ind w:left="7" w:firstLine="708"/>
        <w:jc w:val="both"/>
        <w:rPr>
          <w:sz w:val="20"/>
          <w:szCs w:val="20"/>
        </w:rPr>
      </w:pPr>
      <w:r>
        <w:rPr>
          <w:rFonts w:eastAsia="Times New Roman"/>
          <w:b/>
          <w:bCs/>
          <w:sz w:val="28"/>
          <w:szCs w:val="28"/>
        </w:rPr>
        <w:t xml:space="preserve">Задатки </w:t>
      </w:r>
      <w:r>
        <w:rPr>
          <w:rFonts w:eastAsia="Times New Roman"/>
          <w:sz w:val="28"/>
          <w:szCs w:val="28"/>
        </w:rPr>
        <w:t>–</w:t>
      </w:r>
      <w:r>
        <w:rPr>
          <w:rFonts w:eastAsia="Times New Roman"/>
          <w:b/>
          <w:bCs/>
          <w:sz w:val="28"/>
          <w:szCs w:val="28"/>
        </w:rPr>
        <w:t xml:space="preserve"> </w:t>
      </w:r>
      <w:r>
        <w:rPr>
          <w:rFonts w:eastAsia="Times New Roman"/>
          <w:sz w:val="28"/>
          <w:szCs w:val="28"/>
        </w:rPr>
        <w:t>анатомо-физиологические и психофизиологические особенно-сти организма, которые являются предпосылками формирования способностей.</w:t>
      </w:r>
    </w:p>
    <w:p w:rsidR="00B911E4" w:rsidRDefault="00B911E4">
      <w:pPr>
        <w:spacing w:line="15" w:lineRule="exact"/>
        <w:rPr>
          <w:sz w:val="20"/>
          <w:szCs w:val="20"/>
        </w:rPr>
      </w:pPr>
    </w:p>
    <w:p w:rsidR="00B911E4" w:rsidRDefault="00AC08C5">
      <w:pPr>
        <w:spacing w:line="236" w:lineRule="auto"/>
        <w:ind w:left="7" w:firstLine="708"/>
        <w:jc w:val="both"/>
        <w:rPr>
          <w:sz w:val="20"/>
          <w:szCs w:val="20"/>
        </w:rPr>
      </w:pPr>
      <w:r>
        <w:rPr>
          <w:rFonts w:eastAsia="Times New Roman"/>
          <w:b/>
          <w:bCs/>
          <w:sz w:val="28"/>
          <w:szCs w:val="28"/>
        </w:rPr>
        <w:t xml:space="preserve">Индивидуальный подход </w:t>
      </w:r>
      <w:r>
        <w:rPr>
          <w:rFonts w:eastAsia="Times New Roman"/>
          <w:sz w:val="28"/>
          <w:szCs w:val="28"/>
        </w:rPr>
        <w:t>–</w:t>
      </w:r>
      <w:r>
        <w:rPr>
          <w:rFonts w:eastAsia="Times New Roman"/>
          <w:b/>
          <w:bCs/>
          <w:sz w:val="28"/>
          <w:szCs w:val="28"/>
        </w:rPr>
        <w:t xml:space="preserve"> </w:t>
      </w:r>
      <w:r>
        <w:rPr>
          <w:rFonts w:eastAsia="Times New Roman"/>
          <w:sz w:val="28"/>
          <w:szCs w:val="28"/>
        </w:rPr>
        <w:t>осуществление педагогического процесса с</w:t>
      </w:r>
      <w:r>
        <w:rPr>
          <w:rFonts w:eastAsia="Times New Roman"/>
          <w:b/>
          <w:bCs/>
          <w:sz w:val="28"/>
          <w:szCs w:val="28"/>
        </w:rPr>
        <w:t xml:space="preserve"> </w:t>
      </w:r>
      <w:r>
        <w:rPr>
          <w:rFonts w:eastAsia="Times New Roman"/>
          <w:sz w:val="28"/>
          <w:szCs w:val="28"/>
        </w:rPr>
        <w:t>учетом индивидуальных особенностей обучающихся, в значительной степени влияющих на их поведение в различных жизненных ситуациях.</w:t>
      </w:r>
    </w:p>
    <w:p w:rsidR="00B911E4" w:rsidRDefault="00B911E4">
      <w:pPr>
        <w:spacing w:line="3" w:lineRule="exact"/>
        <w:rPr>
          <w:sz w:val="20"/>
          <w:szCs w:val="20"/>
        </w:rPr>
      </w:pPr>
    </w:p>
    <w:p w:rsidR="00B911E4" w:rsidRDefault="00AC08C5">
      <w:pPr>
        <w:ind w:left="7" w:firstLine="708"/>
        <w:jc w:val="both"/>
        <w:rPr>
          <w:sz w:val="20"/>
          <w:szCs w:val="20"/>
        </w:rPr>
      </w:pPr>
      <w:r>
        <w:rPr>
          <w:rFonts w:eastAsia="Times New Roman"/>
          <w:b/>
          <w:bCs/>
          <w:sz w:val="28"/>
          <w:szCs w:val="28"/>
        </w:rPr>
        <w:t xml:space="preserve">Индивидуальный образовательный маршрут </w:t>
      </w:r>
      <w:r>
        <w:rPr>
          <w:rFonts w:ascii="Symbol" w:eastAsia="Symbol" w:hAnsi="Symbol" w:cs="Symbol"/>
          <w:sz w:val="28"/>
          <w:szCs w:val="28"/>
        </w:rPr>
        <w:t></w:t>
      </w:r>
      <w:r>
        <w:rPr>
          <w:rFonts w:eastAsia="Times New Roman"/>
          <w:b/>
          <w:bCs/>
          <w:sz w:val="28"/>
          <w:szCs w:val="28"/>
        </w:rPr>
        <w:t xml:space="preserve"> </w:t>
      </w:r>
      <w:r>
        <w:rPr>
          <w:rFonts w:eastAsia="Times New Roman"/>
          <w:sz w:val="28"/>
          <w:szCs w:val="28"/>
        </w:rPr>
        <w:t>определенная последо-вательность освоения компонентов содержания образования, выбранная для конкретного ученика.</w:t>
      </w:r>
    </w:p>
    <w:p w:rsidR="00B911E4" w:rsidRDefault="00B911E4">
      <w:pPr>
        <w:spacing w:line="14" w:lineRule="exact"/>
        <w:rPr>
          <w:sz w:val="20"/>
          <w:szCs w:val="20"/>
        </w:rPr>
      </w:pPr>
    </w:p>
    <w:p w:rsidR="00B911E4" w:rsidRDefault="00AC08C5">
      <w:pPr>
        <w:spacing w:line="238" w:lineRule="auto"/>
        <w:ind w:left="7" w:firstLine="708"/>
        <w:jc w:val="both"/>
        <w:rPr>
          <w:sz w:val="20"/>
          <w:szCs w:val="20"/>
        </w:rPr>
      </w:pPr>
      <w:r>
        <w:rPr>
          <w:rFonts w:eastAsia="Times New Roman"/>
          <w:b/>
          <w:bCs/>
          <w:sz w:val="28"/>
          <w:szCs w:val="28"/>
        </w:rPr>
        <w:t xml:space="preserve">Интерактивное </w:t>
      </w:r>
      <w:r>
        <w:rPr>
          <w:rFonts w:eastAsia="Times New Roman"/>
          <w:sz w:val="28"/>
          <w:szCs w:val="28"/>
        </w:rPr>
        <w:t>(англ. «inter» – «взаимный», «act» –</w:t>
      </w:r>
      <w:r>
        <w:rPr>
          <w:rFonts w:eastAsia="Times New Roman"/>
          <w:b/>
          <w:bCs/>
          <w:sz w:val="28"/>
          <w:szCs w:val="28"/>
        </w:rPr>
        <w:t xml:space="preserve"> </w:t>
      </w:r>
      <w:r>
        <w:rPr>
          <w:rFonts w:eastAsia="Times New Roman"/>
          <w:sz w:val="28"/>
          <w:szCs w:val="28"/>
        </w:rPr>
        <w:t>действовать)</w:t>
      </w:r>
      <w:r>
        <w:rPr>
          <w:rFonts w:eastAsia="Times New Roman"/>
          <w:b/>
          <w:bCs/>
          <w:sz w:val="28"/>
          <w:szCs w:val="28"/>
        </w:rPr>
        <w:t xml:space="preserve"> обуче-ние </w:t>
      </w:r>
      <w:r>
        <w:rPr>
          <w:rFonts w:eastAsia="Times New Roman"/>
          <w:sz w:val="28"/>
          <w:szCs w:val="28"/>
        </w:rPr>
        <w:t>–</w:t>
      </w:r>
      <w:r>
        <w:rPr>
          <w:rFonts w:eastAsia="Times New Roman"/>
          <w:b/>
          <w:bCs/>
          <w:sz w:val="28"/>
          <w:szCs w:val="28"/>
        </w:rPr>
        <w:t xml:space="preserve"> </w:t>
      </w:r>
      <w:r>
        <w:rPr>
          <w:rFonts w:eastAsia="Times New Roman"/>
          <w:sz w:val="28"/>
          <w:szCs w:val="28"/>
        </w:rPr>
        <w:t>это обучение,</w:t>
      </w:r>
      <w:r>
        <w:rPr>
          <w:rFonts w:eastAsia="Times New Roman"/>
          <w:b/>
          <w:bCs/>
          <w:sz w:val="28"/>
          <w:szCs w:val="28"/>
        </w:rPr>
        <w:t xml:space="preserve"> </w:t>
      </w:r>
      <w:r>
        <w:rPr>
          <w:rFonts w:eastAsia="Times New Roman"/>
          <w:sz w:val="28"/>
          <w:szCs w:val="28"/>
        </w:rPr>
        <w:t>построенное на эффективном взаимодействии всех участ-ников образовательного процесса, что предполагает коллективную деятель-ность в процессе приобретения обучающимися личностных, предметных и ме-тапредметных компетенций.</w:t>
      </w:r>
    </w:p>
    <w:p w:rsidR="00B911E4" w:rsidRDefault="00B911E4">
      <w:pPr>
        <w:spacing w:line="14" w:lineRule="exact"/>
        <w:rPr>
          <w:sz w:val="20"/>
          <w:szCs w:val="20"/>
        </w:rPr>
      </w:pPr>
    </w:p>
    <w:p w:rsidR="00B911E4" w:rsidRDefault="00AC08C5">
      <w:pPr>
        <w:spacing w:line="237" w:lineRule="auto"/>
        <w:ind w:left="7" w:firstLine="708"/>
        <w:jc w:val="both"/>
        <w:rPr>
          <w:sz w:val="20"/>
          <w:szCs w:val="20"/>
        </w:rPr>
      </w:pPr>
      <w:r>
        <w:rPr>
          <w:rFonts w:eastAsia="Times New Roman"/>
          <w:b/>
          <w:bCs/>
          <w:sz w:val="28"/>
          <w:szCs w:val="28"/>
        </w:rPr>
        <w:t xml:space="preserve">Критическое мышление </w:t>
      </w:r>
      <w:r>
        <w:rPr>
          <w:rFonts w:eastAsia="Times New Roman"/>
          <w:sz w:val="28"/>
          <w:szCs w:val="28"/>
        </w:rPr>
        <w:t>–</w:t>
      </w:r>
      <w:r>
        <w:rPr>
          <w:rFonts w:eastAsia="Times New Roman"/>
          <w:b/>
          <w:bCs/>
          <w:sz w:val="28"/>
          <w:szCs w:val="28"/>
        </w:rPr>
        <w:t xml:space="preserve"> </w:t>
      </w:r>
      <w:r>
        <w:rPr>
          <w:rFonts w:eastAsia="Times New Roman"/>
          <w:sz w:val="28"/>
          <w:szCs w:val="28"/>
        </w:rPr>
        <w:t>это такой тип мышления,</w:t>
      </w:r>
      <w:r>
        <w:rPr>
          <w:rFonts w:eastAsia="Times New Roman"/>
          <w:b/>
          <w:bCs/>
          <w:sz w:val="28"/>
          <w:szCs w:val="28"/>
        </w:rPr>
        <w:t xml:space="preserve"> </w:t>
      </w:r>
      <w:r>
        <w:rPr>
          <w:rFonts w:eastAsia="Times New Roman"/>
          <w:sz w:val="28"/>
          <w:szCs w:val="28"/>
        </w:rPr>
        <w:t>который позволяет</w:t>
      </w:r>
      <w:r>
        <w:rPr>
          <w:rFonts w:eastAsia="Times New Roman"/>
          <w:b/>
          <w:bCs/>
          <w:sz w:val="28"/>
          <w:szCs w:val="28"/>
        </w:rPr>
        <w:t xml:space="preserve"> </w:t>
      </w:r>
      <w:r>
        <w:rPr>
          <w:rFonts w:eastAsia="Times New Roman"/>
          <w:sz w:val="28"/>
          <w:szCs w:val="28"/>
        </w:rPr>
        <w:t>успешно справляться с отсеиванием огромного количества ненужной информа-ции, с одновременным непредвзятым изучением предмета, явления или про-блемы; это мышление оценочное, рефлексивное, рационально организованное, не принимающее догм.</w:t>
      </w:r>
    </w:p>
    <w:p w:rsidR="00B911E4" w:rsidRDefault="00B911E4">
      <w:pPr>
        <w:spacing w:line="19" w:lineRule="exact"/>
        <w:rPr>
          <w:sz w:val="20"/>
          <w:szCs w:val="20"/>
        </w:rPr>
      </w:pPr>
    </w:p>
    <w:p w:rsidR="00B911E4" w:rsidRDefault="00AC08C5">
      <w:pPr>
        <w:spacing w:line="235" w:lineRule="auto"/>
        <w:ind w:left="7" w:firstLine="708"/>
        <w:jc w:val="both"/>
        <w:rPr>
          <w:sz w:val="20"/>
          <w:szCs w:val="20"/>
        </w:rPr>
      </w:pPr>
      <w:r>
        <w:rPr>
          <w:rFonts w:eastAsia="Times New Roman"/>
          <w:b/>
          <w:bCs/>
          <w:sz w:val="28"/>
          <w:szCs w:val="28"/>
        </w:rPr>
        <w:t xml:space="preserve">Мероприятие </w:t>
      </w:r>
      <w:r>
        <w:rPr>
          <w:rFonts w:eastAsia="Times New Roman"/>
          <w:sz w:val="28"/>
          <w:szCs w:val="28"/>
        </w:rPr>
        <w:t>–</w:t>
      </w:r>
      <w:r>
        <w:rPr>
          <w:rFonts w:eastAsia="Times New Roman"/>
          <w:b/>
          <w:bCs/>
          <w:sz w:val="28"/>
          <w:szCs w:val="28"/>
        </w:rPr>
        <w:t xml:space="preserve"> </w:t>
      </w:r>
      <w:r>
        <w:rPr>
          <w:rFonts w:eastAsia="Times New Roman"/>
          <w:sz w:val="28"/>
          <w:szCs w:val="28"/>
        </w:rPr>
        <w:t>это организованное действие или совокупность дейст-вий, направленных на осуществление какой-либо цели.</w:t>
      </w:r>
    </w:p>
    <w:p w:rsidR="00B911E4" w:rsidRDefault="00B911E4">
      <w:pPr>
        <w:spacing w:line="15" w:lineRule="exact"/>
        <w:rPr>
          <w:sz w:val="20"/>
          <w:szCs w:val="20"/>
        </w:rPr>
      </w:pPr>
    </w:p>
    <w:p w:rsidR="00B911E4" w:rsidRDefault="00AC08C5">
      <w:pPr>
        <w:spacing w:line="237" w:lineRule="auto"/>
        <w:ind w:left="7" w:firstLine="708"/>
        <w:jc w:val="both"/>
        <w:rPr>
          <w:sz w:val="20"/>
          <w:szCs w:val="20"/>
        </w:rPr>
      </w:pPr>
      <w:r>
        <w:rPr>
          <w:rFonts w:eastAsia="Times New Roman"/>
          <w:b/>
          <w:bCs/>
          <w:sz w:val="28"/>
          <w:szCs w:val="28"/>
        </w:rPr>
        <w:t xml:space="preserve">Методика обучения </w:t>
      </w:r>
      <w:r>
        <w:rPr>
          <w:rFonts w:eastAsia="Times New Roman"/>
          <w:sz w:val="28"/>
          <w:szCs w:val="28"/>
        </w:rPr>
        <w:t>–</w:t>
      </w:r>
      <w:r>
        <w:rPr>
          <w:rFonts w:eastAsia="Times New Roman"/>
          <w:b/>
          <w:bCs/>
          <w:sz w:val="28"/>
          <w:szCs w:val="28"/>
        </w:rPr>
        <w:t xml:space="preserve"> </w:t>
      </w:r>
      <w:r>
        <w:rPr>
          <w:rFonts w:eastAsia="Times New Roman"/>
          <w:sz w:val="28"/>
          <w:szCs w:val="28"/>
        </w:rPr>
        <w:t>система научно-обоснованных методов,</w:t>
      </w:r>
      <w:r>
        <w:rPr>
          <w:rFonts w:eastAsia="Times New Roman"/>
          <w:b/>
          <w:bCs/>
          <w:sz w:val="28"/>
          <w:szCs w:val="28"/>
        </w:rPr>
        <w:t xml:space="preserve"> </w:t>
      </w:r>
      <w:r>
        <w:rPr>
          <w:rFonts w:eastAsia="Times New Roman"/>
          <w:sz w:val="28"/>
          <w:szCs w:val="28"/>
        </w:rPr>
        <w:t>правил и</w:t>
      </w:r>
      <w:r>
        <w:rPr>
          <w:rFonts w:eastAsia="Times New Roman"/>
          <w:b/>
          <w:bCs/>
          <w:sz w:val="28"/>
          <w:szCs w:val="28"/>
        </w:rPr>
        <w:t xml:space="preserve"> </w:t>
      </w:r>
      <w:r>
        <w:rPr>
          <w:rFonts w:eastAsia="Times New Roman"/>
          <w:sz w:val="28"/>
          <w:szCs w:val="28"/>
        </w:rPr>
        <w:t>приемов обучения предмету; включает в себя: цели обучения (для чего учить); принципы обучения (на чем строить обучение); содержание обучения (чему учить); средства обучения (что использовать); формы организации и методы обучения (как учить).</w:t>
      </w:r>
    </w:p>
    <w:p w:rsidR="00B911E4" w:rsidRDefault="00B911E4">
      <w:pPr>
        <w:spacing w:line="8" w:lineRule="exact"/>
        <w:rPr>
          <w:sz w:val="20"/>
          <w:szCs w:val="20"/>
        </w:rPr>
      </w:pPr>
    </w:p>
    <w:p w:rsidR="00B911E4" w:rsidRDefault="00AC08C5">
      <w:pPr>
        <w:ind w:left="707"/>
        <w:rPr>
          <w:sz w:val="20"/>
          <w:szCs w:val="20"/>
        </w:rPr>
      </w:pPr>
      <w:r>
        <w:rPr>
          <w:rFonts w:eastAsia="Times New Roman"/>
          <w:b/>
          <w:bCs/>
          <w:sz w:val="28"/>
          <w:szCs w:val="28"/>
        </w:rPr>
        <w:t xml:space="preserve">Метод обучения </w:t>
      </w:r>
      <w:r>
        <w:rPr>
          <w:rFonts w:eastAsia="Times New Roman"/>
          <w:sz w:val="28"/>
          <w:szCs w:val="28"/>
        </w:rPr>
        <w:t>–</w:t>
      </w:r>
      <w:r>
        <w:rPr>
          <w:rFonts w:eastAsia="Times New Roman"/>
          <w:b/>
          <w:bCs/>
          <w:sz w:val="28"/>
          <w:szCs w:val="28"/>
        </w:rPr>
        <w:t xml:space="preserve"> </w:t>
      </w:r>
      <w:r>
        <w:rPr>
          <w:rFonts w:eastAsia="Times New Roman"/>
          <w:sz w:val="28"/>
          <w:szCs w:val="28"/>
        </w:rPr>
        <w:t>способ взаимосвязанной деятельности преподавателя</w:t>
      </w:r>
    </w:p>
    <w:p w:rsidR="00B911E4" w:rsidRDefault="00B911E4">
      <w:pPr>
        <w:spacing w:line="13" w:lineRule="exact"/>
        <w:rPr>
          <w:sz w:val="20"/>
          <w:szCs w:val="20"/>
        </w:rPr>
      </w:pPr>
    </w:p>
    <w:p w:rsidR="00B911E4" w:rsidRDefault="00AC08C5" w:rsidP="00AC08C5">
      <w:pPr>
        <w:numPr>
          <w:ilvl w:val="0"/>
          <w:numId w:val="42"/>
        </w:numPr>
        <w:tabs>
          <w:tab w:val="left" w:pos="220"/>
        </w:tabs>
        <w:spacing w:line="234" w:lineRule="auto"/>
        <w:ind w:left="707" w:hanging="707"/>
        <w:rPr>
          <w:rFonts w:eastAsia="Times New Roman"/>
          <w:sz w:val="28"/>
          <w:szCs w:val="28"/>
        </w:rPr>
      </w:pPr>
      <w:r>
        <w:rPr>
          <w:rFonts w:eastAsia="Times New Roman"/>
          <w:sz w:val="28"/>
          <w:szCs w:val="28"/>
        </w:rPr>
        <w:t xml:space="preserve">учащихся, направленный на решение комплексных задач учебного процесса. </w:t>
      </w:r>
      <w:r>
        <w:rPr>
          <w:rFonts w:eastAsia="Times New Roman"/>
          <w:b/>
          <w:bCs/>
          <w:sz w:val="28"/>
          <w:szCs w:val="28"/>
        </w:rPr>
        <w:t xml:space="preserve">Метод проектов в педагогике </w:t>
      </w:r>
      <w:r>
        <w:rPr>
          <w:rFonts w:eastAsia="Times New Roman"/>
          <w:sz w:val="28"/>
          <w:szCs w:val="28"/>
        </w:rPr>
        <w:t>–</w:t>
      </w:r>
      <w:r>
        <w:rPr>
          <w:rFonts w:eastAsia="Times New Roman"/>
          <w:b/>
          <w:bCs/>
          <w:sz w:val="28"/>
          <w:szCs w:val="28"/>
        </w:rPr>
        <w:t xml:space="preserve"> </w:t>
      </w:r>
      <w:r>
        <w:rPr>
          <w:rFonts w:eastAsia="Times New Roman"/>
          <w:sz w:val="28"/>
          <w:szCs w:val="28"/>
        </w:rPr>
        <w:t>педагогическая технология,</w:t>
      </w:r>
      <w:r>
        <w:rPr>
          <w:rFonts w:eastAsia="Times New Roman"/>
          <w:b/>
          <w:bCs/>
          <w:sz w:val="28"/>
          <w:szCs w:val="28"/>
        </w:rPr>
        <w:t xml:space="preserve"> </w:t>
      </w:r>
      <w:r>
        <w:rPr>
          <w:rFonts w:eastAsia="Times New Roman"/>
          <w:sz w:val="28"/>
          <w:szCs w:val="28"/>
        </w:rPr>
        <w:t>направлен-</w:t>
      </w:r>
    </w:p>
    <w:p w:rsidR="00B911E4" w:rsidRDefault="00B911E4">
      <w:pPr>
        <w:spacing w:line="15" w:lineRule="exact"/>
        <w:rPr>
          <w:sz w:val="20"/>
          <w:szCs w:val="20"/>
        </w:rPr>
      </w:pPr>
    </w:p>
    <w:p w:rsidR="00B911E4" w:rsidRDefault="00AC08C5">
      <w:pPr>
        <w:spacing w:line="238" w:lineRule="auto"/>
        <w:ind w:left="7"/>
        <w:jc w:val="both"/>
        <w:rPr>
          <w:sz w:val="20"/>
          <w:szCs w:val="20"/>
        </w:rPr>
      </w:pPr>
      <w:r>
        <w:rPr>
          <w:rFonts w:eastAsia="Times New Roman"/>
          <w:sz w:val="28"/>
          <w:szCs w:val="28"/>
        </w:rPr>
        <w:t>ная на достижение дидактической цели на основе самостоятельной деятельно-сти учащихся, осуществляемой под руководством учителя и направленная на решение творческой, исследовательской, личностно или социально значимой проблемы и на получение конкретного результата в виде материального или интеллектуального продукта.</w:t>
      </w:r>
    </w:p>
    <w:p w:rsidR="00B911E4" w:rsidRDefault="00B911E4">
      <w:pPr>
        <w:spacing w:line="14" w:lineRule="exact"/>
        <w:rPr>
          <w:sz w:val="20"/>
          <w:szCs w:val="20"/>
        </w:rPr>
      </w:pPr>
    </w:p>
    <w:p w:rsidR="00B911E4" w:rsidRDefault="00AC08C5">
      <w:pPr>
        <w:spacing w:line="234" w:lineRule="auto"/>
        <w:ind w:left="7" w:firstLine="708"/>
        <w:jc w:val="both"/>
        <w:rPr>
          <w:sz w:val="20"/>
          <w:szCs w:val="20"/>
        </w:rPr>
      </w:pPr>
      <w:r>
        <w:rPr>
          <w:rFonts w:eastAsia="Times New Roman"/>
          <w:b/>
          <w:bCs/>
          <w:sz w:val="28"/>
          <w:szCs w:val="28"/>
        </w:rPr>
        <w:t xml:space="preserve">Метод проблемных ситуаций </w:t>
      </w:r>
      <w:r>
        <w:rPr>
          <w:rFonts w:eastAsia="Times New Roman"/>
          <w:sz w:val="28"/>
          <w:szCs w:val="28"/>
        </w:rPr>
        <w:t>–</w:t>
      </w:r>
      <w:r>
        <w:rPr>
          <w:rFonts w:eastAsia="Times New Roman"/>
          <w:b/>
          <w:bCs/>
          <w:sz w:val="28"/>
          <w:szCs w:val="28"/>
        </w:rPr>
        <w:t xml:space="preserve"> </w:t>
      </w:r>
      <w:r>
        <w:rPr>
          <w:rFonts w:eastAsia="Times New Roman"/>
          <w:sz w:val="28"/>
          <w:szCs w:val="28"/>
        </w:rPr>
        <w:t>особый вид взаимодействия субъекта</w:t>
      </w:r>
      <w:r>
        <w:rPr>
          <w:rFonts w:eastAsia="Times New Roman"/>
          <w:b/>
          <w:bCs/>
          <w:sz w:val="28"/>
          <w:szCs w:val="28"/>
        </w:rPr>
        <w:t xml:space="preserve"> </w:t>
      </w:r>
      <w:r>
        <w:rPr>
          <w:rFonts w:eastAsia="Times New Roman"/>
          <w:sz w:val="28"/>
          <w:szCs w:val="28"/>
        </w:rPr>
        <w:t>(учащегося) с объектом (задачей), в процессе которого учащийся осознает про-</w:t>
      </w:r>
    </w:p>
    <w:p w:rsidR="00B911E4" w:rsidRDefault="00B911E4">
      <w:pPr>
        <w:sectPr w:rsidR="00B911E4">
          <w:pgSz w:w="11900" w:h="16838"/>
          <w:pgMar w:top="1136" w:right="1126" w:bottom="151" w:left="1133" w:header="0" w:footer="0" w:gutter="0"/>
          <w:cols w:space="720" w:equalWidth="0">
            <w:col w:w="9647"/>
          </w:cols>
        </w:sectPr>
      </w:pPr>
    </w:p>
    <w:p w:rsidR="00B911E4" w:rsidRDefault="00B911E4">
      <w:pPr>
        <w:spacing w:line="254" w:lineRule="exact"/>
        <w:rPr>
          <w:sz w:val="20"/>
          <w:szCs w:val="20"/>
        </w:rPr>
      </w:pPr>
    </w:p>
    <w:p w:rsidR="00B911E4" w:rsidRDefault="00AC08C5">
      <w:pPr>
        <w:ind w:right="-6"/>
        <w:jc w:val="center"/>
        <w:rPr>
          <w:sz w:val="20"/>
          <w:szCs w:val="20"/>
        </w:rPr>
      </w:pPr>
      <w:r>
        <w:rPr>
          <w:rFonts w:eastAsia="Times New Roman"/>
          <w:sz w:val="28"/>
          <w:szCs w:val="28"/>
        </w:rPr>
        <w:t>36</w:t>
      </w:r>
    </w:p>
    <w:p w:rsidR="00B911E4" w:rsidRDefault="00B911E4">
      <w:pPr>
        <w:sectPr w:rsidR="00B911E4">
          <w:type w:val="continuous"/>
          <w:pgSz w:w="11900" w:h="16838"/>
          <w:pgMar w:top="1136" w:right="1126" w:bottom="151" w:left="1133" w:header="0" w:footer="0" w:gutter="0"/>
          <w:cols w:space="720" w:equalWidth="0">
            <w:col w:w="9647"/>
          </w:cols>
        </w:sectPr>
      </w:pPr>
    </w:p>
    <w:p w:rsidR="00B911E4" w:rsidRDefault="00AC08C5">
      <w:pPr>
        <w:spacing w:line="237" w:lineRule="auto"/>
        <w:jc w:val="both"/>
        <w:rPr>
          <w:sz w:val="20"/>
          <w:szCs w:val="20"/>
        </w:rPr>
      </w:pPr>
      <w:r>
        <w:rPr>
          <w:rFonts w:eastAsia="Times New Roman"/>
          <w:sz w:val="28"/>
          <w:szCs w:val="28"/>
        </w:rPr>
        <w:t>тиворечие между возможностью решить задачу и недостатком имеющихся для этого знаний, что порождает поисковую потребность, стремление найти реше-ние.</w:t>
      </w:r>
    </w:p>
    <w:p w:rsidR="00B911E4" w:rsidRDefault="00B911E4">
      <w:pPr>
        <w:spacing w:line="14" w:lineRule="exact"/>
        <w:rPr>
          <w:sz w:val="20"/>
          <w:szCs w:val="20"/>
        </w:rPr>
      </w:pPr>
    </w:p>
    <w:p w:rsidR="00B911E4" w:rsidRDefault="00AC08C5">
      <w:pPr>
        <w:spacing w:line="238" w:lineRule="auto"/>
        <w:ind w:firstLine="708"/>
        <w:jc w:val="both"/>
        <w:rPr>
          <w:sz w:val="20"/>
          <w:szCs w:val="20"/>
        </w:rPr>
      </w:pPr>
      <w:r>
        <w:rPr>
          <w:rFonts w:eastAsia="Times New Roman"/>
          <w:b/>
          <w:bCs/>
          <w:sz w:val="28"/>
          <w:szCs w:val="28"/>
        </w:rPr>
        <w:t xml:space="preserve">Модель </w:t>
      </w:r>
      <w:r>
        <w:rPr>
          <w:rFonts w:eastAsia="Times New Roman"/>
          <w:sz w:val="28"/>
          <w:szCs w:val="28"/>
        </w:rPr>
        <w:t>–</w:t>
      </w:r>
      <w:r>
        <w:rPr>
          <w:rFonts w:eastAsia="Times New Roman"/>
          <w:b/>
          <w:bCs/>
          <w:sz w:val="28"/>
          <w:szCs w:val="28"/>
        </w:rPr>
        <w:t xml:space="preserve"> </w:t>
      </w:r>
      <w:r>
        <w:rPr>
          <w:rFonts w:eastAsia="Times New Roman"/>
          <w:sz w:val="28"/>
          <w:szCs w:val="28"/>
        </w:rPr>
        <w:t>мысленно представленная или материально реализованная сис-тема, которая отображает или воспроизводит объект исследования и способна замещать его так, что ее изучение дает новую информацию об этом объекте. Системообразующим компонентом модели выступает цель, деятельность субъ-ектов и результат.</w:t>
      </w:r>
    </w:p>
    <w:p w:rsidR="00B911E4" w:rsidRDefault="00B911E4">
      <w:pPr>
        <w:spacing w:line="14" w:lineRule="exact"/>
        <w:rPr>
          <w:sz w:val="20"/>
          <w:szCs w:val="20"/>
        </w:rPr>
      </w:pPr>
    </w:p>
    <w:p w:rsidR="00B911E4" w:rsidRDefault="00AC08C5">
      <w:pPr>
        <w:spacing w:line="238" w:lineRule="auto"/>
        <w:ind w:firstLine="708"/>
        <w:jc w:val="both"/>
        <w:rPr>
          <w:sz w:val="20"/>
          <w:szCs w:val="20"/>
        </w:rPr>
      </w:pPr>
      <w:r>
        <w:rPr>
          <w:rFonts w:eastAsia="Times New Roman"/>
          <w:b/>
          <w:bCs/>
          <w:sz w:val="28"/>
          <w:szCs w:val="28"/>
        </w:rPr>
        <w:t xml:space="preserve">Образовательная программа </w:t>
      </w:r>
      <w:r>
        <w:rPr>
          <w:rFonts w:eastAsia="Times New Roman"/>
          <w:sz w:val="28"/>
          <w:szCs w:val="28"/>
        </w:rPr>
        <w:t>–</w:t>
      </w:r>
      <w:r>
        <w:rPr>
          <w:rFonts w:eastAsia="Times New Roman"/>
          <w:b/>
          <w:bCs/>
          <w:sz w:val="28"/>
          <w:szCs w:val="28"/>
        </w:rPr>
        <w:t xml:space="preserve"> </w:t>
      </w:r>
      <w:r>
        <w:rPr>
          <w:rFonts w:eastAsia="Times New Roman"/>
          <w:sz w:val="28"/>
          <w:szCs w:val="28"/>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от 29.12.2012 № 273-ФЗ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911E4" w:rsidRDefault="00B911E4">
      <w:pPr>
        <w:spacing w:line="19" w:lineRule="exact"/>
        <w:rPr>
          <w:sz w:val="20"/>
          <w:szCs w:val="20"/>
        </w:rPr>
      </w:pPr>
    </w:p>
    <w:p w:rsidR="00B911E4" w:rsidRDefault="00AC08C5">
      <w:pPr>
        <w:spacing w:line="238" w:lineRule="auto"/>
        <w:ind w:firstLine="708"/>
        <w:jc w:val="both"/>
        <w:rPr>
          <w:sz w:val="20"/>
          <w:szCs w:val="20"/>
        </w:rPr>
      </w:pPr>
      <w:r>
        <w:rPr>
          <w:rFonts w:eastAsia="Times New Roman"/>
          <w:b/>
          <w:bCs/>
          <w:sz w:val="28"/>
          <w:szCs w:val="28"/>
        </w:rPr>
        <w:t xml:space="preserve">Образовательная технология </w:t>
      </w:r>
      <w:r>
        <w:rPr>
          <w:rFonts w:eastAsia="Times New Roman"/>
          <w:sz w:val="28"/>
          <w:szCs w:val="28"/>
        </w:rPr>
        <w:t>(др.-греч. τέχνη — «искусство,</w:t>
      </w:r>
      <w:r>
        <w:rPr>
          <w:rFonts w:eastAsia="Times New Roman"/>
          <w:b/>
          <w:bCs/>
          <w:sz w:val="28"/>
          <w:szCs w:val="28"/>
        </w:rPr>
        <w:t xml:space="preserve"> </w:t>
      </w:r>
      <w:r>
        <w:rPr>
          <w:rFonts w:eastAsia="Times New Roman"/>
          <w:sz w:val="28"/>
          <w:szCs w:val="28"/>
        </w:rPr>
        <w:t>мастерство,</w:t>
      </w:r>
      <w:r>
        <w:rPr>
          <w:rFonts w:eastAsia="Times New Roman"/>
          <w:b/>
          <w:bCs/>
          <w:sz w:val="28"/>
          <w:szCs w:val="28"/>
        </w:rPr>
        <w:t xml:space="preserve"> </w:t>
      </w:r>
      <w:r>
        <w:rPr>
          <w:rFonts w:eastAsia="Times New Roman"/>
          <w:sz w:val="28"/>
          <w:szCs w:val="28"/>
        </w:rPr>
        <w:t>умение»; λόγος – «слово, учение»)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B911E4" w:rsidRDefault="00B911E4">
      <w:pPr>
        <w:spacing w:line="16"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Основные общеобразовательные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11E4" w:rsidRDefault="00B911E4">
      <w:pPr>
        <w:spacing w:line="15"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Дополнительные общеобразовательные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дополнитель-ные общеразвивающие программы, дополнительные предпрофессиональные программы.</w:t>
      </w:r>
    </w:p>
    <w:p w:rsidR="00B911E4" w:rsidRDefault="00B911E4">
      <w:pPr>
        <w:spacing w:line="13"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Общая одаренность </w:t>
      </w:r>
      <w:r>
        <w:rPr>
          <w:rFonts w:eastAsia="Times New Roman"/>
          <w:sz w:val="28"/>
          <w:szCs w:val="28"/>
        </w:rPr>
        <w:t>(англ.</w:t>
      </w:r>
      <w:r>
        <w:rPr>
          <w:rFonts w:eastAsia="Times New Roman"/>
          <w:b/>
          <w:bCs/>
          <w:sz w:val="28"/>
          <w:szCs w:val="28"/>
        </w:rPr>
        <w:t xml:space="preserve"> </w:t>
      </w:r>
      <w:r>
        <w:rPr>
          <w:rFonts w:eastAsia="Times New Roman"/>
          <w:i/>
          <w:iCs/>
          <w:sz w:val="28"/>
          <w:szCs w:val="28"/>
        </w:rPr>
        <w:t>general aptitude</w:t>
      </w:r>
      <w:r>
        <w:rPr>
          <w:rFonts w:eastAsia="Times New Roman"/>
          <w:sz w:val="28"/>
          <w:szCs w:val="28"/>
        </w:rPr>
        <w:t>,</w:t>
      </w:r>
      <w:r>
        <w:rPr>
          <w:rFonts w:eastAsia="Times New Roman"/>
          <w:b/>
          <w:bCs/>
          <w:sz w:val="28"/>
          <w:szCs w:val="28"/>
        </w:rPr>
        <w:t xml:space="preserve"> </w:t>
      </w:r>
      <w:r>
        <w:rPr>
          <w:rFonts w:eastAsia="Times New Roman"/>
          <w:i/>
          <w:iCs/>
          <w:sz w:val="28"/>
          <w:szCs w:val="28"/>
        </w:rPr>
        <w:t>gift</w:t>
      </w:r>
      <w:r>
        <w:rPr>
          <w:rFonts w:eastAsia="Times New Roman"/>
          <w:sz w:val="28"/>
          <w:szCs w:val="28"/>
        </w:rPr>
        <w:t>)</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уровень развития об-щих способностей, определяющий диапазон деятельностей, в которых человек может достичь больших успехов. Является основой развития специальных спо-собностей, но сама представляет собой независимый от них фактор.</w:t>
      </w:r>
    </w:p>
    <w:p w:rsidR="00B911E4" w:rsidRDefault="00B911E4">
      <w:pPr>
        <w:spacing w:line="15" w:lineRule="exact"/>
        <w:rPr>
          <w:sz w:val="20"/>
          <w:szCs w:val="20"/>
        </w:rPr>
      </w:pPr>
    </w:p>
    <w:p w:rsidR="00B911E4" w:rsidRDefault="00AC08C5">
      <w:pPr>
        <w:spacing w:line="239" w:lineRule="auto"/>
        <w:ind w:firstLine="708"/>
        <w:jc w:val="both"/>
        <w:rPr>
          <w:sz w:val="20"/>
          <w:szCs w:val="20"/>
        </w:rPr>
      </w:pPr>
      <w:r>
        <w:rPr>
          <w:rFonts w:eastAsia="Times New Roman"/>
          <w:b/>
          <w:bCs/>
          <w:sz w:val="28"/>
          <w:szCs w:val="28"/>
        </w:rPr>
        <w:t xml:space="preserve">Одаренные дети </w:t>
      </w:r>
      <w:r>
        <w:rPr>
          <w:rFonts w:eastAsia="Times New Roman"/>
          <w:sz w:val="28"/>
          <w:szCs w:val="28"/>
        </w:rPr>
        <w:t>(англ.</w:t>
      </w:r>
      <w:r>
        <w:rPr>
          <w:rFonts w:eastAsia="Times New Roman"/>
          <w:b/>
          <w:bCs/>
          <w:sz w:val="28"/>
          <w:szCs w:val="28"/>
        </w:rPr>
        <w:t xml:space="preserve"> </w:t>
      </w:r>
      <w:r>
        <w:rPr>
          <w:rFonts w:eastAsia="Times New Roman"/>
          <w:i/>
          <w:iCs/>
          <w:sz w:val="28"/>
          <w:szCs w:val="28"/>
        </w:rPr>
        <w:t>gifted children</w:t>
      </w:r>
      <w:r>
        <w:rPr>
          <w:rFonts w:eastAsia="Times New Roman"/>
          <w:sz w:val="28"/>
          <w:szCs w:val="28"/>
        </w:rPr>
        <w:t>)</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дети,</w:t>
      </w:r>
      <w:r>
        <w:rPr>
          <w:rFonts w:eastAsia="Times New Roman"/>
          <w:b/>
          <w:bCs/>
          <w:sz w:val="28"/>
          <w:szCs w:val="28"/>
        </w:rPr>
        <w:t xml:space="preserve"> </w:t>
      </w:r>
      <w:r>
        <w:rPr>
          <w:rFonts w:eastAsia="Times New Roman"/>
          <w:sz w:val="28"/>
          <w:szCs w:val="28"/>
        </w:rPr>
        <w:t>обнаруживающие ту или</w:t>
      </w:r>
      <w:r>
        <w:rPr>
          <w:rFonts w:eastAsia="Times New Roman"/>
          <w:b/>
          <w:bCs/>
          <w:sz w:val="28"/>
          <w:szCs w:val="28"/>
        </w:rPr>
        <w:t xml:space="preserve"> </w:t>
      </w:r>
      <w:r>
        <w:rPr>
          <w:rFonts w:eastAsia="Times New Roman"/>
          <w:sz w:val="28"/>
          <w:szCs w:val="28"/>
        </w:rPr>
        <w:t>иную специальную или общую одаренность. Одаренность ребенка, как и от-дельные его способности, не бывает дана от природы в готовом виде. Врожден-ные задатки способностей – только одно из условий очень сложного процесса формирования индивидуально-психологических особенностей, в огромной сте-пени зависящих от окружающей среды, от характера деятельности.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w:t>
      </w:r>
    </w:p>
    <w:p w:rsidR="00B911E4" w:rsidRDefault="00B911E4">
      <w:pPr>
        <w:spacing w:line="14"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Общеобразовательная организация </w:t>
      </w:r>
      <w:r>
        <w:rPr>
          <w:rFonts w:eastAsia="Times New Roman"/>
          <w:sz w:val="28"/>
          <w:szCs w:val="28"/>
        </w:rPr>
        <w:t>–</w:t>
      </w:r>
      <w:r>
        <w:rPr>
          <w:rFonts w:eastAsia="Times New Roman"/>
          <w:b/>
          <w:bCs/>
          <w:sz w:val="28"/>
          <w:szCs w:val="28"/>
        </w:rPr>
        <w:t xml:space="preserve"> </w:t>
      </w:r>
      <w:r>
        <w:rPr>
          <w:rFonts w:eastAsia="Times New Roman"/>
          <w:sz w:val="28"/>
          <w:szCs w:val="28"/>
        </w:rPr>
        <w:t>образовательная организация,</w:t>
      </w:r>
      <w:r>
        <w:rPr>
          <w:rFonts w:eastAsia="Times New Roman"/>
          <w:b/>
          <w:bCs/>
          <w:sz w:val="28"/>
          <w:szCs w:val="28"/>
        </w:rPr>
        <w:t xml:space="preserve"> </w:t>
      </w:r>
      <w:r>
        <w:rPr>
          <w:rFonts w:eastAsia="Times New Roman"/>
          <w:sz w:val="28"/>
          <w:szCs w:val="28"/>
        </w:rPr>
        <w:t>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186" w:lineRule="exact"/>
        <w:rPr>
          <w:sz w:val="20"/>
          <w:szCs w:val="20"/>
        </w:rPr>
      </w:pPr>
    </w:p>
    <w:p w:rsidR="00B911E4" w:rsidRDefault="00AC08C5">
      <w:pPr>
        <w:jc w:val="center"/>
        <w:rPr>
          <w:sz w:val="20"/>
          <w:szCs w:val="20"/>
        </w:rPr>
      </w:pPr>
      <w:r>
        <w:rPr>
          <w:rFonts w:eastAsia="Times New Roman"/>
          <w:sz w:val="28"/>
          <w:szCs w:val="28"/>
        </w:rPr>
        <w:t>37</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spacing w:line="237" w:lineRule="auto"/>
        <w:ind w:left="7" w:firstLine="708"/>
        <w:jc w:val="both"/>
        <w:rPr>
          <w:sz w:val="20"/>
          <w:szCs w:val="20"/>
        </w:rPr>
      </w:pPr>
      <w:r>
        <w:rPr>
          <w:rFonts w:eastAsia="Times New Roman"/>
          <w:b/>
          <w:bCs/>
          <w:sz w:val="28"/>
          <w:szCs w:val="28"/>
        </w:rPr>
        <w:t xml:space="preserve">Организация дополнительного образования </w:t>
      </w:r>
      <w:r>
        <w:rPr>
          <w:rFonts w:eastAsia="Times New Roman"/>
          <w:sz w:val="28"/>
          <w:szCs w:val="28"/>
        </w:rPr>
        <w:t>–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11E4" w:rsidRDefault="00AC08C5" w:rsidP="00AC08C5">
      <w:pPr>
        <w:numPr>
          <w:ilvl w:val="0"/>
          <w:numId w:val="43"/>
        </w:numPr>
        <w:tabs>
          <w:tab w:val="left" w:pos="307"/>
        </w:tabs>
        <w:ind w:left="307" w:hanging="307"/>
        <w:rPr>
          <w:rFonts w:eastAsia="Times New Roman"/>
          <w:sz w:val="28"/>
          <w:szCs w:val="28"/>
        </w:rPr>
      </w:pPr>
      <w:r>
        <w:rPr>
          <w:rFonts w:eastAsia="Times New Roman"/>
          <w:sz w:val="28"/>
          <w:szCs w:val="28"/>
        </w:rPr>
        <w:t>соответствии  с  Федеральным  законом  от  29.12.2012  №  273-ФЗ  (ред.  от</w:t>
      </w:r>
    </w:p>
    <w:p w:rsidR="00B911E4" w:rsidRDefault="00B911E4">
      <w:pPr>
        <w:spacing w:line="13" w:lineRule="exact"/>
        <w:rPr>
          <w:rFonts w:eastAsia="Times New Roman"/>
          <w:sz w:val="28"/>
          <w:szCs w:val="28"/>
        </w:rPr>
      </w:pPr>
    </w:p>
    <w:p w:rsidR="00B911E4" w:rsidRDefault="00AC08C5">
      <w:pPr>
        <w:spacing w:line="234" w:lineRule="auto"/>
        <w:ind w:left="707" w:hanging="708"/>
        <w:rPr>
          <w:rFonts w:eastAsia="Times New Roman"/>
          <w:sz w:val="28"/>
          <w:szCs w:val="28"/>
        </w:rPr>
      </w:pPr>
      <w:r>
        <w:rPr>
          <w:rFonts w:eastAsia="Times New Roman"/>
          <w:sz w:val="28"/>
          <w:szCs w:val="28"/>
        </w:rPr>
        <w:t xml:space="preserve">03.07.2016, с изм. от 19.12.2016) «Об образовании в Российской Федерации». </w:t>
      </w:r>
      <w:r>
        <w:rPr>
          <w:rFonts w:eastAsia="Times New Roman"/>
          <w:b/>
          <w:bCs/>
          <w:sz w:val="28"/>
          <w:szCs w:val="28"/>
        </w:rPr>
        <w:t xml:space="preserve">Педагогическая поддержка </w:t>
      </w:r>
      <w:r>
        <w:rPr>
          <w:rFonts w:eastAsia="Times New Roman"/>
          <w:sz w:val="28"/>
          <w:szCs w:val="28"/>
        </w:rPr>
        <w:t>– деятельность профессиональных педаго-</w:t>
      </w:r>
    </w:p>
    <w:p w:rsidR="00B911E4" w:rsidRDefault="00B911E4">
      <w:pPr>
        <w:spacing w:line="15" w:lineRule="exact"/>
        <w:rPr>
          <w:rFonts w:eastAsia="Times New Roman"/>
          <w:sz w:val="28"/>
          <w:szCs w:val="28"/>
        </w:rPr>
      </w:pPr>
    </w:p>
    <w:p w:rsidR="00B911E4" w:rsidRDefault="00AC08C5">
      <w:pPr>
        <w:spacing w:line="237" w:lineRule="auto"/>
        <w:ind w:left="7"/>
        <w:jc w:val="both"/>
        <w:rPr>
          <w:rFonts w:eastAsia="Times New Roman"/>
          <w:sz w:val="28"/>
          <w:szCs w:val="28"/>
        </w:rPr>
      </w:pPr>
      <w:r>
        <w:rPr>
          <w:rFonts w:eastAsia="Times New Roman"/>
          <w:sz w:val="28"/>
          <w:szCs w:val="28"/>
        </w:rPr>
        <w:t>гов и психологов по оказанию превентивной и оперативной помощи детям в решении их индивидуальных проблем, связанных с физическим и психическим здоровьем, деловой и межличностной коммуникацией, с успешным продвиже-нием в обучении, с жизненным и профессиональным самоопределением.</w:t>
      </w:r>
    </w:p>
    <w:p w:rsidR="00B911E4" w:rsidRDefault="00B911E4">
      <w:pPr>
        <w:spacing w:line="17"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b/>
          <w:bCs/>
          <w:sz w:val="28"/>
          <w:szCs w:val="28"/>
        </w:rPr>
        <w:t xml:space="preserve">Педагогическая стратегия </w:t>
      </w:r>
      <w:r>
        <w:rPr>
          <w:rFonts w:eastAsia="Times New Roman"/>
          <w:sz w:val="28"/>
          <w:szCs w:val="28"/>
        </w:rPr>
        <w:t>– высший уровень перспективной теоретиче-ской разработки главных направлений педагогической деятельности; обеспечи-вает успех педагогической тактики, т. е. прямых и опосредованных отношений с учащимися в процессе их воспитания и обучения.</w:t>
      </w:r>
    </w:p>
    <w:p w:rsidR="00B911E4" w:rsidRDefault="00B911E4">
      <w:pPr>
        <w:spacing w:line="17" w:lineRule="exact"/>
        <w:rPr>
          <w:rFonts w:eastAsia="Times New Roman"/>
          <w:sz w:val="28"/>
          <w:szCs w:val="28"/>
        </w:rPr>
      </w:pPr>
    </w:p>
    <w:p w:rsidR="00B911E4" w:rsidRDefault="00AC08C5">
      <w:pPr>
        <w:spacing w:line="236" w:lineRule="auto"/>
        <w:ind w:left="7" w:right="20" w:firstLine="708"/>
        <w:jc w:val="both"/>
        <w:rPr>
          <w:rFonts w:eastAsia="Times New Roman"/>
          <w:sz w:val="28"/>
          <w:szCs w:val="28"/>
        </w:rPr>
      </w:pPr>
      <w:r>
        <w:rPr>
          <w:rFonts w:eastAsia="Times New Roman"/>
          <w:b/>
          <w:bCs/>
          <w:sz w:val="28"/>
          <w:szCs w:val="28"/>
        </w:rPr>
        <w:t xml:space="preserve">Подход в дидактике </w:t>
      </w:r>
      <w:r>
        <w:rPr>
          <w:rFonts w:eastAsia="Times New Roman"/>
          <w:sz w:val="28"/>
          <w:szCs w:val="28"/>
        </w:rPr>
        <w:t>– стратегическое направление организации системы</w:t>
      </w:r>
      <w:r>
        <w:rPr>
          <w:rFonts w:eastAsia="Times New Roman"/>
          <w:b/>
          <w:bCs/>
          <w:sz w:val="28"/>
          <w:szCs w:val="28"/>
        </w:rPr>
        <w:t xml:space="preserve"> </w:t>
      </w:r>
      <w:r>
        <w:rPr>
          <w:rFonts w:eastAsia="Times New Roman"/>
          <w:sz w:val="28"/>
          <w:szCs w:val="28"/>
        </w:rPr>
        <w:t>образования, обучения; совокупность условий для развития общей одаренности детей, подростков, молодых людей и взрослых.</w:t>
      </w:r>
    </w:p>
    <w:p w:rsidR="00B911E4" w:rsidRDefault="00B911E4">
      <w:pPr>
        <w:spacing w:line="14"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b/>
          <w:bCs/>
          <w:sz w:val="28"/>
          <w:szCs w:val="28"/>
        </w:rPr>
        <w:t xml:space="preserve">Принцип обучения </w:t>
      </w:r>
      <w:r>
        <w:rPr>
          <w:rFonts w:eastAsia="Times New Roman"/>
          <w:sz w:val="28"/>
          <w:szCs w:val="28"/>
        </w:rPr>
        <w:t>– основополагающее требование к учебному процес-су, гарантирующее в случае ее реализации достижение более высоких позитив-ных результатов в педагогической деятельности.</w:t>
      </w:r>
    </w:p>
    <w:p w:rsidR="00B911E4" w:rsidRDefault="00B911E4">
      <w:pPr>
        <w:spacing w:line="2" w:lineRule="exact"/>
        <w:rPr>
          <w:rFonts w:eastAsia="Times New Roman"/>
          <w:sz w:val="28"/>
          <w:szCs w:val="28"/>
        </w:rPr>
      </w:pPr>
    </w:p>
    <w:p w:rsidR="00B911E4" w:rsidRDefault="00AC08C5">
      <w:pPr>
        <w:ind w:left="7" w:firstLine="708"/>
        <w:rPr>
          <w:rFonts w:eastAsia="Times New Roman"/>
          <w:sz w:val="28"/>
          <w:szCs w:val="28"/>
        </w:rPr>
      </w:pPr>
      <w:r>
        <w:rPr>
          <w:rFonts w:eastAsia="Times New Roman"/>
          <w:b/>
          <w:bCs/>
          <w:sz w:val="28"/>
          <w:szCs w:val="28"/>
        </w:rPr>
        <w:t xml:space="preserve">Системный подход </w:t>
      </w:r>
      <w:r>
        <w:rPr>
          <w:rFonts w:ascii="Symbol" w:eastAsia="Symbol" w:hAnsi="Symbol" w:cs="Symbol"/>
          <w:b/>
          <w:bCs/>
          <w:sz w:val="28"/>
          <w:szCs w:val="28"/>
        </w:rPr>
        <w:t></w:t>
      </w:r>
      <w:r>
        <w:rPr>
          <w:rFonts w:eastAsia="Times New Roman"/>
          <w:b/>
          <w:bCs/>
          <w:sz w:val="28"/>
          <w:szCs w:val="28"/>
        </w:rPr>
        <w:t xml:space="preserve"> </w:t>
      </w:r>
      <w:r>
        <w:rPr>
          <w:rFonts w:eastAsia="Times New Roman"/>
          <w:sz w:val="28"/>
          <w:szCs w:val="28"/>
        </w:rPr>
        <w:t>теоретическая основа рассмотрения педагогиче-ских явлений как систем и их системных отношений со средой.</w:t>
      </w:r>
    </w:p>
    <w:p w:rsidR="00B911E4" w:rsidRDefault="00B911E4">
      <w:pPr>
        <w:spacing w:line="1" w:lineRule="exact"/>
        <w:rPr>
          <w:rFonts w:eastAsia="Times New Roman"/>
          <w:sz w:val="28"/>
          <w:szCs w:val="28"/>
        </w:rPr>
      </w:pPr>
    </w:p>
    <w:p w:rsidR="00B911E4" w:rsidRDefault="00AC08C5">
      <w:pPr>
        <w:ind w:left="707"/>
        <w:rPr>
          <w:rFonts w:eastAsia="Times New Roman"/>
          <w:sz w:val="28"/>
          <w:szCs w:val="28"/>
        </w:rPr>
      </w:pPr>
      <w:r>
        <w:rPr>
          <w:rFonts w:eastAsia="Times New Roman"/>
          <w:b/>
          <w:bCs/>
          <w:sz w:val="28"/>
          <w:szCs w:val="28"/>
        </w:rPr>
        <w:t xml:space="preserve">Склонность – </w:t>
      </w:r>
      <w:r>
        <w:rPr>
          <w:rFonts w:eastAsia="Times New Roman"/>
          <w:sz w:val="28"/>
          <w:szCs w:val="28"/>
        </w:rPr>
        <w:t>предрасположенность, постоянное влечение.</w:t>
      </w:r>
    </w:p>
    <w:p w:rsidR="00B911E4" w:rsidRDefault="00B911E4">
      <w:pPr>
        <w:spacing w:line="12" w:lineRule="exact"/>
        <w:rPr>
          <w:rFonts w:eastAsia="Times New Roman"/>
          <w:sz w:val="28"/>
          <w:szCs w:val="28"/>
        </w:rPr>
      </w:pPr>
    </w:p>
    <w:p w:rsidR="00B911E4" w:rsidRDefault="00AC08C5">
      <w:pPr>
        <w:spacing w:line="237" w:lineRule="auto"/>
        <w:ind w:left="7" w:firstLine="708"/>
        <w:jc w:val="both"/>
        <w:rPr>
          <w:rFonts w:eastAsia="Times New Roman"/>
          <w:sz w:val="28"/>
          <w:szCs w:val="28"/>
        </w:rPr>
      </w:pPr>
      <w:r>
        <w:rPr>
          <w:rFonts w:eastAsia="Times New Roman"/>
          <w:b/>
          <w:bCs/>
          <w:sz w:val="28"/>
          <w:szCs w:val="28"/>
        </w:rPr>
        <w:t xml:space="preserve">Содержание образования и воспитания </w:t>
      </w:r>
      <w:r>
        <w:rPr>
          <w:rFonts w:eastAsia="Times New Roman"/>
          <w:sz w:val="28"/>
          <w:szCs w:val="28"/>
        </w:rPr>
        <w:t>– система знаний, умений, на-выков, отношений и опыта творческой деятельности, овладение которыми обеспечивает развитие способностей, формирование мировоззрения и морали, поведения, подготовку к общественной жизни и труду.</w:t>
      </w:r>
    </w:p>
    <w:p w:rsidR="00B911E4" w:rsidRDefault="00B911E4">
      <w:pPr>
        <w:spacing w:line="15" w:lineRule="exact"/>
        <w:rPr>
          <w:rFonts w:eastAsia="Times New Roman"/>
          <w:sz w:val="28"/>
          <w:szCs w:val="28"/>
        </w:rPr>
      </w:pPr>
    </w:p>
    <w:p w:rsidR="00B911E4" w:rsidRDefault="00AC08C5">
      <w:pPr>
        <w:spacing w:line="235" w:lineRule="auto"/>
        <w:ind w:left="7" w:firstLine="708"/>
        <w:jc w:val="both"/>
        <w:rPr>
          <w:rFonts w:eastAsia="Times New Roman"/>
          <w:sz w:val="28"/>
          <w:szCs w:val="28"/>
        </w:rPr>
      </w:pPr>
      <w:r>
        <w:rPr>
          <w:rFonts w:eastAsia="Times New Roman"/>
          <w:b/>
          <w:bCs/>
          <w:sz w:val="28"/>
          <w:szCs w:val="28"/>
        </w:rPr>
        <w:t xml:space="preserve">Способности </w:t>
      </w:r>
      <w:r>
        <w:rPr>
          <w:rFonts w:eastAsia="Times New Roman"/>
          <w:sz w:val="28"/>
          <w:szCs w:val="28"/>
        </w:rPr>
        <w:t>– индивидуально-психологические особенности человека,</w:t>
      </w:r>
      <w:r>
        <w:rPr>
          <w:rFonts w:eastAsia="Times New Roman"/>
          <w:b/>
          <w:bCs/>
          <w:sz w:val="28"/>
          <w:szCs w:val="28"/>
        </w:rPr>
        <w:t xml:space="preserve"> </w:t>
      </w:r>
      <w:r>
        <w:rPr>
          <w:rFonts w:eastAsia="Times New Roman"/>
          <w:sz w:val="28"/>
          <w:szCs w:val="28"/>
        </w:rPr>
        <w:t>от которых зависит успешность выполнения определенных видов деятельности.</w:t>
      </w:r>
    </w:p>
    <w:p w:rsidR="00B911E4" w:rsidRDefault="00B911E4">
      <w:pPr>
        <w:spacing w:line="15"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b/>
          <w:bCs/>
          <w:sz w:val="28"/>
          <w:szCs w:val="28"/>
        </w:rPr>
        <w:t xml:space="preserve">Среда педагогическая </w:t>
      </w:r>
      <w:r>
        <w:rPr>
          <w:rFonts w:eastAsia="Times New Roman"/>
          <w:sz w:val="28"/>
          <w:szCs w:val="28"/>
        </w:rPr>
        <w:t>– специально, сообразно с педагогическими це-лями, создаваемая система условий организации жизнедеятельности детей, на-правленная на формирование их отношений к миру, людям и друг другу.</w:t>
      </w:r>
    </w:p>
    <w:p w:rsidR="00B911E4" w:rsidRDefault="00B911E4">
      <w:pPr>
        <w:spacing w:line="14" w:lineRule="exact"/>
        <w:rPr>
          <w:rFonts w:eastAsia="Times New Roman"/>
          <w:sz w:val="28"/>
          <w:szCs w:val="28"/>
        </w:rPr>
      </w:pPr>
    </w:p>
    <w:p w:rsidR="00B911E4" w:rsidRDefault="00AC08C5">
      <w:pPr>
        <w:spacing w:line="238" w:lineRule="auto"/>
        <w:ind w:left="7" w:firstLine="708"/>
        <w:jc w:val="both"/>
        <w:rPr>
          <w:rFonts w:eastAsia="Times New Roman"/>
          <w:sz w:val="28"/>
          <w:szCs w:val="28"/>
        </w:rPr>
      </w:pPr>
      <w:r>
        <w:rPr>
          <w:rFonts w:eastAsia="Times New Roman"/>
          <w:b/>
          <w:bCs/>
          <w:sz w:val="28"/>
          <w:szCs w:val="28"/>
        </w:rPr>
        <w:t xml:space="preserve">Стратегии развития критического мышления </w:t>
      </w:r>
      <w:r>
        <w:rPr>
          <w:rFonts w:eastAsia="Times New Roman"/>
          <w:sz w:val="28"/>
          <w:szCs w:val="28"/>
        </w:rPr>
        <w:t>позволяют добиваться</w:t>
      </w:r>
      <w:r>
        <w:rPr>
          <w:rFonts w:eastAsia="Times New Roman"/>
          <w:b/>
          <w:bCs/>
          <w:sz w:val="28"/>
          <w:szCs w:val="28"/>
        </w:rPr>
        <w:t xml:space="preserve"> </w:t>
      </w:r>
      <w:r>
        <w:rPr>
          <w:rFonts w:eastAsia="Times New Roman"/>
          <w:sz w:val="28"/>
          <w:szCs w:val="28"/>
        </w:rPr>
        <w:t>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ясно, уверенно и корректно по отношению к окружающим выра-жать свои мысли (устно и письменно); умение вырабатывать собственное мне-ние на основе осмысления различного опыта, идей и представлений; умение самостоятельно решать проблемы; способность заниматься самообучением (академическая мобильность); способность выстраивать конструктивные взаи-моотношения с другими людьми.</w:t>
      </w:r>
    </w:p>
    <w:p w:rsidR="00B911E4" w:rsidRDefault="00B911E4">
      <w:pPr>
        <w:spacing w:line="26" w:lineRule="exact"/>
        <w:rPr>
          <w:rFonts w:eastAsia="Times New Roman"/>
          <w:sz w:val="28"/>
          <w:szCs w:val="28"/>
        </w:rPr>
      </w:pPr>
    </w:p>
    <w:p w:rsidR="00B911E4" w:rsidRDefault="00AC08C5">
      <w:pPr>
        <w:spacing w:line="236" w:lineRule="auto"/>
        <w:ind w:left="7" w:firstLine="708"/>
        <w:jc w:val="both"/>
        <w:rPr>
          <w:rFonts w:eastAsia="Times New Roman"/>
          <w:sz w:val="28"/>
          <w:szCs w:val="28"/>
        </w:rPr>
      </w:pPr>
      <w:r>
        <w:rPr>
          <w:rFonts w:eastAsia="Times New Roman"/>
          <w:b/>
          <w:bCs/>
          <w:sz w:val="28"/>
          <w:szCs w:val="28"/>
        </w:rPr>
        <w:t xml:space="preserve">Стратегии коллаборативного обучения </w:t>
      </w:r>
      <w:r>
        <w:rPr>
          <w:rFonts w:eastAsia="Times New Roman"/>
          <w:sz w:val="28"/>
          <w:szCs w:val="28"/>
        </w:rPr>
        <w:t>(collaborative learning) позво-ляют добиваться таких образовательных результатов как: позитивная взаимоза-висимость при коллективном взаимодействии; умение работать «лицом к ли-</w:t>
      </w:r>
    </w:p>
    <w:p w:rsidR="00B911E4" w:rsidRDefault="00B911E4">
      <w:pPr>
        <w:sectPr w:rsidR="00B911E4">
          <w:pgSz w:w="11900" w:h="16838"/>
          <w:pgMar w:top="1138" w:right="1126" w:bottom="151" w:left="1133" w:header="0" w:footer="0" w:gutter="0"/>
          <w:cols w:space="720" w:equalWidth="0">
            <w:col w:w="9647"/>
          </w:cols>
        </w:sectPr>
      </w:pPr>
    </w:p>
    <w:p w:rsidR="00B911E4" w:rsidRDefault="00B911E4">
      <w:pPr>
        <w:spacing w:line="200" w:lineRule="exact"/>
        <w:rPr>
          <w:sz w:val="20"/>
          <w:szCs w:val="20"/>
        </w:rPr>
      </w:pPr>
    </w:p>
    <w:p w:rsidR="00B911E4" w:rsidRDefault="00B911E4">
      <w:pPr>
        <w:spacing w:line="287" w:lineRule="exact"/>
        <w:rPr>
          <w:sz w:val="20"/>
          <w:szCs w:val="20"/>
        </w:rPr>
      </w:pPr>
    </w:p>
    <w:p w:rsidR="00B911E4" w:rsidRDefault="00AC08C5">
      <w:pPr>
        <w:ind w:right="-6"/>
        <w:jc w:val="center"/>
        <w:rPr>
          <w:sz w:val="20"/>
          <w:szCs w:val="20"/>
        </w:rPr>
      </w:pPr>
      <w:r>
        <w:rPr>
          <w:rFonts w:eastAsia="Times New Roman"/>
          <w:sz w:val="28"/>
          <w:szCs w:val="28"/>
        </w:rPr>
        <w:t>38</w:t>
      </w:r>
    </w:p>
    <w:p w:rsidR="00B911E4" w:rsidRDefault="00B911E4">
      <w:pPr>
        <w:sectPr w:rsidR="00B911E4">
          <w:type w:val="continuous"/>
          <w:pgSz w:w="11900" w:h="16838"/>
          <w:pgMar w:top="1138" w:right="1126" w:bottom="151" w:left="1133" w:header="0" w:footer="0" w:gutter="0"/>
          <w:cols w:space="720" w:equalWidth="0">
            <w:col w:w="9647"/>
          </w:cols>
        </w:sectPr>
      </w:pPr>
    </w:p>
    <w:p w:rsidR="00B911E4" w:rsidRDefault="00AC08C5">
      <w:pPr>
        <w:spacing w:line="235" w:lineRule="auto"/>
        <w:jc w:val="both"/>
        <w:rPr>
          <w:sz w:val="20"/>
          <w:szCs w:val="20"/>
        </w:rPr>
      </w:pPr>
      <w:r>
        <w:rPr>
          <w:rFonts w:eastAsia="Times New Roman"/>
          <w:sz w:val="28"/>
          <w:szCs w:val="28"/>
        </w:rPr>
        <w:t>цу»; способность развивать социальные навыки; умение при групповом взаи-модействии объективно оценивать работу группы.</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b/>
          <w:bCs/>
          <w:sz w:val="28"/>
          <w:szCs w:val="28"/>
        </w:rPr>
        <w:t xml:space="preserve">Стратегии фасилитационного обучения </w:t>
      </w:r>
      <w:r>
        <w:rPr>
          <w:rFonts w:eastAsia="Times New Roman"/>
          <w:sz w:val="28"/>
          <w:szCs w:val="28"/>
        </w:rPr>
        <w:t>направлены на изменение ро-левой позиции педагога в образовательном процессе – учитель фасилитирует (инициирует, управляет, направляет) деятельность обучающихся в постижении нового опыта (в том числе и когнитивного) на основе новых педагогических технологий, предполагающих активизацию познавательной деятельности обу-чающихся.</w:t>
      </w:r>
    </w:p>
    <w:p w:rsidR="00B911E4" w:rsidRDefault="00B911E4">
      <w:pPr>
        <w:spacing w:line="16"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Талант (одаренность) </w:t>
      </w:r>
      <w:r>
        <w:rPr>
          <w:rFonts w:eastAsia="Times New Roman"/>
          <w:sz w:val="28"/>
          <w:szCs w:val="28"/>
        </w:rPr>
        <w:t>–</w:t>
      </w:r>
      <w:r>
        <w:rPr>
          <w:rFonts w:eastAsia="Times New Roman"/>
          <w:b/>
          <w:bCs/>
          <w:sz w:val="28"/>
          <w:szCs w:val="28"/>
        </w:rPr>
        <w:t xml:space="preserve"> </w:t>
      </w:r>
      <w:r>
        <w:rPr>
          <w:rFonts w:eastAsia="Times New Roman"/>
          <w:sz w:val="28"/>
          <w:szCs w:val="28"/>
        </w:rPr>
        <w:t>это системное,</w:t>
      </w:r>
      <w:r>
        <w:rPr>
          <w:rFonts w:eastAsia="Times New Roman"/>
          <w:b/>
          <w:bCs/>
          <w:sz w:val="28"/>
          <w:szCs w:val="28"/>
        </w:rPr>
        <w:t xml:space="preserve"> </w:t>
      </w:r>
      <w:r>
        <w:rPr>
          <w:rFonts w:eastAsia="Times New Roman"/>
          <w:sz w:val="28"/>
          <w:szCs w:val="28"/>
        </w:rPr>
        <w:t>развивающееся в течение жизни</w:t>
      </w:r>
      <w:r>
        <w:rPr>
          <w:rFonts w:eastAsia="Times New Roman"/>
          <w:b/>
          <w:bCs/>
          <w:sz w:val="28"/>
          <w:szCs w:val="28"/>
        </w:rPr>
        <w:t xml:space="preserve"> </w:t>
      </w:r>
      <w:r>
        <w:rPr>
          <w:rFonts w:eastAsia="Times New Roman"/>
          <w:sz w:val="28"/>
          <w:szCs w:val="28"/>
        </w:rPr>
        <w:t>качество личности, которое определяет возможность достижения человеком на основе его интеллектуальных, культурных, психофизиологических особенно-стей более высоких, незаурядных результатов в одном или нескольких видах деятельности по сравнению с другими людьми.</w:t>
      </w:r>
    </w:p>
    <w:p w:rsidR="00B911E4" w:rsidRDefault="00B911E4">
      <w:pPr>
        <w:spacing w:line="8" w:lineRule="exact"/>
        <w:rPr>
          <w:sz w:val="20"/>
          <w:szCs w:val="20"/>
        </w:rPr>
      </w:pPr>
    </w:p>
    <w:p w:rsidR="00B911E4" w:rsidRDefault="00AC08C5">
      <w:pPr>
        <w:rPr>
          <w:sz w:val="20"/>
          <w:szCs w:val="20"/>
        </w:rPr>
      </w:pPr>
      <w:r>
        <w:rPr>
          <w:rFonts w:eastAsia="Times New Roman"/>
          <w:b/>
          <w:bCs/>
          <w:sz w:val="28"/>
          <w:szCs w:val="28"/>
        </w:rPr>
        <w:t>(</w:t>
      </w:r>
      <w:r>
        <w:rPr>
          <w:rFonts w:eastAsia="Times New Roman"/>
          <w:sz w:val="28"/>
          <w:szCs w:val="28"/>
        </w:rPr>
        <w:t>Правовая  политика  в  сфере  образования.</w:t>
      </w:r>
      <w:r>
        <w:rPr>
          <w:rFonts w:eastAsia="Times New Roman"/>
          <w:b/>
          <w:bCs/>
          <w:sz w:val="28"/>
          <w:szCs w:val="28"/>
        </w:rPr>
        <w:t xml:space="preserve">  </w:t>
      </w:r>
      <w:r>
        <w:rPr>
          <w:rFonts w:eastAsia="Times New Roman"/>
          <w:sz w:val="28"/>
          <w:szCs w:val="28"/>
        </w:rPr>
        <w:t>Словарь:</w:t>
      </w:r>
      <w:r>
        <w:rPr>
          <w:rFonts w:eastAsia="Times New Roman"/>
          <w:b/>
          <w:bCs/>
          <w:sz w:val="28"/>
          <w:szCs w:val="28"/>
        </w:rPr>
        <w:t xml:space="preserve">  </w:t>
      </w:r>
      <w:r>
        <w:rPr>
          <w:rFonts w:eastAsia="Times New Roman"/>
          <w:sz w:val="28"/>
          <w:szCs w:val="28"/>
        </w:rPr>
        <w:t>словарь</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А.</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Малько,</w:t>
      </w:r>
    </w:p>
    <w:p w:rsidR="00B911E4" w:rsidRDefault="00AC08C5">
      <w:pPr>
        <w:rPr>
          <w:sz w:val="20"/>
          <w:szCs w:val="20"/>
        </w:rPr>
      </w:pPr>
      <w:r>
        <w:rPr>
          <w:rFonts w:eastAsia="Times New Roman"/>
          <w:sz w:val="28"/>
          <w:szCs w:val="28"/>
        </w:rPr>
        <w:t>Д. А. Смирнова. – Москва: Проспект, 2016. – 160 с.)</w:t>
      </w:r>
    </w:p>
    <w:p w:rsidR="00B911E4" w:rsidRDefault="00B911E4">
      <w:pPr>
        <w:spacing w:line="13"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Технологическая карта </w:t>
      </w:r>
      <w:r>
        <w:rPr>
          <w:rFonts w:eastAsia="Times New Roman"/>
          <w:sz w:val="28"/>
          <w:szCs w:val="28"/>
        </w:rPr>
        <w:t>–</w:t>
      </w:r>
      <w:r>
        <w:rPr>
          <w:rFonts w:eastAsia="Times New Roman"/>
          <w:b/>
          <w:bCs/>
          <w:sz w:val="28"/>
          <w:szCs w:val="28"/>
        </w:rPr>
        <w:t xml:space="preserve"> </w:t>
      </w:r>
      <w:r>
        <w:rPr>
          <w:rFonts w:eastAsia="Times New Roman"/>
          <w:sz w:val="28"/>
          <w:szCs w:val="28"/>
        </w:rPr>
        <w:t>новый вид методической продукции и совре-менная форма планирования, проектирования и конструирования педагогиче-ского взаимодействия учителя и обучающихся, включая описание действий це-леполагания, организации, контроля и регулирования.</w:t>
      </w:r>
    </w:p>
    <w:p w:rsidR="00B911E4" w:rsidRDefault="00B911E4">
      <w:pPr>
        <w:spacing w:line="15"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Традиционное обучение </w:t>
      </w:r>
      <w:r>
        <w:rPr>
          <w:rFonts w:eastAsia="Times New Roman"/>
          <w:sz w:val="28"/>
          <w:szCs w:val="28"/>
        </w:rPr>
        <w:t>–</w:t>
      </w:r>
      <w:r>
        <w:rPr>
          <w:rFonts w:eastAsia="Times New Roman"/>
          <w:b/>
          <w:bCs/>
          <w:sz w:val="28"/>
          <w:szCs w:val="28"/>
        </w:rPr>
        <w:t xml:space="preserve"> </w:t>
      </w:r>
      <w:r>
        <w:rPr>
          <w:rFonts w:eastAsia="Times New Roman"/>
          <w:sz w:val="28"/>
          <w:szCs w:val="28"/>
        </w:rPr>
        <w:t>обучение,</w:t>
      </w:r>
      <w:r>
        <w:rPr>
          <w:rFonts w:eastAsia="Times New Roman"/>
          <w:b/>
          <w:bCs/>
          <w:sz w:val="28"/>
          <w:szCs w:val="28"/>
        </w:rPr>
        <w:t xml:space="preserve"> </w:t>
      </w:r>
      <w:r>
        <w:rPr>
          <w:rFonts w:eastAsia="Times New Roman"/>
          <w:sz w:val="28"/>
          <w:szCs w:val="28"/>
        </w:rPr>
        <w:t>построенное на принципах дидак-тики, сформулированных известных чешским педагогом-гуманистом Я. А. Коменским (XVII в.) и до сих пор сохраняющее актуальность в практике общего образования.</w:t>
      </w:r>
    </w:p>
    <w:p w:rsidR="00B911E4" w:rsidRDefault="00B911E4">
      <w:pPr>
        <w:spacing w:line="17" w:lineRule="exact"/>
        <w:rPr>
          <w:sz w:val="20"/>
          <w:szCs w:val="20"/>
        </w:rPr>
      </w:pPr>
    </w:p>
    <w:p w:rsidR="00B911E4" w:rsidRDefault="00AC08C5">
      <w:pPr>
        <w:spacing w:line="237" w:lineRule="auto"/>
        <w:ind w:firstLine="708"/>
        <w:jc w:val="both"/>
        <w:rPr>
          <w:sz w:val="20"/>
          <w:szCs w:val="20"/>
        </w:rPr>
      </w:pPr>
      <w:r>
        <w:rPr>
          <w:rFonts w:eastAsia="Times New Roman"/>
          <w:b/>
          <w:bCs/>
          <w:sz w:val="28"/>
          <w:szCs w:val="28"/>
        </w:rPr>
        <w:t xml:space="preserve">Тренинг как педагогическая технология </w:t>
      </w:r>
      <w:r>
        <w:rPr>
          <w:rFonts w:eastAsia="Times New Roman"/>
          <w:sz w:val="28"/>
          <w:szCs w:val="28"/>
        </w:rPr>
        <w:t>–</w:t>
      </w:r>
      <w:r>
        <w:rPr>
          <w:rFonts w:eastAsia="Times New Roman"/>
          <w:b/>
          <w:bCs/>
          <w:sz w:val="28"/>
          <w:szCs w:val="28"/>
        </w:rPr>
        <w:t xml:space="preserve"> </w:t>
      </w:r>
      <w:r>
        <w:rPr>
          <w:rFonts w:eastAsia="Times New Roman"/>
          <w:sz w:val="28"/>
          <w:szCs w:val="28"/>
        </w:rPr>
        <w:t>форма интерактивного обу-чения, целью которого является развитие компетентности межличностного и профессионального поведения в общении; осознанное формирование знаний, умений и навыков.</w:t>
      </w:r>
    </w:p>
    <w:p w:rsidR="00B911E4" w:rsidRDefault="00B911E4">
      <w:pPr>
        <w:spacing w:line="17" w:lineRule="exact"/>
        <w:rPr>
          <w:sz w:val="20"/>
          <w:szCs w:val="20"/>
        </w:rPr>
      </w:pPr>
    </w:p>
    <w:p w:rsidR="00B911E4" w:rsidRDefault="00AC08C5">
      <w:pPr>
        <w:spacing w:line="236" w:lineRule="auto"/>
        <w:ind w:firstLine="708"/>
        <w:jc w:val="both"/>
        <w:rPr>
          <w:sz w:val="20"/>
          <w:szCs w:val="20"/>
        </w:rPr>
      </w:pPr>
      <w:r>
        <w:rPr>
          <w:rFonts w:eastAsia="Times New Roman"/>
          <w:b/>
          <w:bCs/>
          <w:sz w:val="28"/>
          <w:szCs w:val="28"/>
        </w:rPr>
        <w:t xml:space="preserve">ТРИЗ </w:t>
      </w:r>
      <w:r>
        <w:rPr>
          <w:rFonts w:eastAsia="Times New Roman"/>
          <w:sz w:val="28"/>
          <w:szCs w:val="28"/>
        </w:rPr>
        <w:t>–</w:t>
      </w:r>
      <w:r>
        <w:rPr>
          <w:rFonts w:eastAsia="Times New Roman"/>
          <w:b/>
          <w:bCs/>
          <w:sz w:val="28"/>
          <w:szCs w:val="28"/>
        </w:rPr>
        <w:t xml:space="preserve"> теория решения изобретательских задач </w:t>
      </w:r>
      <w:r>
        <w:rPr>
          <w:rFonts w:eastAsia="Times New Roman"/>
          <w:sz w:val="28"/>
          <w:szCs w:val="28"/>
        </w:rPr>
        <w:t>–</w:t>
      </w:r>
      <w:r>
        <w:rPr>
          <w:rFonts w:eastAsia="Times New Roman"/>
          <w:b/>
          <w:bCs/>
          <w:sz w:val="28"/>
          <w:szCs w:val="28"/>
        </w:rPr>
        <w:t xml:space="preserve"> </w:t>
      </w:r>
      <w:r>
        <w:rPr>
          <w:rFonts w:eastAsia="Times New Roman"/>
          <w:sz w:val="28"/>
          <w:szCs w:val="28"/>
        </w:rPr>
        <w:t>технологии,</w:t>
      </w:r>
      <w:r>
        <w:rPr>
          <w:rFonts w:eastAsia="Times New Roman"/>
          <w:b/>
          <w:bCs/>
          <w:sz w:val="28"/>
          <w:szCs w:val="28"/>
        </w:rPr>
        <w:t xml:space="preserve"> </w:t>
      </w:r>
      <w:r>
        <w:rPr>
          <w:rFonts w:eastAsia="Times New Roman"/>
          <w:sz w:val="28"/>
          <w:szCs w:val="28"/>
        </w:rPr>
        <w:t>направ-ленные на развитие нестандартного мышления, воображения, уникальный ин-струмент для поиска оригинальных идей.</w:t>
      </w:r>
    </w:p>
    <w:p w:rsidR="00B911E4" w:rsidRDefault="00B911E4">
      <w:pPr>
        <w:spacing w:line="15" w:lineRule="exact"/>
        <w:rPr>
          <w:sz w:val="20"/>
          <w:szCs w:val="20"/>
        </w:rPr>
      </w:pPr>
    </w:p>
    <w:p w:rsidR="00B911E4" w:rsidRDefault="00AC08C5">
      <w:pPr>
        <w:spacing w:line="234" w:lineRule="auto"/>
        <w:ind w:firstLine="708"/>
        <w:jc w:val="both"/>
        <w:rPr>
          <w:sz w:val="20"/>
          <w:szCs w:val="20"/>
        </w:rPr>
      </w:pPr>
      <w:r>
        <w:rPr>
          <w:rFonts w:eastAsia="Times New Roman"/>
          <w:b/>
          <w:bCs/>
          <w:sz w:val="28"/>
          <w:szCs w:val="28"/>
        </w:rPr>
        <w:t xml:space="preserve">Формы обучения </w:t>
      </w:r>
      <w:r>
        <w:rPr>
          <w:rFonts w:eastAsia="Times New Roman"/>
          <w:sz w:val="28"/>
          <w:szCs w:val="28"/>
        </w:rPr>
        <w:t>–</w:t>
      </w:r>
      <w:r>
        <w:rPr>
          <w:rFonts w:eastAsia="Times New Roman"/>
          <w:b/>
          <w:bCs/>
          <w:sz w:val="28"/>
          <w:szCs w:val="28"/>
        </w:rPr>
        <w:t xml:space="preserve"> </w:t>
      </w:r>
      <w:r>
        <w:rPr>
          <w:rFonts w:eastAsia="Times New Roman"/>
          <w:sz w:val="28"/>
          <w:szCs w:val="28"/>
        </w:rPr>
        <w:t>внешнее выражение согласованной деятельности</w:t>
      </w:r>
      <w:r>
        <w:rPr>
          <w:rFonts w:eastAsia="Times New Roman"/>
          <w:b/>
          <w:bCs/>
          <w:sz w:val="28"/>
          <w:szCs w:val="28"/>
        </w:rPr>
        <w:t xml:space="preserve"> </w:t>
      </w:r>
      <w:r>
        <w:rPr>
          <w:rFonts w:eastAsia="Times New Roman"/>
          <w:sz w:val="28"/>
          <w:szCs w:val="28"/>
        </w:rPr>
        <w:t>учителя и учащихся, осуществляемой в определенном порядке и режиме.</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73" w:lineRule="exact"/>
        <w:rPr>
          <w:sz w:val="20"/>
          <w:szCs w:val="20"/>
        </w:rPr>
      </w:pPr>
    </w:p>
    <w:p w:rsidR="00B911E4" w:rsidRDefault="00AC08C5">
      <w:pPr>
        <w:jc w:val="center"/>
        <w:rPr>
          <w:sz w:val="20"/>
          <w:szCs w:val="20"/>
        </w:rPr>
      </w:pPr>
      <w:r>
        <w:rPr>
          <w:rFonts w:eastAsia="Times New Roman"/>
          <w:sz w:val="28"/>
          <w:szCs w:val="28"/>
        </w:rPr>
        <w:t>39</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pPr>
        <w:ind w:left="7900"/>
        <w:rPr>
          <w:sz w:val="20"/>
          <w:szCs w:val="20"/>
        </w:rPr>
      </w:pPr>
      <w:r>
        <w:rPr>
          <w:rFonts w:eastAsia="Times New Roman"/>
          <w:i/>
          <w:iCs/>
          <w:sz w:val="27"/>
          <w:szCs w:val="27"/>
        </w:rPr>
        <w:t>Приложение 2</w:t>
      </w:r>
    </w:p>
    <w:p w:rsidR="00B911E4" w:rsidRDefault="00B911E4">
      <w:pPr>
        <w:spacing w:line="200" w:lineRule="exact"/>
        <w:rPr>
          <w:sz w:val="20"/>
          <w:szCs w:val="20"/>
        </w:rPr>
      </w:pPr>
    </w:p>
    <w:p w:rsidR="00B911E4" w:rsidRDefault="00B911E4">
      <w:pPr>
        <w:spacing w:line="333" w:lineRule="exact"/>
        <w:rPr>
          <w:sz w:val="20"/>
          <w:szCs w:val="20"/>
        </w:rPr>
      </w:pPr>
    </w:p>
    <w:p w:rsidR="00B911E4" w:rsidRDefault="00AC08C5">
      <w:pPr>
        <w:spacing w:line="234" w:lineRule="auto"/>
        <w:ind w:right="20"/>
        <w:jc w:val="center"/>
        <w:rPr>
          <w:sz w:val="20"/>
          <w:szCs w:val="20"/>
        </w:rPr>
      </w:pPr>
      <w:r>
        <w:rPr>
          <w:rFonts w:eastAsia="Times New Roman"/>
          <w:b/>
          <w:bCs/>
          <w:sz w:val="32"/>
          <w:szCs w:val="32"/>
        </w:rPr>
        <w:t>Примерная программа сопровождении одаренных обучающихся во внеурочной деятельности</w:t>
      </w:r>
    </w:p>
    <w:p w:rsidR="00B911E4" w:rsidRDefault="00B911E4">
      <w:pPr>
        <w:spacing w:line="316" w:lineRule="exact"/>
        <w:rPr>
          <w:sz w:val="20"/>
          <w:szCs w:val="20"/>
        </w:rPr>
      </w:pP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Содержание программы</w:t>
      </w:r>
    </w:p>
    <w:p w:rsidR="00B911E4" w:rsidRDefault="00B911E4">
      <w:pPr>
        <w:spacing w:line="2" w:lineRule="exact"/>
        <w:rPr>
          <w:rFonts w:eastAsia="Times New Roman"/>
          <w:sz w:val="28"/>
          <w:szCs w:val="28"/>
        </w:rPr>
      </w:pP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Пояснительная записка</w:t>
      </w: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Концепция работы с одаренными обучающимися</w:t>
      </w: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Цели и задачи программы</w:t>
      </w: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Основные направления работы</w:t>
      </w: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Стратегия работы с одаренными обучающимися</w:t>
      </w: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Формы работы с одаренными обучающимися</w:t>
      </w:r>
    </w:p>
    <w:p w:rsidR="00B911E4" w:rsidRDefault="00B911E4">
      <w:pPr>
        <w:spacing w:line="2" w:lineRule="exact"/>
        <w:rPr>
          <w:rFonts w:eastAsia="Times New Roman"/>
          <w:sz w:val="28"/>
          <w:szCs w:val="28"/>
        </w:rPr>
      </w:pPr>
    </w:p>
    <w:p w:rsidR="00B911E4" w:rsidRDefault="00AC08C5" w:rsidP="00AC08C5">
      <w:pPr>
        <w:numPr>
          <w:ilvl w:val="0"/>
          <w:numId w:val="44"/>
        </w:numPr>
        <w:tabs>
          <w:tab w:val="left" w:pos="720"/>
        </w:tabs>
        <w:ind w:left="720" w:hanging="367"/>
        <w:rPr>
          <w:rFonts w:eastAsia="Times New Roman"/>
          <w:sz w:val="28"/>
          <w:szCs w:val="28"/>
        </w:rPr>
      </w:pPr>
      <w:r>
        <w:rPr>
          <w:rFonts w:eastAsia="Times New Roman"/>
          <w:sz w:val="28"/>
          <w:szCs w:val="28"/>
        </w:rPr>
        <w:t>Кадровое обеспечение Программы</w:t>
      </w:r>
    </w:p>
    <w:p w:rsidR="00B911E4" w:rsidRDefault="00B911E4">
      <w:pPr>
        <w:spacing w:line="13" w:lineRule="exact"/>
        <w:rPr>
          <w:rFonts w:eastAsia="Times New Roman"/>
          <w:sz w:val="28"/>
          <w:szCs w:val="28"/>
        </w:rPr>
      </w:pPr>
    </w:p>
    <w:p w:rsidR="00B911E4" w:rsidRDefault="00AC08C5" w:rsidP="00AC08C5">
      <w:pPr>
        <w:numPr>
          <w:ilvl w:val="0"/>
          <w:numId w:val="44"/>
        </w:numPr>
        <w:tabs>
          <w:tab w:val="left" w:pos="720"/>
        </w:tabs>
        <w:spacing w:line="234" w:lineRule="auto"/>
        <w:ind w:left="720" w:right="260" w:hanging="367"/>
        <w:rPr>
          <w:rFonts w:eastAsia="Times New Roman"/>
          <w:sz w:val="28"/>
          <w:szCs w:val="28"/>
        </w:rPr>
      </w:pPr>
      <w:r>
        <w:rPr>
          <w:rFonts w:eastAsia="Times New Roman"/>
          <w:sz w:val="28"/>
          <w:szCs w:val="28"/>
        </w:rPr>
        <w:t>Методическое обеспечение системы работы с одаренными учащимися и школе</w:t>
      </w:r>
    </w:p>
    <w:p w:rsidR="00B911E4" w:rsidRDefault="00B911E4">
      <w:pPr>
        <w:spacing w:line="15" w:lineRule="exact"/>
        <w:rPr>
          <w:rFonts w:eastAsia="Times New Roman"/>
          <w:sz w:val="28"/>
          <w:szCs w:val="28"/>
        </w:rPr>
      </w:pPr>
    </w:p>
    <w:p w:rsidR="00B911E4" w:rsidRDefault="00AC08C5" w:rsidP="00AC08C5">
      <w:pPr>
        <w:numPr>
          <w:ilvl w:val="0"/>
          <w:numId w:val="44"/>
        </w:numPr>
        <w:tabs>
          <w:tab w:val="left" w:pos="790"/>
        </w:tabs>
        <w:spacing w:line="234" w:lineRule="auto"/>
        <w:ind w:left="720" w:right="300" w:hanging="367"/>
        <w:rPr>
          <w:rFonts w:eastAsia="Times New Roman"/>
          <w:sz w:val="28"/>
          <w:szCs w:val="28"/>
        </w:rPr>
      </w:pPr>
      <w:r>
        <w:rPr>
          <w:rFonts w:eastAsia="Times New Roman"/>
          <w:sz w:val="28"/>
          <w:szCs w:val="28"/>
        </w:rPr>
        <w:t>Основные формы внеурочной образовательной деятельности учащихся школы</w:t>
      </w:r>
    </w:p>
    <w:p w:rsidR="00B911E4" w:rsidRDefault="00B911E4">
      <w:pPr>
        <w:spacing w:line="2" w:lineRule="exact"/>
        <w:rPr>
          <w:rFonts w:eastAsia="Times New Roman"/>
          <w:sz w:val="28"/>
          <w:szCs w:val="28"/>
        </w:rPr>
      </w:pPr>
    </w:p>
    <w:p w:rsidR="00B911E4" w:rsidRDefault="00AC08C5" w:rsidP="00AC08C5">
      <w:pPr>
        <w:numPr>
          <w:ilvl w:val="0"/>
          <w:numId w:val="44"/>
        </w:numPr>
        <w:tabs>
          <w:tab w:val="left" w:pos="780"/>
        </w:tabs>
        <w:ind w:left="780" w:hanging="427"/>
        <w:rPr>
          <w:rFonts w:eastAsia="Times New Roman"/>
          <w:sz w:val="28"/>
          <w:szCs w:val="28"/>
        </w:rPr>
      </w:pPr>
      <w:r>
        <w:rPr>
          <w:rFonts w:eastAsia="Times New Roman"/>
          <w:sz w:val="28"/>
          <w:szCs w:val="28"/>
        </w:rPr>
        <w:t>Этапы реализации программы</w:t>
      </w:r>
    </w:p>
    <w:p w:rsidR="00B911E4" w:rsidRDefault="00AC08C5" w:rsidP="00AC08C5">
      <w:pPr>
        <w:numPr>
          <w:ilvl w:val="0"/>
          <w:numId w:val="44"/>
        </w:numPr>
        <w:tabs>
          <w:tab w:val="left" w:pos="780"/>
        </w:tabs>
        <w:ind w:left="780" w:hanging="427"/>
        <w:rPr>
          <w:rFonts w:eastAsia="Times New Roman"/>
          <w:sz w:val="28"/>
          <w:szCs w:val="28"/>
        </w:rPr>
      </w:pPr>
      <w:r>
        <w:rPr>
          <w:rFonts w:eastAsia="Times New Roman"/>
          <w:sz w:val="28"/>
          <w:szCs w:val="28"/>
        </w:rPr>
        <w:t>План мероприятий по выполнению программы</w:t>
      </w:r>
    </w:p>
    <w:p w:rsidR="00B911E4" w:rsidRDefault="00B911E4">
      <w:pPr>
        <w:spacing w:line="1" w:lineRule="exact"/>
        <w:rPr>
          <w:rFonts w:eastAsia="Times New Roman"/>
          <w:sz w:val="28"/>
          <w:szCs w:val="28"/>
        </w:rPr>
      </w:pPr>
    </w:p>
    <w:p w:rsidR="00B911E4" w:rsidRDefault="00AC08C5" w:rsidP="00AC08C5">
      <w:pPr>
        <w:numPr>
          <w:ilvl w:val="0"/>
          <w:numId w:val="44"/>
        </w:numPr>
        <w:tabs>
          <w:tab w:val="left" w:pos="780"/>
        </w:tabs>
        <w:ind w:left="780" w:hanging="427"/>
        <w:rPr>
          <w:rFonts w:eastAsia="Times New Roman"/>
          <w:sz w:val="28"/>
          <w:szCs w:val="28"/>
        </w:rPr>
      </w:pPr>
      <w:r>
        <w:rPr>
          <w:rFonts w:eastAsia="Times New Roman"/>
          <w:sz w:val="28"/>
          <w:szCs w:val="28"/>
        </w:rPr>
        <w:t>Ожидаемые результаты</w:t>
      </w:r>
    </w:p>
    <w:p w:rsidR="00B911E4" w:rsidRDefault="00B911E4">
      <w:pPr>
        <w:spacing w:line="326" w:lineRule="exact"/>
        <w:rPr>
          <w:sz w:val="20"/>
          <w:szCs w:val="20"/>
        </w:rPr>
      </w:pPr>
    </w:p>
    <w:p w:rsidR="00B911E4" w:rsidRDefault="00AC08C5" w:rsidP="00AC08C5">
      <w:pPr>
        <w:numPr>
          <w:ilvl w:val="0"/>
          <w:numId w:val="45"/>
        </w:numPr>
        <w:tabs>
          <w:tab w:val="left" w:pos="3440"/>
        </w:tabs>
        <w:ind w:left="3440" w:hanging="290"/>
        <w:rPr>
          <w:rFonts w:eastAsia="Times New Roman"/>
          <w:b/>
          <w:bCs/>
          <w:sz w:val="28"/>
          <w:szCs w:val="28"/>
        </w:rPr>
      </w:pPr>
      <w:r>
        <w:rPr>
          <w:rFonts w:eastAsia="Times New Roman"/>
          <w:b/>
          <w:bCs/>
          <w:sz w:val="28"/>
          <w:szCs w:val="28"/>
        </w:rPr>
        <w:t>Пояснительная записка</w:t>
      </w:r>
    </w:p>
    <w:p w:rsidR="00B911E4" w:rsidRDefault="00B911E4">
      <w:pPr>
        <w:spacing w:line="8" w:lineRule="exact"/>
        <w:rPr>
          <w:sz w:val="20"/>
          <w:szCs w:val="20"/>
        </w:rPr>
      </w:pPr>
    </w:p>
    <w:p w:rsidR="00B911E4" w:rsidRDefault="00AC08C5">
      <w:pPr>
        <w:spacing w:line="237" w:lineRule="auto"/>
        <w:ind w:firstLine="708"/>
        <w:jc w:val="both"/>
        <w:rPr>
          <w:sz w:val="20"/>
          <w:szCs w:val="20"/>
        </w:rPr>
      </w:pPr>
      <w:r>
        <w:rPr>
          <w:rFonts w:eastAsia="Times New Roman"/>
          <w:sz w:val="28"/>
          <w:szCs w:val="28"/>
        </w:rPr>
        <w:t>Проблема развития и воспитания одаренных обучающихся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B911E4" w:rsidRDefault="00B911E4">
      <w:pPr>
        <w:spacing w:line="17" w:lineRule="exact"/>
        <w:rPr>
          <w:sz w:val="20"/>
          <w:szCs w:val="20"/>
        </w:rPr>
      </w:pPr>
    </w:p>
    <w:p w:rsidR="00B911E4" w:rsidRDefault="00AC08C5">
      <w:pPr>
        <w:spacing w:line="237" w:lineRule="auto"/>
        <w:ind w:firstLine="708"/>
        <w:jc w:val="both"/>
        <w:rPr>
          <w:sz w:val="20"/>
          <w:szCs w:val="20"/>
        </w:rPr>
      </w:pPr>
      <w:r>
        <w:rPr>
          <w:rFonts w:eastAsia="Times New Roman"/>
          <w:sz w:val="28"/>
          <w:szCs w:val="28"/>
        </w:rPr>
        <w:t>Интеллектуальный потенциал общества во многом определяется выявле-нием одарённых детей и работой с ними. Это связано с развитием образования, которому присуши унификация и профильность, с ужесточением требований молодежного рынка труда и др.</w:t>
      </w:r>
    </w:p>
    <w:p w:rsidR="00B911E4" w:rsidRDefault="00B911E4">
      <w:pPr>
        <w:spacing w:line="15" w:lineRule="exact"/>
        <w:rPr>
          <w:sz w:val="20"/>
          <w:szCs w:val="20"/>
        </w:rPr>
      </w:pPr>
    </w:p>
    <w:p w:rsidR="00B911E4" w:rsidRDefault="00AC08C5">
      <w:pPr>
        <w:spacing w:line="238" w:lineRule="auto"/>
        <w:ind w:firstLine="708"/>
        <w:jc w:val="both"/>
        <w:rPr>
          <w:sz w:val="20"/>
          <w:szCs w:val="20"/>
        </w:rPr>
      </w:pPr>
      <w:r>
        <w:rPr>
          <w:rFonts w:eastAsia="Times New Roman"/>
          <w:sz w:val="28"/>
          <w:szCs w:val="28"/>
        </w:rPr>
        <w:t>Раннее выявление, обучение и воспитание одаренных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системы работы с талантливы-ми обучающимися является очевидной, так как в основу реформирования сис-темы образования России положен принцип приоритета личности.</w:t>
      </w:r>
    </w:p>
    <w:p w:rsidR="00B911E4" w:rsidRDefault="00B911E4">
      <w:pPr>
        <w:spacing w:line="17" w:lineRule="exact"/>
        <w:rPr>
          <w:sz w:val="20"/>
          <w:szCs w:val="20"/>
        </w:rPr>
      </w:pPr>
    </w:p>
    <w:p w:rsidR="00B911E4" w:rsidRDefault="00AC08C5">
      <w:pPr>
        <w:spacing w:line="237" w:lineRule="auto"/>
        <w:ind w:firstLine="708"/>
        <w:jc w:val="both"/>
        <w:rPr>
          <w:sz w:val="20"/>
          <w:szCs w:val="20"/>
        </w:rPr>
      </w:pPr>
      <w:r>
        <w:rPr>
          <w:rFonts w:eastAsia="Times New Roman"/>
          <w:sz w:val="28"/>
          <w:szCs w:val="28"/>
        </w:rPr>
        <w:t>Анализ участия обучающихся образовательной организации в различных конкурсах, смотрах, районных, и областных олимпиадах показывает, что воз-можности и способности одаренных учащихся не всегда в полной мере удается реализовать.</w:t>
      </w:r>
    </w:p>
    <w:p w:rsidR="00B911E4" w:rsidRDefault="00B911E4">
      <w:pPr>
        <w:spacing w:line="330" w:lineRule="exact"/>
        <w:rPr>
          <w:sz w:val="20"/>
          <w:szCs w:val="20"/>
        </w:rPr>
      </w:pPr>
    </w:p>
    <w:p w:rsidR="00B911E4" w:rsidRDefault="00AC08C5" w:rsidP="00AC08C5">
      <w:pPr>
        <w:numPr>
          <w:ilvl w:val="0"/>
          <w:numId w:val="46"/>
        </w:numPr>
        <w:tabs>
          <w:tab w:val="left" w:pos="1800"/>
        </w:tabs>
        <w:ind w:left="1800" w:hanging="285"/>
        <w:rPr>
          <w:rFonts w:eastAsia="Times New Roman"/>
          <w:b/>
          <w:bCs/>
          <w:sz w:val="28"/>
          <w:szCs w:val="28"/>
        </w:rPr>
      </w:pPr>
      <w:r>
        <w:rPr>
          <w:rFonts w:eastAsia="Times New Roman"/>
          <w:b/>
          <w:bCs/>
          <w:sz w:val="28"/>
          <w:szCs w:val="28"/>
        </w:rPr>
        <w:t>Концепция работы с одаренными обучающимися</w:t>
      </w:r>
    </w:p>
    <w:p w:rsidR="00B911E4" w:rsidRDefault="00B911E4">
      <w:pPr>
        <w:spacing w:line="8" w:lineRule="exact"/>
        <w:rPr>
          <w:sz w:val="20"/>
          <w:szCs w:val="20"/>
        </w:rPr>
      </w:pPr>
    </w:p>
    <w:p w:rsidR="00B911E4" w:rsidRDefault="00AC08C5">
      <w:pPr>
        <w:spacing w:line="234" w:lineRule="auto"/>
        <w:ind w:firstLine="708"/>
        <w:jc w:val="both"/>
        <w:rPr>
          <w:sz w:val="20"/>
          <w:szCs w:val="20"/>
        </w:rPr>
      </w:pPr>
      <w:r>
        <w:rPr>
          <w:rFonts w:eastAsia="Times New Roman"/>
          <w:sz w:val="28"/>
          <w:szCs w:val="28"/>
        </w:rPr>
        <w:t>Настоящая программа базируется на понимании того, что сегодняшняя социальная ситуация диктует потребность в выпускнике школы как человеке,</w:t>
      </w:r>
    </w:p>
    <w:p w:rsidR="00B911E4" w:rsidRDefault="00B911E4">
      <w:pPr>
        <w:sectPr w:rsidR="00B911E4">
          <w:pgSz w:w="11900" w:h="16838"/>
          <w:pgMar w:top="1136" w:right="1126" w:bottom="151" w:left="1140" w:header="0" w:footer="0" w:gutter="0"/>
          <w:cols w:space="720" w:equalWidth="0">
            <w:col w:w="9640"/>
          </w:cols>
        </w:sectPr>
      </w:pPr>
    </w:p>
    <w:p w:rsidR="00B911E4" w:rsidRDefault="00B911E4">
      <w:pPr>
        <w:spacing w:line="230" w:lineRule="exact"/>
        <w:rPr>
          <w:sz w:val="20"/>
          <w:szCs w:val="20"/>
        </w:rPr>
      </w:pPr>
    </w:p>
    <w:p w:rsidR="00B911E4" w:rsidRDefault="00AC08C5">
      <w:pPr>
        <w:jc w:val="center"/>
        <w:rPr>
          <w:sz w:val="20"/>
          <w:szCs w:val="20"/>
        </w:rPr>
      </w:pPr>
      <w:r>
        <w:rPr>
          <w:rFonts w:eastAsia="Times New Roman"/>
          <w:sz w:val="28"/>
          <w:szCs w:val="28"/>
        </w:rPr>
        <w:t>40</w:t>
      </w:r>
    </w:p>
    <w:p w:rsidR="00B911E4" w:rsidRDefault="00B911E4">
      <w:pPr>
        <w:sectPr w:rsidR="00B911E4">
          <w:type w:val="continuous"/>
          <w:pgSz w:w="11900" w:h="16838"/>
          <w:pgMar w:top="1136" w:right="1126" w:bottom="151" w:left="1140" w:header="0" w:footer="0" w:gutter="0"/>
          <w:cols w:space="720" w:equalWidth="0">
            <w:col w:w="9640"/>
          </w:cols>
        </w:sectPr>
      </w:pPr>
    </w:p>
    <w:p w:rsidR="00B911E4" w:rsidRDefault="00AC08C5">
      <w:pPr>
        <w:spacing w:line="238" w:lineRule="auto"/>
        <w:jc w:val="both"/>
        <w:rPr>
          <w:sz w:val="20"/>
          <w:szCs w:val="20"/>
        </w:rPr>
      </w:pPr>
      <w:r>
        <w:rPr>
          <w:rFonts w:eastAsia="Times New Roman"/>
          <w:sz w:val="28"/>
          <w:szCs w:val="28"/>
        </w:rPr>
        <w:t>владеющем способами сохранения и развития себя как личности способной, реализуя свои личностные индивидуальные запроси, решать проблемы общест-ва. Необходимо построение такого образовательного пространства, в котором каждый ученик школы сможет самореализоваться, самоопределиться, найти се-бя в деле, почувствовать и прожить в школе «ситуацию успеха».</w:t>
      </w:r>
    </w:p>
    <w:p w:rsidR="00B911E4" w:rsidRDefault="00B911E4">
      <w:pPr>
        <w:spacing w:line="14" w:lineRule="exact"/>
        <w:rPr>
          <w:sz w:val="20"/>
          <w:szCs w:val="20"/>
        </w:rPr>
      </w:pPr>
    </w:p>
    <w:p w:rsidR="00B911E4" w:rsidRDefault="00AC08C5">
      <w:pPr>
        <w:spacing w:line="237" w:lineRule="auto"/>
        <w:ind w:firstLine="708"/>
        <w:jc w:val="both"/>
        <w:rPr>
          <w:sz w:val="20"/>
          <w:szCs w:val="20"/>
        </w:rPr>
      </w:pPr>
      <w:r>
        <w:rPr>
          <w:rFonts w:eastAsia="Times New Roman"/>
          <w:sz w:val="28"/>
          <w:szCs w:val="28"/>
        </w:rPr>
        <w:t>Дли одарённых детей характерна высокая скорость развития интеллекту-альной и творческой сфер, глубина и оригинальность мышления, однако по це-лому ряду причин на определенном этапе их развития могут быть проявлены далеко не все признаки одаренности.</w:t>
      </w:r>
    </w:p>
    <w:p w:rsidR="00B911E4" w:rsidRDefault="00B911E4">
      <w:pPr>
        <w:spacing w:line="2" w:lineRule="exact"/>
        <w:rPr>
          <w:sz w:val="20"/>
          <w:szCs w:val="20"/>
        </w:rPr>
      </w:pPr>
    </w:p>
    <w:p w:rsidR="00B911E4" w:rsidRDefault="00AC08C5">
      <w:pPr>
        <w:ind w:left="700"/>
        <w:rPr>
          <w:sz w:val="20"/>
          <w:szCs w:val="20"/>
        </w:rPr>
      </w:pPr>
      <w:r>
        <w:rPr>
          <w:rFonts w:eastAsia="Times New Roman"/>
          <w:sz w:val="28"/>
          <w:szCs w:val="28"/>
        </w:rPr>
        <w:t>Можно условно выделить 2 категории одарённых детей:</w:t>
      </w:r>
    </w:p>
    <w:p w:rsidR="00B911E4" w:rsidRDefault="00AC08C5" w:rsidP="00AC08C5">
      <w:pPr>
        <w:numPr>
          <w:ilvl w:val="0"/>
          <w:numId w:val="47"/>
        </w:numPr>
        <w:tabs>
          <w:tab w:val="left" w:pos="1001"/>
        </w:tabs>
        <w:ind w:firstLine="701"/>
        <w:jc w:val="both"/>
        <w:rPr>
          <w:rFonts w:eastAsia="Times New Roman"/>
          <w:sz w:val="28"/>
          <w:szCs w:val="28"/>
        </w:rPr>
      </w:pPr>
      <w:r>
        <w:rPr>
          <w:rFonts w:eastAsia="Times New Roman"/>
          <w:sz w:val="28"/>
          <w:szCs w:val="28"/>
        </w:rPr>
        <w:t xml:space="preserve">Дети с признаками интеллектуальной одаренности </w:t>
      </w:r>
      <w:r>
        <w:rPr>
          <w:rFonts w:ascii="Symbol" w:eastAsia="Symbol" w:hAnsi="Symbol" w:cs="Symbol"/>
          <w:sz w:val="28"/>
          <w:szCs w:val="28"/>
        </w:rPr>
        <w:t></w:t>
      </w:r>
      <w:r>
        <w:rPr>
          <w:rFonts w:eastAsia="Times New Roman"/>
          <w:sz w:val="28"/>
          <w:szCs w:val="28"/>
        </w:rPr>
        <w:t xml:space="preserve"> одаренности в оп-ределённой области науки (такие учащиеся чаще обнаруживаются в подростко-вом возрасте);</w:t>
      </w:r>
    </w:p>
    <w:p w:rsidR="00B911E4" w:rsidRDefault="00B911E4">
      <w:pPr>
        <w:spacing w:line="14" w:lineRule="exact"/>
        <w:rPr>
          <w:rFonts w:eastAsia="Times New Roman"/>
          <w:sz w:val="28"/>
          <w:szCs w:val="28"/>
        </w:rPr>
      </w:pPr>
    </w:p>
    <w:p w:rsidR="00B911E4" w:rsidRDefault="00AC08C5" w:rsidP="00AC08C5">
      <w:pPr>
        <w:numPr>
          <w:ilvl w:val="0"/>
          <w:numId w:val="47"/>
        </w:numPr>
        <w:tabs>
          <w:tab w:val="left" w:pos="996"/>
        </w:tabs>
        <w:spacing w:line="237" w:lineRule="auto"/>
        <w:ind w:firstLine="701"/>
        <w:jc w:val="both"/>
        <w:rPr>
          <w:rFonts w:eastAsia="Times New Roman"/>
          <w:sz w:val="28"/>
          <w:szCs w:val="28"/>
        </w:rPr>
      </w:pPr>
      <w:r>
        <w:rPr>
          <w:rFonts w:eastAsia="Times New Roman"/>
          <w:sz w:val="28"/>
          <w:szCs w:val="28"/>
        </w:rPr>
        <w:t>Учащиеся, не достигающие но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B911E4" w:rsidRDefault="00B911E4">
      <w:pPr>
        <w:spacing w:line="330" w:lineRule="exact"/>
        <w:rPr>
          <w:sz w:val="20"/>
          <w:szCs w:val="20"/>
        </w:rPr>
      </w:pPr>
    </w:p>
    <w:p w:rsidR="00B911E4" w:rsidRDefault="00AC08C5" w:rsidP="00AC08C5">
      <w:pPr>
        <w:numPr>
          <w:ilvl w:val="0"/>
          <w:numId w:val="48"/>
        </w:numPr>
        <w:tabs>
          <w:tab w:val="left" w:pos="3280"/>
        </w:tabs>
        <w:ind w:left="3280" w:hanging="284"/>
        <w:rPr>
          <w:rFonts w:eastAsia="Times New Roman"/>
          <w:b/>
          <w:bCs/>
          <w:sz w:val="28"/>
          <w:szCs w:val="28"/>
        </w:rPr>
      </w:pPr>
      <w:r>
        <w:rPr>
          <w:rFonts w:eastAsia="Times New Roman"/>
          <w:b/>
          <w:bCs/>
          <w:sz w:val="28"/>
          <w:szCs w:val="28"/>
        </w:rPr>
        <w:t>Цель и задачи программы</w:t>
      </w:r>
    </w:p>
    <w:p w:rsidR="00B911E4" w:rsidRDefault="00B911E4">
      <w:pPr>
        <w:spacing w:line="8" w:lineRule="exact"/>
        <w:rPr>
          <w:sz w:val="20"/>
          <w:szCs w:val="20"/>
        </w:rPr>
      </w:pPr>
    </w:p>
    <w:p w:rsidR="00B911E4" w:rsidRDefault="00AC08C5">
      <w:pPr>
        <w:spacing w:line="237" w:lineRule="auto"/>
        <w:ind w:firstLine="708"/>
        <w:jc w:val="both"/>
        <w:rPr>
          <w:sz w:val="20"/>
          <w:szCs w:val="20"/>
        </w:rPr>
      </w:pPr>
      <w:r>
        <w:rPr>
          <w:rFonts w:eastAsia="Times New Roman"/>
          <w:sz w:val="28"/>
          <w:szCs w:val="28"/>
        </w:rPr>
        <w:t>Цель программы: сформировать систему организационно-педагогического сопровождения одаренных обучающихся в урочной и вне-урочной деятельности.</w:t>
      </w:r>
    </w:p>
    <w:p w:rsidR="00B911E4" w:rsidRDefault="00AC08C5">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445135</wp:posOffset>
                </wp:positionH>
                <wp:positionV relativeFrom="paragraph">
                  <wp:posOffset>-423545</wp:posOffset>
                </wp:positionV>
                <wp:extent cx="16383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BC3BE2" id="Shape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33.35pt" to="164.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" o:allowincell="f" filled="t" strokeweight=".72pt">
                <v:stroke joinstyle="miter"/>
                <o:lock v:ext="edit" shapetype="f"/>
              </v:line>
            </w:pict>
          </mc:Fallback>
        </mc:AlternateContent>
      </w:r>
    </w:p>
    <w:p w:rsidR="00B911E4" w:rsidRDefault="00AC08C5">
      <w:pPr>
        <w:spacing w:line="238" w:lineRule="auto"/>
        <w:ind w:left="700"/>
        <w:rPr>
          <w:sz w:val="20"/>
          <w:szCs w:val="20"/>
        </w:rPr>
      </w:pPr>
      <w:r>
        <w:rPr>
          <w:rFonts w:eastAsia="Times New Roman"/>
          <w:sz w:val="28"/>
          <w:szCs w:val="28"/>
          <w:u w:val="single"/>
        </w:rPr>
        <w:t>Задачи программы:</w:t>
      </w:r>
    </w:p>
    <w:p w:rsidR="00B911E4" w:rsidRDefault="00B911E4">
      <w:pPr>
        <w:spacing w:line="35" w:lineRule="exact"/>
        <w:rPr>
          <w:sz w:val="20"/>
          <w:szCs w:val="20"/>
        </w:rPr>
      </w:pPr>
    </w:p>
    <w:p w:rsidR="00B911E4" w:rsidRDefault="00AC08C5" w:rsidP="00AC08C5">
      <w:pPr>
        <w:numPr>
          <w:ilvl w:val="0"/>
          <w:numId w:val="49"/>
        </w:numPr>
        <w:tabs>
          <w:tab w:val="left" w:pos="1133"/>
        </w:tabs>
        <w:spacing w:line="232" w:lineRule="auto"/>
        <w:ind w:firstLine="701"/>
        <w:jc w:val="both"/>
        <w:rPr>
          <w:rFonts w:ascii="Symbol" w:eastAsia="Symbol" w:hAnsi="Symbol" w:cs="Symbol"/>
          <w:sz w:val="28"/>
          <w:szCs w:val="28"/>
        </w:rPr>
      </w:pPr>
      <w:r>
        <w:rPr>
          <w:rFonts w:eastAsia="Times New Roman"/>
          <w:sz w:val="28"/>
          <w:szCs w:val="28"/>
        </w:rPr>
        <w:t>координация возможностей и усилий всех субъектов образовательных отношений по созданию условий для адресного сопровождения одаренных обучающихся;</w:t>
      </w:r>
    </w:p>
    <w:p w:rsidR="00B911E4" w:rsidRDefault="00B911E4">
      <w:pPr>
        <w:spacing w:line="32" w:lineRule="exact"/>
        <w:rPr>
          <w:rFonts w:ascii="Symbol" w:eastAsia="Symbol" w:hAnsi="Symbol" w:cs="Symbol"/>
          <w:sz w:val="28"/>
          <w:szCs w:val="28"/>
        </w:rPr>
      </w:pPr>
    </w:p>
    <w:p w:rsidR="00B911E4" w:rsidRDefault="00AC08C5" w:rsidP="00AC08C5">
      <w:pPr>
        <w:numPr>
          <w:ilvl w:val="0"/>
          <w:numId w:val="49"/>
        </w:numPr>
        <w:tabs>
          <w:tab w:val="left" w:pos="1133"/>
        </w:tabs>
        <w:spacing w:line="227" w:lineRule="auto"/>
        <w:ind w:firstLine="701"/>
        <w:rPr>
          <w:rFonts w:ascii="Symbol" w:eastAsia="Symbol" w:hAnsi="Symbol" w:cs="Symbol"/>
          <w:sz w:val="28"/>
          <w:szCs w:val="28"/>
        </w:rPr>
      </w:pPr>
      <w:r>
        <w:rPr>
          <w:rFonts w:eastAsia="Times New Roman"/>
          <w:sz w:val="28"/>
          <w:szCs w:val="28"/>
        </w:rPr>
        <w:t>внедрение в образовательную практику школы различных моделей организационно-педагогического сопровождения одаренных детей;</w:t>
      </w:r>
    </w:p>
    <w:p w:rsidR="00B911E4" w:rsidRDefault="00B911E4">
      <w:pPr>
        <w:spacing w:line="33" w:lineRule="exact"/>
        <w:rPr>
          <w:rFonts w:ascii="Symbol" w:eastAsia="Symbol" w:hAnsi="Symbol" w:cs="Symbol"/>
          <w:sz w:val="28"/>
          <w:szCs w:val="28"/>
        </w:rPr>
      </w:pPr>
    </w:p>
    <w:p w:rsidR="00B911E4" w:rsidRDefault="00AC08C5" w:rsidP="00AC08C5">
      <w:pPr>
        <w:numPr>
          <w:ilvl w:val="0"/>
          <w:numId w:val="49"/>
        </w:numPr>
        <w:tabs>
          <w:tab w:val="left" w:pos="1133"/>
        </w:tabs>
        <w:spacing w:line="231" w:lineRule="auto"/>
        <w:ind w:firstLine="701"/>
        <w:jc w:val="both"/>
        <w:rPr>
          <w:rFonts w:ascii="Symbol" w:eastAsia="Symbol" w:hAnsi="Symbol" w:cs="Symbol"/>
          <w:sz w:val="28"/>
          <w:szCs w:val="28"/>
        </w:rPr>
      </w:pPr>
      <w:r>
        <w:rPr>
          <w:rFonts w:eastAsia="Times New Roman"/>
          <w:sz w:val="28"/>
          <w:szCs w:val="28"/>
        </w:rPr>
        <w:t>расширение возможностей для участия способных и одаренных, школьников в районных, областных, российских олимпиадах, конференциях, творческих выставках, различных конкурсах.</w:t>
      </w:r>
    </w:p>
    <w:p w:rsidR="00B911E4" w:rsidRDefault="00B911E4">
      <w:pPr>
        <w:spacing w:line="4" w:lineRule="exact"/>
        <w:rPr>
          <w:rFonts w:ascii="Symbol" w:eastAsia="Symbol" w:hAnsi="Symbol" w:cs="Symbol"/>
          <w:sz w:val="28"/>
          <w:szCs w:val="28"/>
        </w:rPr>
      </w:pPr>
    </w:p>
    <w:p w:rsidR="00B911E4" w:rsidRDefault="00AC08C5">
      <w:pPr>
        <w:ind w:left="700"/>
        <w:rPr>
          <w:rFonts w:ascii="Symbol" w:eastAsia="Symbol" w:hAnsi="Symbol" w:cs="Symbol"/>
          <w:sz w:val="28"/>
          <w:szCs w:val="28"/>
        </w:rPr>
      </w:pPr>
      <w:r>
        <w:rPr>
          <w:rFonts w:eastAsia="Times New Roman"/>
          <w:sz w:val="28"/>
          <w:szCs w:val="28"/>
          <w:u w:val="single"/>
        </w:rPr>
        <w:t>Задачи методической деятельности педагога:</w:t>
      </w:r>
    </w:p>
    <w:p w:rsidR="00B911E4" w:rsidRDefault="00B911E4">
      <w:pPr>
        <w:spacing w:line="32" w:lineRule="exact"/>
        <w:rPr>
          <w:rFonts w:ascii="Symbol" w:eastAsia="Symbol" w:hAnsi="Symbol" w:cs="Symbol"/>
          <w:sz w:val="28"/>
          <w:szCs w:val="28"/>
        </w:rPr>
      </w:pPr>
    </w:p>
    <w:p w:rsidR="00B911E4" w:rsidRDefault="00AC08C5" w:rsidP="00AC08C5">
      <w:pPr>
        <w:numPr>
          <w:ilvl w:val="0"/>
          <w:numId w:val="49"/>
        </w:numPr>
        <w:tabs>
          <w:tab w:val="left" w:pos="1133"/>
        </w:tabs>
        <w:spacing w:line="231" w:lineRule="auto"/>
        <w:ind w:firstLine="701"/>
        <w:jc w:val="both"/>
        <w:rPr>
          <w:rFonts w:ascii="Symbol" w:eastAsia="Symbol" w:hAnsi="Symbol" w:cs="Symbol"/>
          <w:sz w:val="28"/>
          <w:szCs w:val="28"/>
        </w:rPr>
      </w:pPr>
      <w:r>
        <w:rPr>
          <w:rFonts w:eastAsia="Times New Roman"/>
          <w:sz w:val="28"/>
          <w:szCs w:val="28"/>
        </w:rPr>
        <w:t>совершенствование механизмов выявление одаренных обучающихся на основе наблюдения, общения с родителями, изучения психологических осо-бенностей одаренных детей;</w:t>
      </w:r>
    </w:p>
    <w:p w:rsidR="00B911E4" w:rsidRDefault="00B911E4">
      <w:pPr>
        <w:spacing w:line="37" w:lineRule="exact"/>
        <w:rPr>
          <w:rFonts w:ascii="Symbol" w:eastAsia="Symbol" w:hAnsi="Symbol" w:cs="Symbol"/>
          <w:sz w:val="28"/>
          <w:szCs w:val="28"/>
        </w:rPr>
      </w:pPr>
    </w:p>
    <w:p w:rsidR="00B911E4" w:rsidRDefault="00AC08C5" w:rsidP="00AC08C5">
      <w:pPr>
        <w:numPr>
          <w:ilvl w:val="0"/>
          <w:numId w:val="49"/>
        </w:numPr>
        <w:tabs>
          <w:tab w:val="left" w:pos="1133"/>
        </w:tabs>
        <w:spacing w:line="228" w:lineRule="auto"/>
        <w:ind w:firstLine="701"/>
        <w:rPr>
          <w:rFonts w:ascii="Symbol" w:eastAsia="Symbol" w:hAnsi="Symbol" w:cs="Symbol"/>
          <w:sz w:val="28"/>
          <w:szCs w:val="28"/>
        </w:rPr>
      </w:pPr>
      <w:r>
        <w:rPr>
          <w:rFonts w:eastAsia="Times New Roman"/>
          <w:sz w:val="28"/>
          <w:szCs w:val="28"/>
        </w:rPr>
        <w:t>разработка системы совершенствования профессиональных компе-тенций педагогов по развитию способностей обучающихся;</w:t>
      </w:r>
    </w:p>
    <w:p w:rsidR="00B911E4" w:rsidRDefault="00B911E4">
      <w:pPr>
        <w:spacing w:line="33" w:lineRule="exact"/>
        <w:rPr>
          <w:rFonts w:ascii="Symbol" w:eastAsia="Symbol" w:hAnsi="Symbol" w:cs="Symbol"/>
          <w:sz w:val="28"/>
          <w:szCs w:val="28"/>
        </w:rPr>
      </w:pPr>
    </w:p>
    <w:p w:rsidR="00B911E4" w:rsidRDefault="00AC08C5" w:rsidP="00AC08C5">
      <w:pPr>
        <w:numPr>
          <w:ilvl w:val="0"/>
          <w:numId w:val="49"/>
        </w:numPr>
        <w:tabs>
          <w:tab w:val="left" w:pos="1133"/>
        </w:tabs>
        <w:spacing w:line="227" w:lineRule="auto"/>
        <w:ind w:firstLine="701"/>
        <w:rPr>
          <w:rFonts w:ascii="Symbol" w:eastAsia="Symbol" w:hAnsi="Symbol" w:cs="Symbol"/>
          <w:sz w:val="28"/>
          <w:szCs w:val="28"/>
        </w:rPr>
      </w:pPr>
      <w:r>
        <w:rPr>
          <w:rFonts w:eastAsia="Times New Roman"/>
          <w:sz w:val="28"/>
          <w:szCs w:val="28"/>
        </w:rPr>
        <w:t>мотивирование педагогов с целью активизации работы по включению обучающихся школы в процесс самообразования и саморазвития.</w:t>
      </w:r>
    </w:p>
    <w:p w:rsidR="00B911E4" w:rsidRDefault="00B911E4">
      <w:pPr>
        <w:spacing w:line="3" w:lineRule="exact"/>
        <w:rPr>
          <w:rFonts w:ascii="Symbol" w:eastAsia="Symbol" w:hAnsi="Symbol" w:cs="Symbol"/>
          <w:sz w:val="28"/>
          <w:szCs w:val="28"/>
        </w:rPr>
      </w:pPr>
    </w:p>
    <w:p w:rsidR="00B911E4" w:rsidRDefault="00AC08C5">
      <w:pPr>
        <w:ind w:left="700"/>
        <w:rPr>
          <w:rFonts w:ascii="Symbol" w:eastAsia="Symbol" w:hAnsi="Symbol" w:cs="Symbol"/>
          <w:sz w:val="28"/>
          <w:szCs w:val="28"/>
        </w:rPr>
      </w:pPr>
      <w:r>
        <w:rPr>
          <w:rFonts w:eastAsia="Times New Roman"/>
          <w:sz w:val="28"/>
          <w:szCs w:val="28"/>
          <w:u w:val="single"/>
        </w:rPr>
        <w:t>Социокультурные задачи программы:</w:t>
      </w:r>
    </w:p>
    <w:p w:rsidR="00B911E4" w:rsidRDefault="00B911E4">
      <w:pPr>
        <w:spacing w:line="32" w:lineRule="exact"/>
        <w:rPr>
          <w:rFonts w:ascii="Symbol" w:eastAsia="Symbol" w:hAnsi="Symbol" w:cs="Symbol"/>
          <w:sz w:val="28"/>
          <w:szCs w:val="28"/>
        </w:rPr>
      </w:pPr>
    </w:p>
    <w:p w:rsidR="00B911E4" w:rsidRDefault="00AC08C5" w:rsidP="00AC08C5">
      <w:pPr>
        <w:numPr>
          <w:ilvl w:val="0"/>
          <w:numId w:val="49"/>
        </w:numPr>
        <w:tabs>
          <w:tab w:val="left" w:pos="1133"/>
        </w:tabs>
        <w:spacing w:line="231" w:lineRule="auto"/>
        <w:ind w:firstLine="701"/>
        <w:jc w:val="both"/>
        <w:rPr>
          <w:rFonts w:ascii="Symbol" w:eastAsia="Symbol" w:hAnsi="Symbol" w:cs="Symbol"/>
          <w:sz w:val="28"/>
          <w:szCs w:val="28"/>
        </w:rPr>
      </w:pPr>
      <w:r>
        <w:rPr>
          <w:rFonts w:eastAsia="Times New Roman"/>
          <w:sz w:val="28"/>
          <w:szCs w:val="28"/>
        </w:rPr>
        <w:t>создание условий для успешной адаптации и социализации обучаю-щегося через эффективную реализацию дополнительных образовательных про-грамм;</w:t>
      </w:r>
    </w:p>
    <w:p w:rsidR="00B911E4" w:rsidRDefault="00B911E4">
      <w:pPr>
        <w:sectPr w:rsidR="00B911E4">
          <w:pgSz w:w="11900" w:h="16838"/>
          <w:pgMar w:top="1138"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69" w:lineRule="exact"/>
        <w:rPr>
          <w:sz w:val="20"/>
          <w:szCs w:val="20"/>
        </w:rPr>
      </w:pPr>
    </w:p>
    <w:p w:rsidR="00B911E4" w:rsidRDefault="00AC08C5">
      <w:pPr>
        <w:jc w:val="center"/>
        <w:rPr>
          <w:sz w:val="20"/>
          <w:szCs w:val="20"/>
        </w:rPr>
      </w:pPr>
      <w:r>
        <w:rPr>
          <w:rFonts w:eastAsia="Times New Roman"/>
          <w:sz w:val="28"/>
          <w:szCs w:val="28"/>
        </w:rPr>
        <w:t>41</w:t>
      </w:r>
    </w:p>
    <w:p w:rsidR="00B911E4" w:rsidRDefault="00B911E4">
      <w:pPr>
        <w:sectPr w:rsidR="00B911E4">
          <w:type w:val="continuous"/>
          <w:pgSz w:w="11900" w:h="16838"/>
          <w:pgMar w:top="1138" w:right="1126" w:bottom="151" w:left="1140" w:header="0" w:footer="0" w:gutter="0"/>
          <w:cols w:space="720" w:equalWidth="0">
            <w:col w:w="9640"/>
          </w:cols>
        </w:sectPr>
      </w:pPr>
    </w:p>
    <w:p w:rsidR="00B911E4" w:rsidRDefault="00AC08C5" w:rsidP="00AC08C5">
      <w:pPr>
        <w:numPr>
          <w:ilvl w:val="0"/>
          <w:numId w:val="50"/>
        </w:numPr>
        <w:tabs>
          <w:tab w:val="left" w:pos="1133"/>
        </w:tabs>
        <w:spacing w:line="228" w:lineRule="auto"/>
        <w:ind w:firstLine="701"/>
        <w:rPr>
          <w:rFonts w:ascii="Symbol" w:eastAsia="Symbol" w:hAnsi="Symbol" w:cs="Symbol"/>
          <w:sz w:val="28"/>
          <w:szCs w:val="28"/>
        </w:rPr>
      </w:pPr>
      <w:r>
        <w:rPr>
          <w:rFonts w:eastAsia="Times New Roman"/>
          <w:sz w:val="28"/>
          <w:szCs w:val="28"/>
        </w:rPr>
        <w:t>воспитание самосознания, самовыражения, самооценки одаренным учеником своей творческой деятельности в школе и вне ее.</w:t>
      </w:r>
    </w:p>
    <w:p w:rsidR="00B911E4" w:rsidRDefault="00B911E4">
      <w:pPr>
        <w:spacing w:line="1" w:lineRule="exact"/>
        <w:rPr>
          <w:sz w:val="20"/>
          <w:szCs w:val="20"/>
        </w:rPr>
      </w:pPr>
    </w:p>
    <w:p w:rsidR="00B911E4" w:rsidRDefault="00AC08C5" w:rsidP="00AC08C5">
      <w:pPr>
        <w:numPr>
          <w:ilvl w:val="0"/>
          <w:numId w:val="51"/>
        </w:numPr>
        <w:tabs>
          <w:tab w:val="left" w:pos="1120"/>
        </w:tabs>
        <w:ind w:left="1120" w:hanging="419"/>
        <w:rPr>
          <w:rFonts w:eastAsia="Times New Roman"/>
          <w:sz w:val="28"/>
          <w:szCs w:val="28"/>
        </w:rPr>
      </w:pPr>
      <w:r>
        <w:rPr>
          <w:rFonts w:eastAsia="Times New Roman"/>
          <w:sz w:val="28"/>
          <w:szCs w:val="28"/>
          <w:u w:val="single"/>
        </w:rPr>
        <w:t>Направления работы.</w:t>
      </w:r>
    </w:p>
    <w:p w:rsidR="00B911E4" w:rsidRDefault="00AC08C5">
      <w:pPr>
        <w:ind w:left="700"/>
        <w:rPr>
          <w:sz w:val="20"/>
          <w:szCs w:val="20"/>
        </w:rPr>
      </w:pPr>
      <w:r>
        <w:rPr>
          <w:rFonts w:eastAsia="Times New Roman"/>
          <w:sz w:val="28"/>
          <w:szCs w:val="28"/>
        </w:rPr>
        <w:t>Направление методической деятельности.</w:t>
      </w:r>
    </w:p>
    <w:p w:rsidR="00B911E4" w:rsidRDefault="00AC08C5">
      <w:pPr>
        <w:ind w:left="700"/>
        <w:rPr>
          <w:sz w:val="20"/>
          <w:szCs w:val="20"/>
        </w:rPr>
      </w:pPr>
      <w:r>
        <w:rPr>
          <w:rFonts w:eastAsia="Times New Roman"/>
          <w:i/>
          <w:iCs/>
          <w:sz w:val="28"/>
          <w:szCs w:val="28"/>
        </w:rPr>
        <w:t>Блок I. Психологическое сопровождение одаренных детей.</w:t>
      </w:r>
    </w:p>
    <w:p w:rsidR="00B911E4" w:rsidRDefault="00B911E4">
      <w:pPr>
        <w:spacing w:line="34" w:lineRule="exact"/>
        <w:rPr>
          <w:sz w:val="20"/>
          <w:szCs w:val="20"/>
        </w:rPr>
      </w:pPr>
    </w:p>
    <w:p w:rsidR="00B911E4" w:rsidRDefault="00AC08C5" w:rsidP="00AC08C5">
      <w:pPr>
        <w:numPr>
          <w:ilvl w:val="0"/>
          <w:numId w:val="52"/>
        </w:numPr>
        <w:tabs>
          <w:tab w:val="left" w:pos="1133"/>
        </w:tabs>
        <w:spacing w:line="227" w:lineRule="auto"/>
        <w:ind w:right="20" w:firstLine="701"/>
        <w:rPr>
          <w:rFonts w:ascii="Symbol" w:eastAsia="Symbol" w:hAnsi="Symbol" w:cs="Symbol"/>
          <w:sz w:val="28"/>
          <w:szCs w:val="28"/>
        </w:rPr>
      </w:pPr>
      <w:r>
        <w:rPr>
          <w:rFonts w:eastAsia="Times New Roman"/>
          <w:sz w:val="28"/>
          <w:szCs w:val="28"/>
        </w:rPr>
        <w:t>Повышение психологической компетентности педагогов но вопросам обучения одаренных детей.</w:t>
      </w:r>
    </w:p>
    <w:p w:rsidR="00B911E4" w:rsidRDefault="00B911E4">
      <w:pPr>
        <w:spacing w:line="33" w:lineRule="exact"/>
        <w:rPr>
          <w:rFonts w:ascii="Symbol" w:eastAsia="Symbol" w:hAnsi="Symbol" w:cs="Symbol"/>
          <w:sz w:val="28"/>
          <w:szCs w:val="28"/>
        </w:rPr>
      </w:pPr>
    </w:p>
    <w:p w:rsidR="00B911E4" w:rsidRDefault="00AC08C5" w:rsidP="00AC08C5">
      <w:pPr>
        <w:numPr>
          <w:ilvl w:val="0"/>
          <w:numId w:val="52"/>
        </w:numPr>
        <w:tabs>
          <w:tab w:val="left" w:pos="1133"/>
        </w:tabs>
        <w:spacing w:line="228" w:lineRule="auto"/>
        <w:ind w:right="20" w:firstLine="701"/>
        <w:rPr>
          <w:rFonts w:ascii="Symbol" w:eastAsia="Symbol" w:hAnsi="Symbol" w:cs="Symbol"/>
          <w:sz w:val="28"/>
          <w:szCs w:val="28"/>
        </w:rPr>
      </w:pPr>
      <w:r>
        <w:rPr>
          <w:rFonts w:eastAsia="Times New Roman"/>
          <w:sz w:val="28"/>
          <w:szCs w:val="28"/>
        </w:rPr>
        <w:t>Психологическое сопровождение детей участвующих в конкурсах, конференциях, олимпиадах.</w:t>
      </w:r>
    </w:p>
    <w:p w:rsidR="00B911E4" w:rsidRDefault="00B911E4">
      <w:pPr>
        <w:spacing w:line="33" w:lineRule="exact"/>
        <w:rPr>
          <w:rFonts w:ascii="Symbol" w:eastAsia="Symbol" w:hAnsi="Symbol" w:cs="Symbol"/>
          <w:sz w:val="28"/>
          <w:szCs w:val="28"/>
        </w:rPr>
      </w:pPr>
    </w:p>
    <w:p w:rsidR="00B911E4" w:rsidRDefault="00AC08C5" w:rsidP="00AC08C5">
      <w:pPr>
        <w:numPr>
          <w:ilvl w:val="0"/>
          <w:numId w:val="52"/>
        </w:numPr>
        <w:tabs>
          <w:tab w:val="left" w:pos="1133"/>
        </w:tabs>
        <w:spacing w:line="231" w:lineRule="auto"/>
        <w:ind w:firstLine="701"/>
        <w:jc w:val="both"/>
        <w:rPr>
          <w:rFonts w:ascii="Symbol" w:eastAsia="Symbol" w:hAnsi="Symbol" w:cs="Symbol"/>
          <w:sz w:val="28"/>
          <w:szCs w:val="28"/>
        </w:rPr>
      </w:pPr>
      <w:r>
        <w:rPr>
          <w:rFonts w:eastAsia="Times New Roman"/>
          <w:sz w:val="28"/>
          <w:szCs w:val="28"/>
        </w:rPr>
        <w:t>Актуализация процессов и механизмов профессионального самоопре-деления учащихся, обогащению их знаний, умений и навыков в выборе жиз-ненного и профессионального пути.</w:t>
      </w:r>
    </w:p>
    <w:p w:rsidR="00B911E4" w:rsidRDefault="00B911E4">
      <w:pPr>
        <w:spacing w:line="17" w:lineRule="exact"/>
        <w:rPr>
          <w:rFonts w:ascii="Symbol" w:eastAsia="Symbol" w:hAnsi="Symbol" w:cs="Symbol"/>
          <w:sz w:val="28"/>
          <w:szCs w:val="28"/>
        </w:rPr>
      </w:pPr>
    </w:p>
    <w:p w:rsidR="00B911E4" w:rsidRDefault="00AC08C5">
      <w:pPr>
        <w:spacing w:line="235" w:lineRule="auto"/>
        <w:ind w:firstLine="708"/>
        <w:rPr>
          <w:rFonts w:ascii="Symbol" w:eastAsia="Symbol" w:hAnsi="Symbol" w:cs="Symbol"/>
          <w:sz w:val="28"/>
          <w:szCs w:val="28"/>
        </w:rPr>
      </w:pPr>
      <w:r>
        <w:rPr>
          <w:rFonts w:eastAsia="Times New Roman"/>
          <w:i/>
          <w:iCs/>
          <w:sz w:val="28"/>
          <w:szCs w:val="28"/>
        </w:rPr>
        <w:t>Б</w:t>
      </w:r>
      <w:r>
        <w:rPr>
          <w:rFonts w:eastAsia="Times New Roman"/>
          <w:i/>
          <w:iCs/>
        </w:rPr>
        <w:t>ЛОК</w:t>
      </w:r>
      <w:r>
        <w:rPr>
          <w:rFonts w:eastAsia="Times New Roman"/>
          <w:i/>
          <w:iCs/>
          <w:sz w:val="28"/>
          <w:szCs w:val="28"/>
        </w:rPr>
        <w:t xml:space="preserve"> II. Образование и развитие способностей одаренных детей и под-ростков.</w:t>
      </w:r>
    </w:p>
    <w:p w:rsidR="00B911E4" w:rsidRDefault="00B911E4">
      <w:pPr>
        <w:spacing w:line="32" w:lineRule="exact"/>
        <w:rPr>
          <w:rFonts w:ascii="Symbol" w:eastAsia="Symbol" w:hAnsi="Symbol" w:cs="Symbol"/>
          <w:sz w:val="28"/>
          <w:szCs w:val="28"/>
        </w:rPr>
      </w:pPr>
    </w:p>
    <w:p w:rsidR="00B911E4" w:rsidRDefault="00AC08C5" w:rsidP="00AC08C5">
      <w:pPr>
        <w:numPr>
          <w:ilvl w:val="0"/>
          <w:numId w:val="52"/>
        </w:numPr>
        <w:tabs>
          <w:tab w:val="left" w:pos="1133"/>
        </w:tabs>
        <w:spacing w:line="231" w:lineRule="auto"/>
        <w:ind w:firstLine="701"/>
        <w:jc w:val="both"/>
        <w:rPr>
          <w:rFonts w:ascii="Symbol" w:eastAsia="Symbol" w:hAnsi="Symbol" w:cs="Symbol"/>
          <w:sz w:val="28"/>
          <w:szCs w:val="28"/>
        </w:rPr>
      </w:pPr>
      <w:r>
        <w:rPr>
          <w:rFonts w:eastAsia="Times New Roman"/>
          <w:sz w:val="28"/>
          <w:szCs w:val="28"/>
        </w:rPr>
        <w:t>Разработка и внедрение в школе профильных классов, индивидуаль-ных образовательных маршрутов для одаренных учащихся, разноуровневых учебных программ.</w:t>
      </w:r>
    </w:p>
    <w:p w:rsidR="00B911E4" w:rsidRDefault="00B911E4">
      <w:pPr>
        <w:spacing w:line="36" w:lineRule="exact"/>
        <w:rPr>
          <w:rFonts w:ascii="Symbol" w:eastAsia="Symbol" w:hAnsi="Symbol" w:cs="Symbol"/>
          <w:sz w:val="28"/>
          <w:szCs w:val="28"/>
        </w:rPr>
      </w:pPr>
    </w:p>
    <w:p w:rsidR="00B911E4" w:rsidRDefault="00AC08C5" w:rsidP="00AC08C5">
      <w:pPr>
        <w:numPr>
          <w:ilvl w:val="0"/>
          <w:numId w:val="52"/>
        </w:numPr>
        <w:tabs>
          <w:tab w:val="left" w:pos="1133"/>
        </w:tabs>
        <w:spacing w:line="228" w:lineRule="auto"/>
        <w:ind w:right="20" w:firstLine="701"/>
        <w:rPr>
          <w:rFonts w:ascii="Symbol" w:eastAsia="Symbol" w:hAnsi="Symbol" w:cs="Symbol"/>
          <w:sz w:val="28"/>
          <w:szCs w:val="28"/>
        </w:rPr>
      </w:pPr>
      <w:r>
        <w:rPr>
          <w:rFonts w:eastAsia="Times New Roman"/>
          <w:sz w:val="28"/>
          <w:szCs w:val="28"/>
        </w:rPr>
        <w:t>Внедрение интерактивных методов обучения, индивидуальных форм обучения одаренных детей и подростков.</w:t>
      </w:r>
    </w:p>
    <w:p w:rsidR="00B911E4" w:rsidRDefault="00B911E4">
      <w:pPr>
        <w:spacing w:line="33" w:lineRule="exact"/>
        <w:rPr>
          <w:rFonts w:ascii="Symbol" w:eastAsia="Symbol" w:hAnsi="Symbol" w:cs="Symbol"/>
          <w:sz w:val="28"/>
          <w:szCs w:val="28"/>
        </w:rPr>
      </w:pPr>
    </w:p>
    <w:p w:rsidR="00B911E4" w:rsidRDefault="00AC08C5" w:rsidP="00AC08C5">
      <w:pPr>
        <w:numPr>
          <w:ilvl w:val="0"/>
          <w:numId w:val="52"/>
        </w:numPr>
        <w:tabs>
          <w:tab w:val="left" w:pos="1133"/>
        </w:tabs>
        <w:spacing w:line="227" w:lineRule="auto"/>
        <w:ind w:right="20" w:firstLine="701"/>
        <w:rPr>
          <w:rFonts w:ascii="Symbol" w:eastAsia="Symbol" w:hAnsi="Symbol" w:cs="Symbol"/>
          <w:sz w:val="28"/>
          <w:szCs w:val="28"/>
        </w:rPr>
      </w:pPr>
      <w:r>
        <w:rPr>
          <w:rFonts w:eastAsia="Times New Roman"/>
          <w:sz w:val="28"/>
          <w:szCs w:val="28"/>
        </w:rPr>
        <w:t>Организация работы олимпиадного движения, школьных клубов, кружков интеллектуалов, творческих коллективов, спортивных секций.</w:t>
      </w:r>
    </w:p>
    <w:p w:rsidR="00B911E4" w:rsidRDefault="00B911E4">
      <w:pPr>
        <w:spacing w:line="14" w:lineRule="exact"/>
        <w:rPr>
          <w:rFonts w:ascii="Symbol" w:eastAsia="Symbol" w:hAnsi="Symbol" w:cs="Symbol"/>
          <w:sz w:val="28"/>
          <w:szCs w:val="28"/>
        </w:rPr>
      </w:pPr>
    </w:p>
    <w:p w:rsidR="00B911E4" w:rsidRDefault="00AC08C5">
      <w:pPr>
        <w:spacing w:line="244" w:lineRule="auto"/>
        <w:ind w:right="220" w:firstLine="708"/>
        <w:rPr>
          <w:rFonts w:ascii="Symbol" w:eastAsia="Symbol" w:hAnsi="Symbol" w:cs="Symbol"/>
          <w:sz w:val="28"/>
          <w:szCs w:val="28"/>
        </w:rPr>
      </w:pPr>
      <w:r>
        <w:rPr>
          <w:rFonts w:eastAsia="Times New Roman"/>
          <w:sz w:val="27"/>
          <w:szCs w:val="27"/>
        </w:rPr>
        <w:t>Реализация организационно-педагогического сопровождения одаренных детей и подростков в школе осуществляется по следующим направлениям:</w:t>
      </w:r>
    </w:p>
    <w:p w:rsidR="00B911E4" w:rsidRDefault="00B911E4">
      <w:pPr>
        <w:spacing w:line="1" w:lineRule="exact"/>
        <w:rPr>
          <w:rFonts w:ascii="Symbol" w:eastAsia="Symbol" w:hAnsi="Symbol" w:cs="Symbol"/>
          <w:sz w:val="28"/>
          <w:szCs w:val="28"/>
        </w:rPr>
      </w:pPr>
    </w:p>
    <w:p w:rsidR="00B911E4" w:rsidRDefault="00AC08C5" w:rsidP="00AC08C5">
      <w:pPr>
        <w:numPr>
          <w:ilvl w:val="0"/>
          <w:numId w:val="52"/>
        </w:numPr>
        <w:tabs>
          <w:tab w:val="left" w:pos="1120"/>
        </w:tabs>
        <w:spacing w:line="238" w:lineRule="auto"/>
        <w:ind w:left="1120" w:hanging="419"/>
        <w:rPr>
          <w:rFonts w:ascii="Symbol" w:eastAsia="Symbol" w:hAnsi="Symbol" w:cs="Symbol"/>
          <w:sz w:val="28"/>
          <w:szCs w:val="28"/>
        </w:rPr>
      </w:pPr>
      <w:r>
        <w:rPr>
          <w:rFonts w:eastAsia="Times New Roman"/>
          <w:sz w:val="28"/>
          <w:szCs w:val="28"/>
        </w:rPr>
        <w:t>олимпиадное движение;</w:t>
      </w:r>
    </w:p>
    <w:p w:rsidR="00B911E4" w:rsidRDefault="00B911E4">
      <w:pPr>
        <w:spacing w:line="1" w:lineRule="exact"/>
        <w:rPr>
          <w:rFonts w:ascii="Symbol" w:eastAsia="Symbol" w:hAnsi="Symbol" w:cs="Symbol"/>
          <w:sz w:val="28"/>
          <w:szCs w:val="28"/>
        </w:rPr>
      </w:pPr>
    </w:p>
    <w:p w:rsidR="00B911E4" w:rsidRDefault="00AC08C5" w:rsidP="00AC08C5">
      <w:pPr>
        <w:numPr>
          <w:ilvl w:val="0"/>
          <w:numId w:val="52"/>
        </w:numPr>
        <w:tabs>
          <w:tab w:val="left" w:pos="1120"/>
        </w:tabs>
        <w:spacing w:line="238" w:lineRule="auto"/>
        <w:ind w:left="1120" w:hanging="419"/>
        <w:rPr>
          <w:rFonts w:ascii="Symbol" w:eastAsia="Symbol" w:hAnsi="Symbol" w:cs="Symbol"/>
          <w:sz w:val="28"/>
          <w:szCs w:val="28"/>
        </w:rPr>
      </w:pPr>
      <w:r>
        <w:rPr>
          <w:rFonts w:eastAsia="Times New Roman"/>
          <w:sz w:val="28"/>
          <w:szCs w:val="28"/>
        </w:rPr>
        <w:t>проектная и исследовательская деятельность;</w:t>
      </w:r>
    </w:p>
    <w:p w:rsidR="00B911E4" w:rsidRDefault="00AC08C5" w:rsidP="00AC08C5">
      <w:pPr>
        <w:numPr>
          <w:ilvl w:val="0"/>
          <w:numId w:val="52"/>
        </w:numPr>
        <w:tabs>
          <w:tab w:val="left" w:pos="1120"/>
        </w:tabs>
        <w:ind w:left="1120" w:hanging="419"/>
        <w:rPr>
          <w:rFonts w:ascii="Symbol" w:eastAsia="Symbol" w:hAnsi="Symbol" w:cs="Symbol"/>
          <w:sz w:val="28"/>
          <w:szCs w:val="28"/>
        </w:rPr>
      </w:pPr>
      <w:r>
        <w:rPr>
          <w:rFonts w:eastAsia="Times New Roman"/>
          <w:sz w:val="28"/>
          <w:szCs w:val="28"/>
        </w:rPr>
        <w:t>профильное обучение;</w:t>
      </w:r>
    </w:p>
    <w:p w:rsidR="00B911E4" w:rsidRDefault="00AC08C5" w:rsidP="00AC08C5">
      <w:pPr>
        <w:numPr>
          <w:ilvl w:val="0"/>
          <w:numId w:val="52"/>
        </w:numPr>
        <w:tabs>
          <w:tab w:val="left" w:pos="1120"/>
        </w:tabs>
        <w:spacing w:line="238" w:lineRule="auto"/>
        <w:ind w:left="1120" w:hanging="419"/>
        <w:rPr>
          <w:rFonts w:ascii="Symbol" w:eastAsia="Symbol" w:hAnsi="Symbol" w:cs="Symbol"/>
          <w:sz w:val="28"/>
          <w:szCs w:val="28"/>
        </w:rPr>
      </w:pPr>
      <w:r>
        <w:rPr>
          <w:rFonts w:eastAsia="Times New Roman"/>
          <w:sz w:val="28"/>
          <w:szCs w:val="28"/>
        </w:rPr>
        <w:t>интеллектуальные игры и конкурсы;</w:t>
      </w:r>
    </w:p>
    <w:p w:rsidR="00B911E4" w:rsidRDefault="00AC08C5" w:rsidP="00AC08C5">
      <w:pPr>
        <w:numPr>
          <w:ilvl w:val="0"/>
          <w:numId w:val="52"/>
        </w:numPr>
        <w:tabs>
          <w:tab w:val="left" w:pos="1120"/>
        </w:tabs>
        <w:ind w:left="1120" w:hanging="419"/>
        <w:rPr>
          <w:rFonts w:ascii="Symbol" w:eastAsia="Symbol" w:hAnsi="Symbol" w:cs="Symbol"/>
          <w:sz w:val="28"/>
          <w:szCs w:val="28"/>
        </w:rPr>
      </w:pPr>
      <w:r>
        <w:rPr>
          <w:rFonts w:eastAsia="Times New Roman"/>
          <w:sz w:val="28"/>
          <w:szCs w:val="28"/>
        </w:rPr>
        <w:t>физкультура и спорт;</w:t>
      </w:r>
    </w:p>
    <w:p w:rsidR="00B911E4" w:rsidRDefault="00AC08C5" w:rsidP="00AC08C5">
      <w:pPr>
        <w:numPr>
          <w:ilvl w:val="0"/>
          <w:numId w:val="52"/>
        </w:numPr>
        <w:tabs>
          <w:tab w:val="left" w:pos="1120"/>
        </w:tabs>
        <w:spacing w:line="238" w:lineRule="auto"/>
        <w:ind w:left="1120" w:hanging="419"/>
        <w:rPr>
          <w:rFonts w:ascii="Symbol" w:eastAsia="Symbol" w:hAnsi="Symbol" w:cs="Symbol"/>
          <w:sz w:val="28"/>
          <w:szCs w:val="28"/>
        </w:rPr>
      </w:pPr>
      <w:r>
        <w:rPr>
          <w:rFonts w:eastAsia="Times New Roman"/>
          <w:sz w:val="28"/>
          <w:szCs w:val="28"/>
        </w:rPr>
        <w:t>культура и искусство;</w:t>
      </w:r>
    </w:p>
    <w:p w:rsidR="00B911E4" w:rsidRDefault="00AC08C5" w:rsidP="00AC08C5">
      <w:pPr>
        <w:numPr>
          <w:ilvl w:val="0"/>
          <w:numId w:val="52"/>
        </w:numPr>
        <w:tabs>
          <w:tab w:val="left" w:pos="1120"/>
        </w:tabs>
        <w:ind w:left="1120" w:hanging="419"/>
        <w:rPr>
          <w:rFonts w:ascii="Symbol" w:eastAsia="Symbol" w:hAnsi="Symbol" w:cs="Symbol"/>
          <w:sz w:val="28"/>
          <w:szCs w:val="28"/>
        </w:rPr>
      </w:pPr>
      <w:r>
        <w:rPr>
          <w:rFonts w:eastAsia="Times New Roman"/>
          <w:sz w:val="28"/>
          <w:szCs w:val="28"/>
        </w:rPr>
        <w:t>школьные СМИ.</w:t>
      </w:r>
    </w:p>
    <w:p w:rsidR="00B911E4" w:rsidRDefault="00B911E4">
      <w:pPr>
        <w:spacing w:line="328" w:lineRule="exact"/>
        <w:rPr>
          <w:sz w:val="20"/>
          <w:szCs w:val="20"/>
        </w:rPr>
      </w:pPr>
    </w:p>
    <w:p w:rsidR="00B911E4" w:rsidRDefault="00AC08C5">
      <w:pPr>
        <w:jc w:val="center"/>
        <w:rPr>
          <w:sz w:val="20"/>
          <w:szCs w:val="20"/>
        </w:rPr>
      </w:pPr>
      <w:r>
        <w:rPr>
          <w:rFonts w:eastAsia="Times New Roman"/>
          <w:b/>
          <w:bCs/>
          <w:sz w:val="28"/>
          <w:szCs w:val="28"/>
        </w:rPr>
        <w:t>4. Стратегия работы с одаренными детьми</w:t>
      </w:r>
    </w:p>
    <w:p w:rsidR="00B911E4" w:rsidRDefault="00B911E4">
      <w:pPr>
        <w:spacing w:line="8" w:lineRule="exact"/>
        <w:rPr>
          <w:sz w:val="20"/>
          <w:szCs w:val="20"/>
        </w:rPr>
      </w:pPr>
    </w:p>
    <w:p w:rsidR="00B911E4" w:rsidRDefault="00AC08C5" w:rsidP="00AC08C5">
      <w:pPr>
        <w:numPr>
          <w:ilvl w:val="0"/>
          <w:numId w:val="53"/>
        </w:numPr>
        <w:tabs>
          <w:tab w:val="left" w:pos="1133"/>
        </w:tabs>
        <w:spacing w:line="234" w:lineRule="auto"/>
        <w:ind w:right="100" w:firstLine="701"/>
        <w:rPr>
          <w:rFonts w:eastAsia="Times New Roman"/>
          <w:sz w:val="28"/>
          <w:szCs w:val="28"/>
        </w:rPr>
      </w:pPr>
      <w:r>
        <w:rPr>
          <w:rFonts w:eastAsia="Times New Roman"/>
          <w:sz w:val="28"/>
          <w:szCs w:val="28"/>
          <w:u w:val="single"/>
        </w:rPr>
        <w:t>Создание благоприятных условий для реализации потенциала одарен-ных детей:</w:t>
      </w:r>
    </w:p>
    <w:p w:rsidR="00B911E4" w:rsidRDefault="00B911E4">
      <w:pPr>
        <w:spacing w:line="2" w:lineRule="exact"/>
        <w:rPr>
          <w:rFonts w:eastAsia="Times New Roman"/>
          <w:sz w:val="28"/>
          <w:szCs w:val="28"/>
        </w:rPr>
      </w:pPr>
    </w:p>
    <w:p w:rsidR="00B911E4" w:rsidRDefault="00AC08C5">
      <w:pPr>
        <w:ind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привлечение творческих учителей, работников культуры и науки для общения с детьми;</w:t>
      </w:r>
    </w:p>
    <w:p w:rsidR="00B911E4" w:rsidRDefault="00AC08C5">
      <w:pPr>
        <w:spacing w:line="251" w:lineRule="auto"/>
        <w:ind w:left="700"/>
        <w:rPr>
          <w:rFonts w:eastAsia="Times New Roman"/>
          <w:sz w:val="28"/>
          <w:szCs w:val="28"/>
        </w:rPr>
      </w:pPr>
      <w:r>
        <w:rPr>
          <w:rFonts w:ascii="Symbol" w:eastAsia="Symbol" w:hAnsi="Symbol" w:cs="Symbol"/>
          <w:sz w:val="28"/>
          <w:szCs w:val="28"/>
        </w:rPr>
        <w:t></w:t>
      </w:r>
      <w:r>
        <w:rPr>
          <w:rFonts w:eastAsia="Times New Roman"/>
          <w:sz w:val="28"/>
          <w:szCs w:val="28"/>
        </w:rPr>
        <w:t xml:space="preserve"> организация исследовательской и проектной деятельности учащихся; </w:t>
      </w:r>
      <w:r>
        <w:rPr>
          <w:rFonts w:ascii="Symbol" w:eastAsia="Symbol" w:hAnsi="Symbol" w:cs="Symbol"/>
          <w:sz w:val="28"/>
          <w:szCs w:val="28"/>
        </w:rPr>
        <w:t></w:t>
      </w:r>
      <w:r>
        <w:rPr>
          <w:rFonts w:eastAsia="Times New Roman"/>
          <w:sz w:val="28"/>
          <w:szCs w:val="28"/>
        </w:rPr>
        <w:t xml:space="preserve"> увеличение времени для самостоятельной работы и доли самостоя-</w:t>
      </w:r>
    </w:p>
    <w:p w:rsidR="00B911E4" w:rsidRDefault="00B911E4">
      <w:pPr>
        <w:spacing w:line="1" w:lineRule="exact"/>
        <w:rPr>
          <w:rFonts w:eastAsia="Times New Roman"/>
          <w:sz w:val="28"/>
          <w:szCs w:val="28"/>
        </w:rPr>
      </w:pPr>
    </w:p>
    <w:p w:rsidR="00B911E4" w:rsidRDefault="00AC08C5">
      <w:pPr>
        <w:spacing w:line="236" w:lineRule="auto"/>
        <w:jc w:val="both"/>
        <w:rPr>
          <w:rFonts w:eastAsia="Times New Roman"/>
          <w:sz w:val="28"/>
          <w:szCs w:val="28"/>
        </w:rPr>
      </w:pPr>
      <w:r>
        <w:rPr>
          <w:rFonts w:eastAsia="Times New Roman"/>
          <w:sz w:val="28"/>
          <w:szCs w:val="28"/>
        </w:rPr>
        <w:t>тельной работы учащихся и создание системы мотивационных условий при на-личии оригинальности, рациональности творчества в результатах самостоя-тельной работы.</w:t>
      </w:r>
    </w:p>
    <w:p w:rsidR="00B911E4" w:rsidRDefault="00B911E4">
      <w:pPr>
        <w:spacing w:line="1" w:lineRule="exact"/>
        <w:rPr>
          <w:rFonts w:eastAsia="Times New Roman"/>
          <w:sz w:val="28"/>
          <w:szCs w:val="28"/>
        </w:rPr>
      </w:pPr>
    </w:p>
    <w:p w:rsidR="00B911E4" w:rsidRDefault="00AC08C5" w:rsidP="00AC08C5">
      <w:pPr>
        <w:numPr>
          <w:ilvl w:val="0"/>
          <w:numId w:val="54"/>
        </w:numPr>
        <w:tabs>
          <w:tab w:val="left" w:pos="860"/>
        </w:tabs>
        <w:ind w:left="860" w:hanging="159"/>
        <w:rPr>
          <w:rFonts w:eastAsia="Times New Roman"/>
          <w:sz w:val="28"/>
          <w:szCs w:val="28"/>
          <w:u w:val="single"/>
        </w:rPr>
      </w:pPr>
      <w:r>
        <w:rPr>
          <w:rFonts w:eastAsia="Times New Roman"/>
          <w:sz w:val="28"/>
          <w:szCs w:val="28"/>
          <w:u w:val="single"/>
        </w:rPr>
        <w:t>. Развитие творческих способностей одаренных детей:</w:t>
      </w:r>
    </w:p>
    <w:p w:rsidR="00B911E4" w:rsidRDefault="00AC08C5">
      <w:pPr>
        <w:spacing w:line="239" w:lineRule="auto"/>
        <w:ind w:firstLine="708"/>
        <w:rPr>
          <w:rFonts w:eastAsia="Times New Roman"/>
          <w:sz w:val="28"/>
          <w:szCs w:val="28"/>
          <w:u w:val="single"/>
        </w:rPr>
      </w:pPr>
      <w:r>
        <w:rPr>
          <w:rFonts w:ascii="Symbol" w:eastAsia="Symbol" w:hAnsi="Symbol" w:cs="Symbol"/>
          <w:sz w:val="28"/>
          <w:szCs w:val="28"/>
        </w:rPr>
        <w:t></w:t>
      </w:r>
      <w:r>
        <w:rPr>
          <w:rFonts w:eastAsia="Times New Roman"/>
          <w:sz w:val="28"/>
          <w:szCs w:val="28"/>
        </w:rPr>
        <w:t xml:space="preserve"> доступность и широкое привлечение учащихся к проведению школь-ных олимпиад, конкурсов, конференций;</w:t>
      </w:r>
    </w:p>
    <w:p w:rsidR="00B911E4" w:rsidRDefault="00B911E4">
      <w:pPr>
        <w:sectPr w:rsidR="00B911E4">
          <w:pgSz w:w="11900" w:h="16838"/>
          <w:pgMar w:top="1158" w:right="1126" w:bottom="151" w:left="1140" w:header="0" w:footer="0" w:gutter="0"/>
          <w:cols w:space="720" w:equalWidth="0">
            <w:col w:w="9640"/>
          </w:cols>
        </w:sectPr>
      </w:pPr>
    </w:p>
    <w:p w:rsidR="00B911E4" w:rsidRDefault="00B911E4">
      <w:pPr>
        <w:spacing w:line="147" w:lineRule="exact"/>
        <w:rPr>
          <w:sz w:val="20"/>
          <w:szCs w:val="20"/>
        </w:rPr>
      </w:pPr>
    </w:p>
    <w:p w:rsidR="00B911E4" w:rsidRDefault="00AC08C5">
      <w:pPr>
        <w:jc w:val="center"/>
        <w:rPr>
          <w:sz w:val="20"/>
          <w:szCs w:val="20"/>
        </w:rPr>
      </w:pPr>
      <w:r>
        <w:rPr>
          <w:rFonts w:eastAsia="Times New Roman"/>
          <w:sz w:val="28"/>
          <w:szCs w:val="28"/>
        </w:rPr>
        <w:t>42</w:t>
      </w:r>
    </w:p>
    <w:p w:rsidR="00B911E4" w:rsidRDefault="00B911E4">
      <w:pPr>
        <w:sectPr w:rsidR="00B911E4">
          <w:type w:val="continuous"/>
          <w:pgSz w:w="11900" w:h="16838"/>
          <w:pgMar w:top="1158" w:right="1126" w:bottom="151" w:left="1140" w:header="0" w:footer="0" w:gutter="0"/>
          <w:cols w:space="720" w:equalWidth="0">
            <w:col w:w="9640"/>
          </w:cols>
        </w:sectPr>
      </w:pPr>
    </w:p>
    <w:p w:rsidR="00B911E4" w:rsidRDefault="00AC08C5" w:rsidP="00AC08C5">
      <w:pPr>
        <w:numPr>
          <w:ilvl w:val="0"/>
          <w:numId w:val="55"/>
        </w:numPr>
        <w:tabs>
          <w:tab w:val="left" w:pos="980"/>
        </w:tabs>
        <w:ind w:left="980" w:hanging="419"/>
        <w:rPr>
          <w:rFonts w:ascii="Symbol" w:eastAsia="Symbol" w:hAnsi="Symbol" w:cs="Symbol"/>
          <w:sz w:val="28"/>
          <w:szCs w:val="28"/>
        </w:rPr>
      </w:pPr>
      <w:r>
        <w:rPr>
          <w:rFonts w:eastAsia="Times New Roman"/>
          <w:sz w:val="28"/>
          <w:szCs w:val="28"/>
        </w:rPr>
        <w:t>проведение школьного этапа предметных олимпиад;</w:t>
      </w:r>
    </w:p>
    <w:p w:rsidR="00B911E4" w:rsidRDefault="00AC08C5" w:rsidP="00AC08C5">
      <w:pPr>
        <w:numPr>
          <w:ilvl w:val="0"/>
          <w:numId w:val="55"/>
        </w:numPr>
        <w:tabs>
          <w:tab w:val="left" w:pos="980"/>
        </w:tabs>
        <w:ind w:left="980" w:hanging="419"/>
        <w:rPr>
          <w:rFonts w:ascii="Symbol" w:eastAsia="Symbol" w:hAnsi="Symbol" w:cs="Symbol"/>
          <w:sz w:val="28"/>
          <w:szCs w:val="28"/>
        </w:rPr>
      </w:pPr>
      <w:r>
        <w:rPr>
          <w:rFonts w:eastAsia="Times New Roman"/>
          <w:sz w:val="28"/>
          <w:szCs w:val="28"/>
        </w:rPr>
        <w:t>углубленное изучение отдельных предметов;</w:t>
      </w:r>
    </w:p>
    <w:p w:rsidR="00B911E4" w:rsidRDefault="00B911E4">
      <w:pPr>
        <w:spacing w:line="35" w:lineRule="exact"/>
        <w:rPr>
          <w:rFonts w:ascii="Symbol" w:eastAsia="Symbol" w:hAnsi="Symbol" w:cs="Symbol"/>
          <w:sz w:val="28"/>
          <w:szCs w:val="28"/>
        </w:rPr>
      </w:pPr>
    </w:p>
    <w:p w:rsidR="00B911E4" w:rsidRDefault="00AC08C5" w:rsidP="00AC08C5">
      <w:pPr>
        <w:numPr>
          <w:ilvl w:val="0"/>
          <w:numId w:val="55"/>
        </w:numPr>
        <w:tabs>
          <w:tab w:val="left" w:pos="993"/>
        </w:tabs>
        <w:spacing w:line="227" w:lineRule="auto"/>
        <w:ind w:left="-140" w:right="20" w:firstLine="701"/>
        <w:rPr>
          <w:rFonts w:ascii="Symbol" w:eastAsia="Symbol" w:hAnsi="Symbol" w:cs="Symbol"/>
          <w:sz w:val="28"/>
          <w:szCs w:val="28"/>
        </w:rPr>
      </w:pPr>
      <w:r>
        <w:rPr>
          <w:rFonts w:eastAsia="Times New Roman"/>
          <w:sz w:val="28"/>
          <w:szCs w:val="28"/>
        </w:rPr>
        <w:t>введение разнообразных по тематике элективных курсов; кружков различной направленности.</w:t>
      </w:r>
    </w:p>
    <w:p w:rsidR="00B911E4" w:rsidRDefault="00B911E4">
      <w:pPr>
        <w:spacing w:line="1" w:lineRule="exact"/>
        <w:rPr>
          <w:rFonts w:ascii="Symbol" w:eastAsia="Symbol" w:hAnsi="Symbol" w:cs="Symbol"/>
          <w:sz w:val="28"/>
          <w:szCs w:val="28"/>
        </w:rPr>
      </w:pPr>
    </w:p>
    <w:p w:rsidR="00B911E4" w:rsidRDefault="00AC08C5">
      <w:pPr>
        <w:ind w:left="560"/>
        <w:rPr>
          <w:rFonts w:ascii="Symbol" w:eastAsia="Symbol" w:hAnsi="Symbol" w:cs="Symbol"/>
          <w:sz w:val="28"/>
          <w:szCs w:val="28"/>
        </w:rPr>
      </w:pPr>
      <w:r>
        <w:rPr>
          <w:rFonts w:eastAsia="Times New Roman"/>
          <w:sz w:val="28"/>
          <w:szCs w:val="28"/>
          <w:u w:val="single"/>
        </w:rPr>
        <w:t>Методы мотивации:</w:t>
      </w:r>
    </w:p>
    <w:p w:rsidR="00B911E4" w:rsidRDefault="00B911E4">
      <w:pPr>
        <w:spacing w:line="32" w:lineRule="exact"/>
        <w:rPr>
          <w:rFonts w:ascii="Symbol" w:eastAsia="Symbol" w:hAnsi="Symbol" w:cs="Symbol"/>
          <w:sz w:val="28"/>
          <w:szCs w:val="28"/>
        </w:rPr>
      </w:pPr>
    </w:p>
    <w:p w:rsidR="00B911E4" w:rsidRDefault="00AC08C5" w:rsidP="00AC08C5">
      <w:pPr>
        <w:numPr>
          <w:ilvl w:val="0"/>
          <w:numId w:val="55"/>
        </w:numPr>
        <w:tabs>
          <w:tab w:val="left" w:pos="993"/>
        </w:tabs>
        <w:spacing w:line="228" w:lineRule="auto"/>
        <w:ind w:left="-140" w:firstLine="701"/>
        <w:rPr>
          <w:rFonts w:ascii="Symbol" w:eastAsia="Symbol" w:hAnsi="Symbol" w:cs="Symbol"/>
          <w:sz w:val="28"/>
          <w:szCs w:val="28"/>
        </w:rPr>
      </w:pPr>
      <w:r>
        <w:rPr>
          <w:rFonts w:eastAsia="Times New Roman"/>
          <w:sz w:val="28"/>
          <w:szCs w:val="28"/>
        </w:rPr>
        <w:t>создание постоянно действующих стендов, посвященных выпускни-кам-медалистам, победителям и призерам районных, областных олимпиад;</w:t>
      </w:r>
    </w:p>
    <w:p w:rsidR="00B911E4" w:rsidRDefault="00B911E4">
      <w:pPr>
        <w:spacing w:line="33" w:lineRule="exact"/>
        <w:rPr>
          <w:rFonts w:ascii="Symbol" w:eastAsia="Symbol" w:hAnsi="Symbol" w:cs="Symbol"/>
          <w:sz w:val="28"/>
          <w:szCs w:val="28"/>
        </w:rPr>
      </w:pPr>
    </w:p>
    <w:p w:rsidR="00B911E4" w:rsidRDefault="00AC08C5" w:rsidP="00AC08C5">
      <w:pPr>
        <w:numPr>
          <w:ilvl w:val="0"/>
          <w:numId w:val="55"/>
        </w:numPr>
        <w:tabs>
          <w:tab w:val="left" w:pos="993"/>
        </w:tabs>
        <w:spacing w:line="228" w:lineRule="auto"/>
        <w:ind w:left="-140" w:right="20" w:firstLine="701"/>
        <w:rPr>
          <w:rFonts w:ascii="Symbol" w:eastAsia="Symbol" w:hAnsi="Symbol" w:cs="Symbol"/>
          <w:sz w:val="28"/>
          <w:szCs w:val="28"/>
        </w:rPr>
      </w:pPr>
      <w:r>
        <w:rPr>
          <w:rFonts w:eastAsia="Times New Roman"/>
          <w:sz w:val="28"/>
          <w:szCs w:val="28"/>
        </w:rPr>
        <w:t>публичное своевременное поощрение успехов учащихся (линейки, молнии-объявления, флешмоб).</w:t>
      </w:r>
    </w:p>
    <w:p w:rsidR="00B911E4" w:rsidRDefault="00B911E4">
      <w:pPr>
        <w:spacing w:line="326" w:lineRule="exact"/>
        <w:rPr>
          <w:rFonts w:ascii="Symbol" w:eastAsia="Symbol" w:hAnsi="Symbol" w:cs="Symbol"/>
          <w:sz w:val="28"/>
          <w:szCs w:val="28"/>
        </w:rPr>
      </w:pPr>
    </w:p>
    <w:p w:rsidR="00B911E4" w:rsidRDefault="00AC08C5" w:rsidP="00AC08C5">
      <w:pPr>
        <w:numPr>
          <w:ilvl w:val="1"/>
          <w:numId w:val="55"/>
        </w:numPr>
        <w:tabs>
          <w:tab w:val="left" w:pos="1840"/>
        </w:tabs>
        <w:ind w:left="1840" w:hanging="271"/>
        <w:rPr>
          <w:rFonts w:eastAsia="Times New Roman"/>
          <w:b/>
          <w:bCs/>
          <w:sz w:val="28"/>
          <w:szCs w:val="28"/>
        </w:rPr>
      </w:pPr>
      <w:r>
        <w:rPr>
          <w:rFonts w:eastAsia="Times New Roman"/>
          <w:b/>
          <w:bCs/>
          <w:sz w:val="28"/>
          <w:szCs w:val="28"/>
        </w:rPr>
        <w:t>Формы работы с одаренными обучающимися:</w:t>
      </w:r>
    </w:p>
    <w:p w:rsidR="00B911E4" w:rsidRDefault="00AC08C5" w:rsidP="00AC08C5">
      <w:pPr>
        <w:numPr>
          <w:ilvl w:val="0"/>
          <w:numId w:val="55"/>
        </w:numPr>
        <w:tabs>
          <w:tab w:val="left" w:pos="980"/>
        </w:tabs>
        <w:spacing w:line="235" w:lineRule="auto"/>
        <w:ind w:left="980" w:hanging="419"/>
        <w:rPr>
          <w:rFonts w:ascii="Symbol" w:eastAsia="Symbol" w:hAnsi="Symbol" w:cs="Symbol"/>
          <w:sz w:val="28"/>
          <w:szCs w:val="28"/>
        </w:rPr>
      </w:pPr>
      <w:r>
        <w:rPr>
          <w:rFonts w:eastAsia="Times New Roman"/>
          <w:sz w:val="28"/>
          <w:szCs w:val="28"/>
        </w:rPr>
        <w:t>факультативы;</w:t>
      </w:r>
    </w:p>
    <w:p w:rsidR="00B911E4" w:rsidRDefault="00AC08C5" w:rsidP="00AC08C5">
      <w:pPr>
        <w:numPr>
          <w:ilvl w:val="0"/>
          <w:numId w:val="55"/>
        </w:numPr>
        <w:tabs>
          <w:tab w:val="left" w:pos="980"/>
        </w:tabs>
        <w:ind w:left="980" w:hanging="419"/>
        <w:rPr>
          <w:rFonts w:ascii="Symbol" w:eastAsia="Symbol" w:hAnsi="Symbol" w:cs="Symbol"/>
          <w:sz w:val="28"/>
          <w:szCs w:val="28"/>
        </w:rPr>
      </w:pPr>
      <w:r>
        <w:rPr>
          <w:rFonts w:eastAsia="Times New Roman"/>
          <w:sz w:val="28"/>
          <w:szCs w:val="28"/>
        </w:rPr>
        <w:t>кружки но интересам;</w:t>
      </w:r>
    </w:p>
    <w:p w:rsidR="00B911E4" w:rsidRDefault="00AC08C5" w:rsidP="00AC08C5">
      <w:pPr>
        <w:numPr>
          <w:ilvl w:val="0"/>
          <w:numId w:val="55"/>
        </w:numPr>
        <w:tabs>
          <w:tab w:val="left" w:pos="980"/>
        </w:tabs>
        <w:spacing w:line="238" w:lineRule="auto"/>
        <w:ind w:left="980" w:hanging="419"/>
        <w:rPr>
          <w:rFonts w:ascii="Symbol" w:eastAsia="Symbol" w:hAnsi="Symbol" w:cs="Symbol"/>
          <w:sz w:val="28"/>
          <w:szCs w:val="28"/>
        </w:rPr>
      </w:pPr>
      <w:r>
        <w:rPr>
          <w:rFonts w:eastAsia="Times New Roman"/>
          <w:sz w:val="28"/>
          <w:szCs w:val="28"/>
        </w:rPr>
        <w:t>конкурсы;</w:t>
      </w:r>
    </w:p>
    <w:p w:rsidR="00B911E4" w:rsidRDefault="00AC08C5" w:rsidP="00AC08C5">
      <w:pPr>
        <w:numPr>
          <w:ilvl w:val="0"/>
          <w:numId w:val="55"/>
        </w:numPr>
        <w:tabs>
          <w:tab w:val="left" w:pos="980"/>
        </w:tabs>
        <w:ind w:left="980" w:hanging="419"/>
        <w:rPr>
          <w:rFonts w:ascii="Symbol" w:eastAsia="Symbol" w:hAnsi="Symbol" w:cs="Symbol"/>
          <w:sz w:val="28"/>
          <w:szCs w:val="28"/>
        </w:rPr>
      </w:pPr>
      <w:r>
        <w:rPr>
          <w:rFonts w:eastAsia="Times New Roman"/>
          <w:sz w:val="28"/>
          <w:szCs w:val="28"/>
        </w:rPr>
        <w:t>интеллектуальные марафоны;</w:t>
      </w:r>
    </w:p>
    <w:p w:rsidR="00B911E4" w:rsidRDefault="00AC08C5" w:rsidP="00AC08C5">
      <w:pPr>
        <w:numPr>
          <w:ilvl w:val="0"/>
          <w:numId w:val="55"/>
        </w:numPr>
        <w:tabs>
          <w:tab w:val="left" w:pos="980"/>
        </w:tabs>
        <w:spacing w:line="238" w:lineRule="auto"/>
        <w:ind w:left="980" w:hanging="419"/>
        <w:rPr>
          <w:rFonts w:ascii="Symbol" w:eastAsia="Symbol" w:hAnsi="Symbol" w:cs="Symbol"/>
          <w:sz w:val="28"/>
          <w:szCs w:val="28"/>
        </w:rPr>
      </w:pPr>
      <w:r>
        <w:rPr>
          <w:rFonts w:eastAsia="Times New Roman"/>
          <w:sz w:val="28"/>
          <w:szCs w:val="28"/>
        </w:rPr>
        <w:t>спецкурсы;</w:t>
      </w:r>
    </w:p>
    <w:p w:rsidR="00B911E4" w:rsidRDefault="00AC08C5" w:rsidP="00AC08C5">
      <w:pPr>
        <w:numPr>
          <w:ilvl w:val="0"/>
          <w:numId w:val="55"/>
        </w:numPr>
        <w:tabs>
          <w:tab w:val="left" w:pos="980"/>
        </w:tabs>
        <w:ind w:left="980" w:hanging="419"/>
        <w:rPr>
          <w:rFonts w:ascii="Symbol" w:eastAsia="Symbol" w:hAnsi="Symbol" w:cs="Symbol"/>
          <w:sz w:val="28"/>
          <w:szCs w:val="28"/>
        </w:rPr>
      </w:pPr>
      <w:r>
        <w:rPr>
          <w:rFonts w:eastAsia="Times New Roman"/>
          <w:sz w:val="28"/>
          <w:szCs w:val="28"/>
        </w:rPr>
        <w:t>консультирование обучающихся в заочных школах при вузах,</w:t>
      </w:r>
    </w:p>
    <w:p w:rsidR="00B911E4" w:rsidRDefault="00AC08C5" w:rsidP="00AC08C5">
      <w:pPr>
        <w:numPr>
          <w:ilvl w:val="0"/>
          <w:numId w:val="55"/>
        </w:numPr>
        <w:tabs>
          <w:tab w:val="left" w:pos="980"/>
        </w:tabs>
        <w:spacing w:line="238" w:lineRule="auto"/>
        <w:ind w:left="980" w:hanging="419"/>
        <w:rPr>
          <w:rFonts w:ascii="Symbol" w:eastAsia="Symbol" w:hAnsi="Symbol" w:cs="Symbol"/>
          <w:sz w:val="28"/>
          <w:szCs w:val="28"/>
        </w:rPr>
      </w:pPr>
      <w:r>
        <w:rPr>
          <w:rFonts w:eastAsia="Times New Roman"/>
          <w:sz w:val="28"/>
          <w:szCs w:val="28"/>
        </w:rPr>
        <w:t>участие в олимпиадах;</w:t>
      </w:r>
    </w:p>
    <w:p w:rsidR="00B911E4" w:rsidRDefault="00B911E4">
      <w:pPr>
        <w:spacing w:line="35" w:lineRule="exact"/>
        <w:rPr>
          <w:rFonts w:ascii="Symbol" w:eastAsia="Symbol" w:hAnsi="Symbol" w:cs="Symbol"/>
          <w:sz w:val="28"/>
          <w:szCs w:val="28"/>
        </w:rPr>
      </w:pPr>
    </w:p>
    <w:p w:rsidR="00B911E4" w:rsidRDefault="00AC08C5" w:rsidP="00AC08C5">
      <w:pPr>
        <w:numPr>
          <w:ilvl w:val="0"/>
          <w:numId w:val="55"/>
        </w:numPr>
        <w:tabs>
          <w:tab w:val="left" w:pos="993"/>
        </w:tabs>
        <w:spacing w:line="227" w:lineRule="auto"/>
        <w:ind w:left="-140" w:firstLine="701"/>
        <w:rPr>
          <w:rFonts w:ascii="Symbol" w:eastAsia="Symbol" w:hAnsi="Symbol" w:cs="Symbol"/>
          <w:sz w:val="28"/>
          <w:szCs w:val="28"/>
        </w:rPr>
      </w:pPr>
      <w:r>
        <w:rPr>
          <w:rFonts w:eastAsia="Times New Roman"/>
          <w:sz w:val="28"/>
          <w:szCs w:val="28"/>
        </w:rPr>
        <w:t>сопровождение в соответствии с индивидуальным образовательным маршрутом.</w:t>
      </w:r>
    </w:p>
    <w:p w:rsidR="00B911E4" w:rsidRDefault="00B911E4">
      <w:pPr>
        <w:spacing w:line="259" w:lineRule="exact"/>
        <w:rPr>
          <w:rFonts w:ascii="Symbol" w:eastAsia="Symbol" w:hAnsi="Symbol" w:cs="Symbol"/>
          <w:sz w:val="28"/>
          <w:szCs w:val="28"/>
        </w:rPr>
      </w:pPr>
    </w:p>
    <w:p w:rsidR="00B911E4" w:rsidRDefault="00AC08C5" w:rsidP="00AC08C5">
      <w:pPr>
        <w:numPr>
          <w:ilvl w:val="2"/>
          <w:numId w:val="55"/>
        </w:numPr>
        <w:tabs>
          <w:tab w:val="left" w:pos="2640"/>
        </w:tabs>
        <w:ind w:left="2640" w:hanging="288"/>
        <w:rPr>
          <w:rFonts w:eastAsia="Times New Roman"/>
          <w:b/>
          <w:bCs/>
          <w:sz w:val="28"/>
          <w:szCs w:val="28"/>
        </w:rPr>
      </w:pPr>
      <w:r>
        <w:rPr>
          <w:rFonts w:eastAsia="Times New Roman"/>
          <w:b/>
          <w:bCs/>
          <w:sz w:val="28"/>
          <w:szCs w:val="28"/>
        </w:rPr>
        <w:t>Кадровое обеспечение программы</w:t>
      </w:r>
    </w:p>
    <w:p w:rsidR="00B911E4" w:rsidRDefault="00B911E4">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40"/>
        <w:gridCol w:w="3620"/>
        <w:gridCol w:w="3400"/>
      </w:tblGrid>
      <w:tr w:rsidR="00B911E4">
        <w:trPr>
          <w:trHeight w:val="281"/>
        </w:trPr>
        <w:tc>
          <w:tcPr>
            <w:tcW w:w="2340" w:type="dxa"/>
            <w:tcBorders>
              <w:top w:val="single" w:sz="8" w:space="0" w:color="auto"/>
              <w:left w:val="single" w:sz="8" w:space="0" w:color="auto"/>
              <w:bottom w:val="single" w:sz="8" w:space="0" w:color="auto"/>
              <w:right w:val="single" w:sz="8" w:space="0" w:color="auto"/>
            </w:tcBorders>
            <w:vAlign w:val="bottom"/>
          </w:tcPr>
          <w:p w:rsidR="00B911E4" w:rsidRDefault="00AC08C5">
            <w:pPr>
              <w:ind w:left="780"/>
              <w:rPr>
                <w:sz w:val="20"/>
                <w:szCs w:val="20"/>
              </w:rPr>
            </w:pPr>
            <w:r>
              <w:rPr>
                <w:rFonts w:eastAsia="Times New Roman"/>
                <w:sz w:val="24"/>
                <w:szCs w:val="24"/>
              </w:rPr>
              <w:t>Группа</w:t>
            </w:r>
          </w:p>
        </w:tc>
        <w:tc>
          <w:tcPr>
            <w:tcW w:w="3620" w:type="dxa"/>
            <w:tcBorders>
              <w:top w:val="single" w:sz="8" w:space="0" w:color="auto"/>
              <w:bottom w:val="single" w:sz="8" w:space="0" w:color="auto"/>
              <w:right w:val="single" w:sz="8" w:space="0" w:color="auto"/>
            </w:tcBorders>
            <w:vAlign w:val="bottom"/>
          </w:tcPr>
          <w:p w:rsidR="00B911E4" w:rsidRDefault="00AC08C5">
            <w:pPr>
              <w:ind w:left="440"/>
              <w:rPr>
                <w:sz w:val="20"/>
                <w:szCs w:val="20"/>
              </w:rPr>
            </w:pPr>
            <w:r>
              <w:rPr>
                <w:rFonts w:eastAsia="Times New Roman"/>
                <w:sz w:val="24"/>
                <w:szCs w:val="24"/>
              </w:rPr>
              <w:t>Содержание деятельности</w:t>
            </w:r>
          </w:p>
        </w:tc>
        <w:tc>
          <w:tcPr>
            <w:tcW w:w="3400" w:type="dxa"/>
            <w:tcBorders>
              <w:top w:val="single" w:sz="8" w:space="0" w:color="auto"/>
              <w:bottom w:val="single" w:sz="8" w:space="0" w:color="auto"/>
              <w:right w:val="single" w:sz="8" w:space="0" w:color="auto"/>
            </w:tcBorders>
            <w:vAlign w:val="bottom"/>
          </w:tcPr>
          <w:p w:rsidR="00B911E4" w:rsidRDefault="00AC08C5">
            <w:pPr>
              <w:ind w:left="1340"/>
              <w:rPr>
                <w:sz w:val="20"/>
                <w:szCs w:val="20"/>
              </w:rPr>
            </w:pPr>
            <w:r>
              <w:rPr>
                <w:rFonts w:eastAsia="Times New Roman"/>
                <w:sz w:val="24"/>
                <w:szCs w:val="24"/>
              </w:rPr>
              <w:t>Состав</w:t>
            </w:r>
          </w:p>
        </w:tc>
      </w:tr>
      <w:tr w:rsidR="00B911E4">
        <w:trPr>
          <w:trHeight w:val="286"/>
        </w:trPr>
        <w:tc>
          <w:tcPr>
            <w:tcW w:w="2340" w:type="dxa"/>
            <w:tcBorders>
              <w:left w:val="single" w:sz="8" w:space="0" w:color="auto"/>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Административно-</w:t>
            </w:r>
          </w:p>
        </w:tc>
        <w:tc>
          <w:tcPr>
            <w:tcW w:w="362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Осуществление общего кон-</w:t>
            </w:r>
          </w:p>
        </w:tc>
        <w:tc>
          <w:tcPr>
            <w:tcW w:w="340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Директор школы</w:t>
            </w:r>
          </w:p>
        </w:tc>
      </w:tr>
      <w:tr w:rsidR="00B911E4">
        <w:trPr>
          <w:trHeight w:val="298"/>
        </w:trPr>
        <w:tc>
          <w:tcPr>
            <w:tcW w:w="2340" w:type="dxa"/>
            <w:tcBorders>
              <w:left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координирующая</w:t>
            </w:r>
          </w:p>
        </w:tc>
        <w:tc>
          <w:tcPr>
            <w:tcW w:w="362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троля и руководства. Руково-</w:t>
            </w:r>
          </w:p>
        </w:tc>
        <w:tc>
          <w:tcPr>
            <w:tcW w:w="3400" w:type="dxa"/>
            <w:tcBorders>
              <w:right w:val="single" w:sz="8" w:space="0" w:color="auto"/>
            </w:tcBorders>
            <w:vAlign w:val="bottom"/>
          </w:tcPr>
          <w:p w:rsidR="00B911E4" w:rsidRDefault="00B911E4">
            <w:pPr>
              <w:rPr>
                <w:sz w:val="24"/>
                <w:szCs w:val="24"/>
              </w:rPr>
            </w:pPr>
          </w:p>
        </w:tc>
      </w:tr>
      <w:tr w:rsidR="00B911E4">
        <w:trPr>
          <w:trHeight w:val="300"/>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ind w:left="80"/>
              <w:rPr>
                <w:sz w:val="20"/>
                <w:szCs w:val="20"/>
              </w:rPr>
            </w:pPr>
            <w:r>
              <w:rPr>
                <w:rFonts w:eastAsia="Times New Roman"/>
                <w:sz w:val="26"/>
                <w:szCs w:val="26"/>
              </w:rPr>
              <w:t>дство деятельность педагоги-</w:t>
            </w:r>
          </w:p>
        </w:tc>
        <w:tc>
          <w:tcPr>
            <w:tcW w:w="3400" w:type="dxa"/>
            <w:tcBorders>
              <w:right w:val="single" w:sz="8" w:space="0" w:color="auto"/>
            </w:tcBorders>
            <w:vAlign w:val="bottom"/>
          </w:tcPr>
          <w:p w:rsidR="00B911E4" w:rsidRDefault="00B911E4">
            <w:pPr>
              <w:rPr>
                <w:sz w:val="24"/>
                <w:szCs w:val="24"/>
              </w:rPr>
            </w:pPr>
          </w:p>
        </w:tc>
      </w:tr>
      <w:tr w:rsidR="00B911E4">
        <w:trPr>
          <w:trHeight w:val="298"/>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ческого коллектива.</w:t>
            </w:r>
          </w:p>
        </w:tc>
        <w:tc>
          <w:tcPr>
            <w:tcW w:w="3400" w:type="dxa"/>
            <w:tcBorders>
              <w:right w:val="single" w:sz="8" w:space="0" w:color="auto"/>
            </w:tcBorders>
            <w:vAlign w:val="bottom"/>
          </w:tcPr>
          <w:p w:rsidR="00B911E4" w:rsidRDefault="00B911E4">
            <w:pPr>
              <w:rPr>
                <w:sz w:val="24"/>
                <w:szCs w:val="24"/>
              </w:rPr>
            </w:pPr>
          </w:p>
        </w:tc>
      </w:tr>
      <w:tr w:rsidR="00B911E4">
        <w:trPr>
          <w:trHeight w:val="300"/>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ind w:left="80"/>
              <w:rPr>
                <w:sz w:val="20"/>
                <w:szCs w:val="20"/>
              </w:rPr>
            </w:pPr>
            <w:r>
              <w:rPr>
                <w:rFonts w:eastAsia="Times New Roman"/>
                <w:sz w:val="26"/>
                <w:szCs w:val="26"/>
              </w:rPr>
              <w:t>Анализ ситуации и внесение</w:t>
            </w:r>
          </w:p>
        </w:tc>
        <w:tc>
          <w:tcPr>
            <w:tcW w:w="3400" w:type="dxa"/>
            <w:tcBorders>
              <w:right w:val="single" w:sz="8" w:space="0" w:color="auto"/>
            </w:tcBorders>
            <w:vAlign w:val="bottom"/>
          </w:tcPr>
          <w:p w:rsidR="00B911E4" w:rsidRDefault="00B911E4">
            <w:pPr>
              <w:rPr>
                <w:sz w:val="24"/>
                <w:szCs w:val="24"/>
              </w:rPr>
            </w:pPr>
          </w:p>
        </w:tc>
      </w:tr>
      <w:tr w:rsidR="00B911E4">
        <w:trPr>
          <w:trHeight w:val="303"/>
        </w:trPr>
        <w:tc>
          <w:tcPr>
            <w:tcW w:w="234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3620" w:type="dxa"/>
            <w:tcBorders>
              <w:bottom w:val="single" w:sz="8" w:space="0" w:color="auto"/>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корректив</w:t>
            </w:r>
          </w:p>
        </w:tc>
        <w:tc>
          <w:tcPr>
            <w:tcW w:w="340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2340" w:type="dxa"/>
            <w:tcBorders>
              <w:left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Научно-</w:t>
            </w:r>
          </w:p>
        </w:tc>
        <w:tc>
          <w:tcPr>
            <w:tcW w:w="3620" w:type="dxa"/>
            <w:tcBorders>
              <w:right w:val="single" w:sz="8" w:space="0" w:color="auto"/>
            </w:tcBorders>
            <w:vAlign w:val="bottom"/>
          </w:tcPr>
          <w:p w:rsidR="00B911E4" w:rsidRDefault="00AC08C5">
            <w:pPr>
              <w:spacing w:line="285" w:lineRule="exact"/>
              <w:ind w:left="80"/>
              <w:rPr>
                <w:sz w:val="20"/>
                <w:szCs w:val="20"/>
              </w:rPr>
            </w:pPr>
            <w:r>
              <w:rPr>
                <w:rFonts w:eastAsia="Times New Roman"/>
                <w:sz w:val="26"/>
                <w:szCs w:val="26"/>
              </w:rPr>
              <w:t>Координация реализации про-</w:t>
            </w:r>
          </w:p>
        </w:tc>
        <w:tc>
          <w:tcPr>
            <w:tcW w:w="340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Заместитель директора по</w:t>
            </w:r>
          </w:p>
        </w:tc>
      </w:tr>
      <w:tr w:rsidR="00B911E4">
        <w:trPr>
          <w:trHeight w:val="300"/>
        </w:trPr>
        <w:tc>
          <w:tcPr>
            <w:tcW w:w="234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методическая</w:t>
            </w:r>
          </w:p>
        </w:tc>
        <w:tc>
          <w:tcPr>
            <w:tcW w:w="3620" w:type="dxa"/>
            <w:tcBorders>
              <w:right w:val="single" w:sz="8" w:space="0" w:color="auto"/>
            </w:tcBorders>
            <w:vAlign w:val="bottom"/>
          </w:tcPr>
          <w:p w:rsidR="00B911E4" w:rsidRDefault="00AC08C5">
            <w:pPr>
              <w:ind w:left="80"/>
              <w:rPr>
                <w:sz w:val="20"/>
                <w:szCs w:val="20"/>
              </w:rPr>
            </w:pPr>
            <w:r>
              <w:rPr>
                <w:rFonts w:eastAsia="Times New Roman"/>
                <w:sz w:val="26"/>
                <w:szCs w:val="26"/>
              </w:rPr>
              <w:t>граммы.</w:t>
            </w:r>
          </w:p>
        </w:tc>
        <w:tc>
          <w:tcPr>
            <w:tcW w:w="3400" w:type="dxa"/>
            <w:tcBorders>
              <w:right w:val="single" w:sz="8" w:space="0" w:color="auto"/>
            </w:tcBorders>
            <w:vAlign w:val="bottom"/>
          </w:tcPr>
          <w:p w:rsidR="00B911E4" w:rsidRDefault="00AC08C5">
            <w:pPr>
              <w:ind w:left="100"/>
              <w:rPr>
                <w:sz w:val="20"/>
                <w:szCs w:val="20"/>
              </w:rPr>
            </w:pPr>
            <w:r>
              <w:rPr>
                <w:rFonts w:eastAsia="Times New Roman"/>
                <w:sz w:val="26"/>
                <w:szCs w:val="26"/>
              </w:rPr>
              <w:t>BP, заместитель директора</w:t>
            </w:r>
          </w:p>
        </w:tc>
      </w:tr>
      <w:tr w:rsidR="00B911E4">
        <w:trPr>
          <w:trHeight w:val="298"/>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Проведение семинаров, кон-</w:t>
            </w:r>
          </w:p>
        </w:tc>
        <w:tc>
          <w:tcPr>
            <w:tcW w:w="340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по УBP, руководители</w:t>
            </w:r>
          </w:p>
        </w:tc>
      </w:tr>
      <w:tr w:rsidR="00B911E4">
        <w:trPr>
          <w:trHeight w:val="300"/>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ind w:left="80"/>
              <w:rPr>
                <w:sz w:val="20"/>
                <w:szCs w:val="20"/>
              </w:rPr>
            </w:pPr>
            <w:r>
              <w:rPr>
                <w:rFonts w:eastAsia="Times New Roman"/>
                <w:sz w:val="26"/>
                <w:szCs w:val="26"/>
              </w:rPr>
              <w:t>сультаций.</w:t>
            </w:r>
          </w:p>
        </w:tc>
        <w:tc>
          <w:tcPr>
            <w:tcW w:w="3400" w:type="dxa"/>
            <w:tcBorders>
              <w:right w:val="single" w:sz="8" w:space="0" w:color="auto"/>
            </w:tcBorders>
            <w:vAlign w:val="bottom"/>
          </w:tcPr>
          <w:p w:rsidR="00B911E4" w:rsidRDefault="00AC08C5">
            <w:pPr>
              <w:ind w:left="100"/>
              <w:rPr>
                <w:sz w:val="20"/>
                <w:szCs w:val="20"/>
              </w:rPr>
            </w:pPr>
            <w:r>
              <w:rPr>
                <w:rFonts w:eastAsia="Times New Roman"/>
                <w:sz w:val="26"/>
                <w:szCs w:val="26"/>
              </w:rPr>
              <w:t>школьных методических</w:t>
            </w:r>
          </w:p>
        </w:tc>
      </w:tr>
      <w:tr w:rsidR="00B911E4">
        <w:trPr>
          <w:trHeight w:val="303"/>
        </w:trPr>
        <w:tc>
          <w:tcPr>
            <w:tcW w:w="234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3620" w:type="dxa"/>
            <w:tcBorders>
              <w:bottom w:val="single" w:sz="8" w:space="0" w:color="auto"/>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Аналитическая деятельность</w:t>
            </w:r>
          </w:p>
        </w:tc>
        <w:tc>
          <w:tcPr>
            <w:tcW w:w="3400" w:type="dxa"/>
            <w:tcBorders>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объединений педагогов</w:t>
            </w:r>
          </w:p>
        </w:tc>
      </w:tr>
      <w:tr w:rsidR="00B911E4">
        <w:trPr>
          <w:trHeight w:val="285"/>
        </w:trPr>
        <w:tc>
          <w:tcPr>
            <w:tcW w:w="2340" w:type="dxa"/>
            <w:tcBorders>
              <w:left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Педагоги школы</w:t>
            </w:r>
          </w:p>
        </w:tc>
        <w:tc>
          <w:tcPr>
            <w:tcW w:w="3620" w:type="dxa"/>
            <w:tcBorders>
              <w:right w:val="single" w:sz="8" w:space="0" w:color="auto"/>
            </w:tcBorders>
            <w:vAlign w:val="bottom"/>
          </w:tcPr>
          <w:p w:rsidR="00B911E4" w:rsidRDefault="00AC08C5">
            <w:pPr>
              <w:spacing w:line="285" w:lineRule="exact"/>
              <w:ind w:left="80"/>
              <w:rPr>
                <w:sz w:val="20"/>
                <w:szCs w:val="20"/>
              </w:rPr>
            </w:pPr>
            <w:r>
              <w:rPr>
                <w:rFonts w:eastAsia="Times New Roman"/>
                <w:sz w:val="26"/>
                <w:szCs w:val="26"/>
              </w:rPr>
              <w:t>Реализация программы в сис-</w:t>
            </w:r>
          </w:p>
        </w:tc>
        <w:tc>
          <w:tcPr>
            <w:tcW w:w="340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Классные руководители,</w:t>
            </w:r>
          </w:p>
        </w:tc>
      </w:tr>
      <w:tr w:rsidR="00B911E4">
        <w:trPr>
          <w:trHeight w:val="300"/>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ind w:left="80"/>
              <w:rPr>
                <w:sz w:val="20"/>
                <w:szCs w:val="20"/>
              </w:rPr>
            </w:pPr>
            <w:r>
              <w:rPr>
                <w:rFonts w:eastAsia="Times New Roman"/>
                <w:sz w:val="26"/>
                <w:szCs w:val="26"/>
              </w:rPr>
              <w:t>теме внеклассной работы.</w:t>
            </w:r>
          </w:p>
        </w:tc>
        <w:tc>
          <w:tcPr>
            <w:tcW w:w="3400" w:type="dxa"/>
            <w:tcBorders>
              <w:right w:val="single" w:sz="8" w:space="0" w:color="auto"/>
            </w:tcBorders>
            <w:vAlign w:val="bottom"/>
          </w:tcPr>
          <w:p w:rsidR="00B911E4" w:rsidRDefault="00AC08C5">
            <w:pPr>
              <w:ind w:left="100"/>
              <w:rPr>
                <w:sz w:val="20"/>
                <w:szCs w:val="20"/>
              </w:rPr>
            </w:pPr>
            <w:r>
              <w:rPr>
                <w:rFonts w:eastAsia="Times New Roman"/>
                <w:sz w:val="26"/>
                <w:szCs w:val="26"/>
              </w:rPr>
              <w:t>учителя, педагоги дополни-</w:t>
            </w:r>
          </w:p>
        </w:tc>
      </w:tr>
      <w:tr w:rsidR="00B911E4">
        <w:trPr>
          <w:trHeight w:val="298"/>
        </w:trPr>
        <w:tc>
          <w:tcPr>
            <w:tcW w:w="2340" w:type="dxa"/>
            <w:tcBorders>
              <w:left w:val="single" w:sz="8" w:space="0" w:color="auto"/>
              <w:right w:val="single" w:sz="8" w:space="0" w:color="auto"/>
            </w:tcBorders>
            <w:vAlign w:val="bottom"/>
          </w:tcPr>
          <w:p w:rsidR="00B911E4" w:rsidRDefault="00B911E4">
            <w:pPr>
              <w:rPr>
                <w:sz w:val="24"/>
                <w:szCs w:val="24"/>
              </w:rPr>
            </w:pPr>
          </w:p>
        </w:tc>
        <w:tc>
          <w:tcPr>
            <w:tcW w:w="362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Организация исследователь-</w:t>
            </w:r>
          </w:p>
        </w:tc>
        <w:tc>
          <w:tcPr>
            <w:tcW w:w="340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тельного образования</w:t>
            </w:r>
          </w:p>
        </w:tc>
      </w:tr>
      <w:tr w:rsidR="00B911E4">
        <w:trPr>
          <w:trHeight w:val="304"/>
        </w:trPr>
        <w:tc>
          <w:tcPr>
            <w:tcW w:w="234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3620" w:type="dxa"/>
            <w:tcBorders>
              <w:bottom w:val="single" w:sz="8" w:space="0" w:color="auto"/>
              <w:right w:val="single" w:sz="8" w:space="0" w:color="auto"/>
            </w:tcBorders>
            <w:vAlign w:val="bottom"/>
          </w:tcPr>
          <w:p w:rsidR="00B911E4" w:rsidRDefault="00AC08C5">
            <w:pPr>
              <w:ind w:left="80"/>
              <w:rPr>
                <w:sz w:val="20"/>
                <w:szCs w:val="20"/>
              </w:rPr>
            </w:pPr>
            <w:r>
              <w:rPr>
                <w:rFonts w:eastAsia="Times New Roman"/>
                <w:sz w:val="26"/>
                <w:szCs w:val="26"/>
              </w:rPr>
              <w:t>ской работы учащихся</w:t>
            </w:r>
          </w:p>
        </w:tc>
        <w:tc>
          <w:tcPr>
            <w:tcW w:w="3400" w:type="dxa"/>
            <w:tcBorders>
              <w:bottom w:val="single" w:sz="8" w:space="0" w:color="auto"/>
              <w:right w:val="single" w:sz="8" w:space="0" w:color="auto"/>
            </w:tcBorders>
            <w:vAlign w:val="bottom"/>
          </w:tcPr>
          <w:p w:rsidR="00B911E4" w:rsidRDefault="00B911E4">
            <w:pPr>
              <w:rPr>
                <w:sz w:val="24"/>
                <w:szCs w:val="24"/>
              </w:rPr>
            </w:pPr>
          </w:p>
        </w:tc>
      </w:tr>
      <w:tr w:rsidR="00B911E4">
        <w:trPr>
          <w:trHeight w:val="285"/>
        </w:trPr>
        <w:tc>
          <w:tcPr>
            <w:tcW w:w="2340" w:type="dxa"/>
            <w:tcBorders>
              <w:left w:val="single" w:sz="8" w:space="0" w:color="auto"/>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Специалисты, со-</w:t>
            </w:r>
          </w:p>
        </w:tc>
        <w:tc>
          <w:tcPr>
            <w:tcW w:w="362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Участие в мероприятиях шко-</w:t>
            </w:r>
          </w:p>
        </w:tc>
        <w:tc>
          <w:tcPr>
            <w:tcW w:w="340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Преподаватели образова-</w:t>
            </w:r>
          </w:p>
        </w:tc>
      </w:tr>
      <w:tr w:rsidR="00B911E4">
        <w:trPr>
          <w:trHeight w:val="298"/>
        </w:trPr>
        <w:tc>
          <w:tcPr>
            <w:tcW w:w="2340" w:type="dxa"/>
            <w:tcBorders>
              <w:left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трудничающие с</w:t>
            </w:r>
          </w:p>
        </w:tc>
        <w:tc>
          <w:tcPr>
            <w:tcW w:w="362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лы</w:t>
            </w:r>
          </w:p>
        </w:tc>
        <w:tc>
          <w:tcPr>
            <w:tcW w:w="340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тельных организаций, пред-</w:t>
            </w:r>
          </w:p>
        </w:tc>
      </w:tr>
      <w:tr w:rsidR="00B911E4">
        <w:trPr>
          <w:trHeight w:val="300"/>
        </w:trPr>
        <w:tc>
          <w:tcPr>
            <w:tcW w:w="234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образовательной</w:t>
            </w:r>
          </w:p>
        </w:tc>
        <w:tc>
          <w:tcPr>
            <w:tcW w:w="3620" w:type="dxa"/>
            <w:tcBorders>
              <w:right w:val="single" w:sz="8" w:space="0" w:color="auto"/>
            </w:tcBorders>
            <w:vAlign w:val="bottom"/>
          </w:tcPr>
          <w:p w:rsidR="00B911E4" w:rsidRDefault="00B911E4">
            <w:pPr>
              <w:rPr>
                <w:sz w:val="24"/>
                <w:szCs w:val="24"/>
              </w:rPr>
            </w:pPr>
          </w:p>
        </w:tc>
        <w:tc>
          <w:tcPr>
            <w:tcW w:w="3400" w:type="dxa"/>
            <w:tcBorders>
              <w:right w:val="single" w:sz="8" w:space="0" w:color="auto"/>
            </w:tcBorders>
            <w:vAlign w:val="bottom"/>
          </w:tcPr>
          <w:p w:rsidR="00B911E4" w:rsidRDefault="00AC08C5">
            <w:pPr>
              <w:ind w:left="100"/>
              <w:rPr>
                <w:sz w:val="20"/>
                <w:szCs w:val="20"/>
              </w:rPr>
            </w:pPr>
            <w:r>
              <w:rPr>
                <w:rFonts w:eastAsia="Times New Roman"/>
                <w:sz w:val="26"/>
                <w:szCs w:val="26"/>
              </w:rPr>
              <w:t>ставители организаций</w:t>
            </w:r>
          </w:p>
        </w:tc>
      </w:tr>
      <w:tr w:rsidR="00B911E4">
        <w:trPr>
          <w:trHeight w:val="303"/>
        </w:trPr>
        <w:tc>
          <w:tcPr>
            <w:tcW w:w="2340" w:type="dxa"/>
            <w:tcBorders>
              <w:left w:val="single" w:sz="8" w:space="0" w:color="auto"/>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организацией</w:t>
            </w:r>
          </w:p>
        </w:tc>
        <w:tc>
          <w:tcPr>
            <w:tcW w:w="3620" w:type="dxa"/>
            <w:tcBorders>
              <w:bottom w:val="single" w:sz="8" w:space="0" w:color="auto"/>
              <w:right w:val="single" w:sz="8" w:space="0" w:color="auto"/>
            </w:tcBorders>
            <w:vAlign w:val="bottom"/>
          </w:tcPr>
          <w:p w:rsidR="00B911E4" w:rsidRDefault="00B911E4">
            <w:pPr>
              <w:rPr>
                <w:sz w:val="24"/>
                <w:szCs w:val="24"/>
              </w:rPr>
            </w:pPr>
          </w:p>
        </w:tc>
        <w:tc>
          <w:tcPr>
            <w:tcW w:w="3400" w:type="dxa"/>
            <w:tcBorders>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культуры и спорта</w:t>
            </w:r>
          </w:p>
        </w:tc>
      </w:tr>
    </w:tbl>
    <w:p w:rsidR="00B911E4" w:rsidRDefault="00B911E4">
      <w:pPr>
        <w:spacing w:line="200" w:lineRule="exact"/>
        <w:rPr>
          <w:sz w:val="20"/>
          <w:szCs w:val="20"/>
        </w:rPr>
      </w:pPr>
    </w:p>
    <w:p w:rsidR="00B911E4" w:rsidRDefault="00B911E4">
      <w:pPr>
        <w:sectPr w:rsidR="00B911E4">
          <w:pgSz w:w="11900" w:h="16838"/>
          <w:pgMar w:top="1123" w:right="1126" w:bottom="151" w:left="1280" w:header="0" w:footer="0" w:gutter="0"/>
          <w:cols w:space="720" w:equalWidth="0">
            <w:col w:w="950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51" w:lineRule="exact"/>
        <w:rPr>
          <w:sz w:val="20"/>
          <w:szCs w:val="20"/>
        </w:rPr>
      </w:pPr>
    </w:p>
    <w:p w:rsidR="00B911E4" w:rsidRDefault="00AC08C5">
      <w:pPr>
        <w:ind w:right="140"/>
        <w:jc w:val="center"/>
        <w:rPr>
          <w:sz w:val="20"/>
          <w:szCs w:val="20"/>
        </w:rPr>
      </w:pPr>
      <w:r>
        <w:rPr>
          <w:rFonts w:eastAsia="Times New Roman"/>
          <w:sz w:val="28"/>
          <w:szCs w:val="28"/>
        </w:rPr>
        <w:t>43</w:t>
      </w:r>
    </w:p>
    <w:p w:rsidR="00B911E4" w:rsidRDefault="00B911E4">
      <w:pPr>
        <w:sectPr w:rsidR="00B911E4">
          <w:type w:val="continuous"/>
          <w:pgSz w:w="11900" w:h="16838"/>
          <w:pgMar w:top="1123" w:right="1126" w:bottom="151" w:left="1280" w:header="0" w:footer="0" w:gutter="0"/>
          <w:cols w:space="720" w:equalWidth="0">
            <w:col w:w="9500"/>
          </w:cols>
        </w:sectPr>
      </w:pPr>
    </w:p>
    <w:p w:rsidR="00B911E4" w:rsidRDefault="00AC08C5" w:rsidP="00AC08C5">
      <w:pPr>
        <w:numPr>
          <w:ilvl w:val="0"/>
          <w:numId w:val="56"/>
        </w:numPr>
        <w:tabs>
          <w:tab w:val="left" w:pos="2040"/>
        </w:tabs>
        <w:ind w:left="2040" w:hanging="293"/>
        <w:rPr>
          <w:rFonts w:eastAsia="Times New Roman"/>
          <w:b/>
          <w:bCs/>
          <w:sz w:val="28"/>
          <w:szCs w:val="28"/>
        </w:rPr>
      </w:pPr>
      <w:r>
        <w:rPr>
          <w:rFonts w:eastAsia="Times New Roman"/>
          <w:b/>
          <w:bCs/>
          <w:sz w:val="28"/>
          <w:szCs w:val="28"/>
        </w:rPr>
        <w:t>Методическое обеспечение системы работы</w:t>
      </w:r>
    </w:p>
    <w:p w:rsidR="00B911E4" w:rsidRDefault="00B911E4">
      <w:pPr>
        <w:spacing w:line="2" w:lineRule="exact"/>
        <w:rPr>
          <w:rFonts w:eastAsia="Times New Roman"/>
          <w:b/>
          <w:bCs/>
          <w:sz w:val="28"/>
          <w:szCs w:val="28"/>
        </w:rPr>
      </w:pPr>
    </w:p>
    <w:p w:rsidR="00B911E4" w:rsidRDefault="00AC08C5" w:rsidP="00AC08C5">
      <w:pPr>
        <w:numPr>
          <w:ilvl w:val="1"/>
          <w:numId w:val="56"/>
        </w:numPr>
        <w:tabs>
          <w:tab w:val="left" w:pos="2400"/>
        </w:tabs>
        <w:ind w:left="2400" w:hanging="192"/>
        <w:rPr>
          <w:rFonts w:eastAsia="Times New Roman"/>
          <w:b/>
          <w:bCs/>
          <w:sz w:val="28"/>
          <w:szCs w:val="28"/>
        </w:rPr>
      </w:pPr>
      <w:r>
        <w:rPr>
          <w:rFonts w:eastAsia="Times New Roman"/>
          <w:b/>
          <w:bCs/>
          <w:sz w:val="28"/>
          <w:szCs w:val="28"/>
        </w:rPr>
        <w:t>одаренными обучающимися в школе</w:t>
      </w:r>
    </w:p>
    <w:p w:rsidR="00B911E4" w:rsidRDefault="00B911E4">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360"/>
      </w:tblGrid>
      <w:tr w:rsidR="00B911E4">
        <w:trPr>
          <w:trHeight w:val="281"/>
        </w:trPr>
        <w:tc>
          <w:tcPr>
            <w:tcW w:w="3140" w:type="dxa"/>
            <w:tcBorders>
              <w:top w:val="single" w:sz="8" w:space="0" w:color="auto"/>
              <w:left w:val="single" w:sz="8" w:space="0" w:color="auto"/>
              <w:bottom w:val="single" w:sz="8" w:space="0" w:color="auto"/>
              <w:right w:val="single" w:sz="8" w:space="0" w:color="auto"/>
            </w:tcBorders>
            <w:vAlign w:val="bottom"/>
          </w:tcPr>
          <w:p w:rsidR="00B911E4" w:rsidRDefault="00AC08C5">
            <w:pPr>
              <w:ind w:left="180"/>
              <w:rPr>
                <w:sz w:val="20"/>
                <w:szCs w:val="20"/>
              </w:rPr>
            </w:pPr>
            <w:r>
              <w:rPr>
                <w:rFonts w:eastAsia="Times New Roman"/>
                <w:sz w:val="24"/>
                <w:szCs w:val="24"/>
              </w:rPr>
              <w:t>Направление деятельности</w:t>
            </w:r>
          </w:p>
        </w:tc>
        <w:tc>
          <w:tcPr>
            <w:tcW w:w="6360" w:type="dxa"/>
            <w:tcBorders>
              <w:top w:val="single" w:sz="8" w:space="0" w:color="auto"/>
              <w:bottom w:val="single" w:sz="8" w:space="0" w:color="auto"/>
              <w:right w:val="single" w:sz="8" w:space="0" w:color="auto"/>
            </w:tcBorders>
            <w:vAlign w:val="bottom"/>
          </w:tcPr>
          <w:p w:rsidR="00B911E4" w:rsidRDefault="00AC08C5">
            <w:pPr>
              <w:ind w:left="2540"/>
              <w:rPr>
                <w:sz w:val="20"/>
                <w:szCs w:val="20"/>
              </w:rPr>
            </w:pPr>
            <w:r>
              <w:rPr>
                <w:rFonts w:eastAsia="Times New Roman"/>
                <w:sz w:val="24"/>
                <w:szCs w:val="24"/>
              </w:rPr>
              <w:t>Содержание</w:t>
            </w:r>
          </w:p>
        </w:tc>
      </w:tr>
      <w:tr w:rsidR="00B911E4">
        <w:trPr>
          <w:trHeight w:val="284"/>
        </w:trPr>
        <w:tc>
          <w:tcPr>
            <w:tcW w:w="3140" w:type="dxa"/>
            <w:tcBorders>
              <w:left w:val="single" w:sz="8" w:space="0" w:color="auto"/>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Информационное обес-</w:t>
            </w:r>
          </w:p>
        </w:tc>
        <w:tc>
          <w:tcPr>
            <w:tcW w:w="6360" w:type="dxa"/>
            <w:tcBorders>
              <w:right w:val="single" w:sz="8" w:space="0" w:color="auto"/>
            </w:tcBorders>
            <w:vAlign w:val="bottom"/>
          </w:tcPr>
          <w:p w:rsidR="00B911E4" w:rsidRDefault="00AC08C5">
            <w:pPr>
              <w:spacing w:line="283" w:lineRule="exact"/>
              <w:ind w:left="80"/>
              <w:rPr>
                <w:sz w:val="20"/>
                <w:szCs w:val="20"/>
              </w:rPr>
            </w:pPr>
            <w:r>
              <w:rPr>
                <w:rFonts w:eastAsia="Times New Roman"/>
                <w:sz w:val="26"/>
                <w:szCs w:val="26"/>
              </w:rPr>
              <w:t>О проведении школьного этапа предметных олимпиад.</w:t>
            </w:r>
          </w:p>
        </w:tc>
      </w:tr>
      <w:tr w:rsidR="00B911E4">
        <w:trPr>
          <w:trHeight w:val="300"/>
        </w:trPr>
        <w:tc>
          <w:tcPr>
            <w:tcW w:w="314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печение</w:t>
            </w:r>
          </w:p>
        </w:tc>
        <w:tc>
          <w:tcPr>
            <w:tcW w:w="6360" w:type="dxa"/>
            <w:tcBorders>
              <w:right w:val="single" w:sz="8" w:space="0" w:color="auto"/>
            </w:tcBorders>
            <w:vAlign w:val="bottom"/>
          </w:tcPr>
          <w:p w:rsidR="00B911E4" w:rsidRDefault="00AC08C5">
            <w:pPr>
              <w:ind w:left="80"/>
              <w:rPr>
                <w:sz w:val="20"/>
                <w:szCs w:val="20"/>
              </w:rPr>
            </w:pPr>
            <w:r>
              <w:rPr>
                <w:rFonts w:eastAsia="Times New Roman"/>
                <w:sz w:val="26"/>
                <w:szCs w:val="26"/>
              </w:rPr>
              <w:t>О проведении предметной недели (декады).</w:t>
            </w:r>
          </w:p>
        </w:tc>
      </w:tr>
      <w:tr w:rsidR="00B911E4">
        <w:trPr>
          <w:trHeight w:val="298"/>
        </w:trPr>
        <w:tc>
          <w:tcPr>
            <w:tcW w:w="3140" w:type="dxa"/>
            <w:tcBorders>
              <w:left w:val="single" w:sz="8" w:space="0" w:color="auto"/>
              <w:right w:val="single" w:sz="8" w:space="0" w:color="auto"/>
            </w:tcBorders>
            <w:vAlign w:val="bottom"/>
          </w:tcPr>
          <w:p w:rsidR="00B911E4" w:rsidRDefault="00B911E4">
            <w:pPr>
              <w:rPr>
                <w:sz w:val="24"/>
                <w:szCs w:val="24"/>
              </w:rPr>
            </w:pPr>
          </w:p>
        </w:tc>
        <w:tc>
          <w:tcPr>
            <w:tcW w:w="636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О конкурсах, викторинах и т. п.</w:t>
            </w:r>
          </w:p>
        </w:tc>
      </w:tr>
      <w:tr w:rsidR="00B911E4">
        <w:trPr>
          <w:trHeight w:val="300"/>
        </w:trPr>
        <w:tc>
          <w:tcPr>
            <w:tcW w:w="3140" w:type="dxa"/>
            <w:tcBorders>
              <w:left w:val="single" w:sz="8" w:space="0" w:color="auto"/>
              <w:right w:val="single" w:sz="8" w:space="0" w:color="auto"/>
            </w:tcBorders>
            <w:vAlign w:val="bottom"/>
          </w:tcPr>
          <w:p w:rsidR="00B911E4" w:rsidRDefault="00B911E4">
            <w:pPr>
              <w:rPr>
                <w:sz w:val="24"/>
                <w:szCs w:val="24"/>
              </w:rPr>
            </w:pPr>
          </w:p>
        </w:tc>
        <w:tc>
          <w:tcPr>
            <w:tcW w:w="6360" w:type="dxa"/>
            <w:tcBorders>
              <w:right w:val="single" w:sz="8" w:space="0" w:color="auto"/>
            </w:tcBorders>
            <w:vAlign w:val="bottom"/>
          </w:tcPr>
          <w:p w:rsidR="00B911E4" w:rsidRDefault="00AC08C5">
            <w:pPr>
              <w:ind w:left="80"/>
              <w:rPr>
                <w:sz w:val="20"/>
                <w:szCs w:val="20"/>
              </w:rPr>
            </w:pPr>
            <w:r>
              <w:rPr>
                <w:rFonts w:eastAsia="Times New Roman"/>
                <w:sz w:val="26"/>
                <w:szCs w:val="26"/>
              </w:rPr>
              <w:t>Программное обеспечение (типовые авторские про-</w:t>
            </w:r>
          </w:p>
        </w:tc>
      </w:tr>
      <w:tr w:rsidR="00B911E4">
        <w:trPr>
          <w:trHeight w:val="320"/>
        </w:trPr>
        <w:tc>
          <w:tcPr>
            <w:tcW w:w="314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6360" w:type="dxa"/>
            <w:tcBorders>
              <w:bottom w:val="single" w:sz="8" w:space="0" w:color="auto"/>
              <w:right w:val="single" w:sz="8" w:space="0" w:color="auto"/>
            </w:tcBorders>
            <w:vAlign w:val="bottom"/>
          </w:tcPr>
          <w:p w:rsidR="00B911E4" w:rsidRDefault="00AC08C5">
            <w:pPr>
              <w:ind w:left="80"/>
              <w:rPr>
                <w:sz w:val="20"/>
                <w:szCs w:val="20"/>
              </w:rPr>
            </w:pPr>
            <w:r>
              <w:rPr>
                <w:rFonts w:eastAsia="Times New Roman"/>
                <w:sz w:val="26"/>
                <w:szCs w:val="26"/>
              </w:rPr>
              <w:t>граммы спецкурсов, факультативов и т. п.)</w:t>
            </w:r>
          </w:p>
        </w:tc>
      </w:tr>
      <w:tr w:rsidR="00B911E4">
        <w:trPr>
          <w:trHeight w:val="287"/>
        </w:trPr>
        <w:tc>
          <w:tcPr>
            <w:tcW w:w="3140" w:type="dxa"/>
            <w:tcBorders>
              <w:left w:val="single" w:sz="8" w:space="0" w:color="auto"/>
              <w:right w:val="single" w:sz="8" w:space="0" w:color="auto"/>
            </w:tcBorders>
            <w:vAlign w:val="bottom"/>
          </w:tcPr>
          <w:p w:rsidR="00B911E4" w:rsidRDefault="00AC08C5">
            <w:pPr>
              <w:spacing w:line="287" w:lineRule="exact"/>
              <w:ind w:left="100"/>
              <w:rPr>
                <w:sz w:val="20"/>
                <w:szCs w:val="20"/>
              </w:rPr>
            </w:pPr>
            <w:r>
              <w:rPr>
                <w:rFonts w:eastAsia="Times New Roman"/>
                <w:sz w:val="26"/>
                <w:szCs w:val="26"/>
              </w:rPr>
              <w:t>Организационно-</w:t>
            </w:r>
          </w:p>
        </w:tc>
        <w:tc>
          <w:tcPr>
            <w:tcW w:w="6360" w:type="dxa"/>
            <w:tcBorders>
              <w:right w:val="single" w:sz="8" w:space="0" w:color="auto"/>
            </w:tcBorders>
            <w:vAlign w:val="bottom"/>
          </w:tcPr>
          <w:p w:rsidR="00B911E4" w:rsidRDefault="00AC08C5">
            <w:pPr>
              <w:spacing w:line="287" w:lineRule="exact"/>
              <w:ind w:left="80"/>
              <w:rPr>
                <w:sz w:val="20"/>
                <w:szCs w:val="20"/>
              </w:rPr>
            </w:pPr>
            <w:r>
              <w:rPr>
                <w:rFonts w:eastAsia="Times New Roman"/>
                <w:sz w:val="26"/>
                <w:szCs w:val="26"/>
              </w:rPr>
              <w:t>Повышение квалификации педагогов через систему</w:t>
            </w:r>
          </w:p>
        </w:tc>
      </w:tr>
      <w:tr w:rsidR="00B911E4">
        <w:trPr>
          <w:trHeight w:val="300"/>
        </w:trPr>
        <w:tc>
          <w:tcPr>
            <w:tcW w:w="314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методическое обеспече-</w:t>
            </w:r>
          </w:p>
        </w:tc>
        <w:tc>
          <w:tcPr>
            <w:tcW w:w="6360" w:type="dxa"/>
            <w:tcBorders>
              <w:right w:val="single" w:sz="8" w:space="0" w:color="auto"/>
            </w:tcBorders>
            <w:vAlign w:val="bottom"/>
          </w:tcPr>
          <w:p w:rsidR="00B911E4" w:rsidRDefault="00AC08C5">
            <w:pPr>
              <w:ind w:left="80"/>
              <w:rPr>
                <w:sz w:val="20"/>
                <w:szCs w:val="20"/>
              </w:rPr>
            </w:pPr>
            <w:r>
              <w:rPr>
                <w:rFonts w:eastAsia="Times New Roman"/>
                <w:sz w:val="26"/>
                <w:szCs w:val="26"/>
              </w:rPr>
              <w:t>школьных тематических семинаров и курсов повыше-</w:t>
            </w:r>
          </w:p>
        </w:tc>
      </w:tr>
      <w:tr w:rsidR="00B911E4">
        <w:trPr>
          <w:trHeight w:val="298"/>
        </w:trPr>
        <w:tc>
          <w:tcPr>
            <w:tcW w:w="3140" w:type="dxa"/>
            <w:tcBorders>
              <w:left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ние</w:t>
            </w:r>
          </w:p>
        </w:tc>
        <w:tc>
          <w:tcPr>
            <w:tcW w:w="6360" w:type="dxa"/>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ния квалификации.</w:t>
            </w:r>
          </w:p>
        </w:tc>
      </w:tr>
      <w:tr w:rsidR="00B911E4">
        <w:trPr>
          <w:trHeight w:val="304"/>
        </w:trPr>
        <w:tc>
          <w:tcPr>
            <w:tcW w:w="314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6360" w:type="dxa"/>
            <w:tcBorders>
              <w:bottom w:val="single" w:sz="8" w:space="0" w:color="auto"/>
              <w:right w:val="single" w:sz="8" w:space="0" w:color="auto"/>
            </w:tcBorders>
            <w:vAlign w:val="bottom"/>
          </w:tcPr>
          <w:p w:rsidR="00B911E4" w:rsidRDefault="00AC08C5">
            <w:pPr>
              <w:ind w:left="80"/>
              <w:rPr>
                <w:sz w:val="20"/>
                <w:szCs w:val="20"/>
              </w:rPr>
            </w:pPr>
            <w:r>
              <w:rPr>
                <w:rFonts w:eastAsia="Times New Roman"/>
                <w:sz w:val="26"/>
                <w:szCs w:val="26"/>
              </w:rPr>
              <w:t>Изучение обобщения опыта работы педагогов</w:t>
            </w:r>
          </w:p>
        </w:tc>
      </w:tr>
    </w:tbl>
    <w:p w:rsidR="00B911E4" w:rsidRDefault="00B911E4">
      <w:pPr>
        <w:spacing w:line="287" w:lineRule="exact"/>
        <w:rPr>
          <w:sz w:val="20"/>
          <w:szCs w:val="20"/>
        </w:rPr>
      </w:pPr>
    </w:p>
    <w:p w:rsidR="00B911E4" w:rsidRDefault="00AC08C5" w:rsidP="00AC08C5">
      <w:pPr>
        <w:numPr>
          <w:ilvl w:val="0"/>
          <w:numId w:val="57"/>
        </w:numPr>
        <w:tabs>
          <w:tab w:val="left" w:pos="2826"/>
        </w:tabs>
        <w:spacing w:line="235" w:lineRule="auto"/>
        <w:ind w:left="2120" w:right="2280" w:firstLine="431"/>
        <w:rPr>
          <w:rFonts w:eastAsia="Times New Roman"/>
          <w:b/>
          <w:bCs/>
          <w:sz w:val="28"/>
          <w:szCs w:val="28"/>
        </w:rPr>
      </w:pPr>
      <w:r>
        <w:rPr>
          <w:rFonts w:eastAsia="Times New Roman"/>
          <w:b/>
          <w:bCs/>
          <w:sz w:val="28"/>
          <w:szCs w:val="28"/>
        </w:rPr>
        <w:t>Основные формы организации внеурочной деятельности обучающихся</w:t>
      </w:r>
    </w:p>
    <w:p w:rsidR="00B911E4" w:rsidRDefault="00B911E4">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6800"/>
      </w:tblGrid>
      <w:tr w:rsidR="00B911E4">
        <w:trPr>
          <w:trHeight w:val="281"/>
        </w:trPr>
        <w:tc>
          <w:tcPr>
            <w:tcW w:w="2560" w:type="dxa"/>
            <w:tcBorders>
              <w:top w:val="single" w:sz="8" w:space="0" w:color="auto"/>
              <w:left w:val="single" w:sz="8" w:space="0" w:color="auto"/>
              <w:bottom w:val="single" w:sz="8" w:space="0" w:color="auto"/>
              <w:right w:val="single" w:sz="8" w:space="0" w:color="auto"/>
            </w:tcBorders>
            <w:vAlign w:val="bottom"/>
          </w:tcPr>
          <w:p w:rsidR="00B911E4" w:rsidRDefault="00AC08C5">
            <w:pPr>
              <w:ind w:left="920"/>
              <w:rPr>
                <w:sz w:val="20"/>
                <w:szCs w:val="20"/>
              </w:rPr>
            </w:pPr>
            <w:r>
              <w:rPr>
                <w:rFonts w:eastAsia="Times New Roman"/>
                <w:sz w:val="24"/>
                <w:szCs w:val="24"/>
              </w:rPr>
              <w:t>Форма</w:t>
            </w:r>
          </w:p>
        </w:tc>
        <w:tc>
          <w:tcPr>
            <w:tcW w:w="6800" w:type="dxa"/>
            <w:tcBorders>
              <w:top w:val="single" w:sz="8" w:space="0" w:color="auto"/>
              <w:bottom w:val="single" w:sz="8" w:space="0" w:color="auto"/>
              <w:right w:val="single" w:sz="8" w:space="0" w:color="auto"/>
            </w:tcBorders>
            <w:vAlign w:val="bottom"/>
          </w:tcPr>
          <w:p w:rsidR="00B911E4" w:rsidRDefault="00AC08C5">
            <w:pPr>
              <w:ind w:left="3040"/>
              <w:rPr>
                <w:sz w:val="20"/>
                <w:szCs w:val="20"/>
              </w:rPr>
            </w:pPr>
            <w:r>
              <w:rPr>
                <w:rFonts w:eastAsia="Times New Roman"/>
                <w:sz w:val="24"/>
                <w:szCs w:val="24"/>
              </w:rPr>
              <w:t>Задачи</w:t>
            </w:r>
          </w:p>
        </w:tc>
      </w:tr>
      <w:tr w:rsidR="00B911E4">
        <w:trPr>
          <w:trHeight w:val="284"/>
        </w:trPr>
        <w:tc>
          <w:tcPr>
            <w:tcW w:w="2560" w:type="dxa"/>
            <w:tcBorders>
              <w:left w:val="single" w:sz="8" w:space="0" w:color="auto"/>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Элективные курсы</w:t>
            </w:r>
          </w:p>
        </w:tc>
        <w:tc>
          <w:tcPr>
            <w:tcW w:w="680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Учет индивидуальных возможностей обучающихся.</w:t>
            </w:r>
          </w:p>
        </w:tc>
      </w:tr>
      <w:tr w:rsidR="00B911E4">
        <w:trPr>
          <w:trHeight w:val="300"/>
        </w:trPr>
        <w:tc>
          <w:tcPr>
            <w:tcW w:w="2560" w:type="dxa"/>
            <w:tcBorders>
              <w:left w:val="single" w:sz="8" w:space="0" w:color="auto"/>
              <w:right w:val="single" w:sz="8" w:space="0" w:color="auto"/>
            </w:tcBorders>
            <w:vAlign w:val="bottom"/>
          </w:tcPr>
          <w:p w:rsidR="00B911E4" w:rsidRDefault="00B911E4">
            <w:pPr>
              <w:rPr>
                <w:sz w:val="24"/>
                <w:szCs w:val="24"/>
              </w:rPr>
            </w:pPr>
          </w:p>
        </w:tc>
        <w:tc>
          <w:tcPr>
            <w:tcW w:w="6800" w:type="dxa"/>
            <w:tcBorders>
              <w:right w:val="single" w:sz="8" w:space="0" w:color="auto"/>
            </w:tcBorders>
            <w:vAlign w:val="bottom"/>
          </w:tcPr>
          <w:p w:rsidR="00B911E4" w:rsidRDefault="00AC08C5">
            <w:pPr>
              <w:ind w:left="100"/>
              <w:rPr>
                <w:sz w:val="20"/>
                <w:szCs w:val="20"/>
              </w:rPr>
            </w:pPr>
            <w:r>
              <w:rPr>
                <w:rFonts w:eastAsia="Times New Roman"/>
                <w:sz w:val="26"/>
                <w:szCs w:val="26"/>
              </w:rPr>
              <w:t>Повышение степени самостоятельности обучающихся.</w:t>
            </w:r>
          </w:p>
        </w:tc>
      </w:tr>
      <w:tr w:rsidR="00B911E4">
        <w:trPr>
          <w:trHeight w:val="298"/>
        </w:trPr>
        <w:tc>
          <w:tcPr>
            <w:tcW w:w="2560" w:type="dxa"/>
            <w:tcBorders>
              <w:left w:val="single" w:sz="8" w:space="0" w:color="auto"/>
              <w:right w:val="single" w:sz="8" w:space="0" w:color="auto"/>
            </w:tcBorders>
            <w:vAlign w:val="bottom"/>
          </w:tcPr>
          <w:p w:rsidR="00B911E4" w:rsidRDefault="00B911E4">
            <w:pPr>
              <w:rPr>
                <w:sz w:val="24"/>
                <w:szCs w:val="24"/>
              </w:rPr>
            </w:pPr>
          </w:p>
        </w:tc>
        <w:tc>
          <w:tcPr>
            <w:tcW w:w="680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Расширение познавательных возможностей обучающихся.</w:t>
            </w:r>
          </w:p>
        </w:tc>
      </w:tr>
      <w:tr w:rsidR="00B911E4">
        <w:trPr>
          <w:trHeight w:val="300"/>
        </w:trPr>
        <w:tc>
          <w:tcPr>
            <w:tcW w:w="2560" w:type="dxa"/>
            <w:tcBorders>
              <w:left w:val="single" w:sz="8" w:space="0" w:color="auto"/>
              <w:right w:val="single" w:sz="8" w:space="0" w:color="auto"/>
            </w:tcBorders>
            <w:vAlign w:val="bottom"/>
          </w:tcPr>
          <w:p w:rsidR="00B911E4" w:rsidRDefault="00B911E4">
            <w:pPr>
              <w:rPr>
                <w:sz w:val="24"/>
                <w:szCs w:val="24"/>
              </w:rPr>
            </w:pPr>
          </w:p>
        </w:tc>
        <w:tc>
          <w:tcPr>
            <w:tcW w:w="6800" w:type="dxa"/>
            <w:tcBorders>
              <w:right w:val="single" w:sz="8" w:space="0" w:color="auto"/>
            </w:tcBorders>
            <w:vAlign w:val="bottom"/>
          </w:tcPr>
          <w:p w:rsidR="00B911E4" w:rsidRDefault="00AC08C5">
            <w:pPr>
              <w:ind w:left="100"/>
              <w:rPr>
                <w:sz w:val="20"/>
                <w:szCs w:val="20"/>
              </w:rPr>
            </w:pPr>
            <w:r>
              <w:rPr>
                <w:rFonts w:eastAsia="Times New Roman"/>
                <w:sz w:val="26"/>
                <w:szCs w:val="26"/>
              </w:rPr>
              <w:t>Формирование навыков исследовательской, творческой и</w:t>
            </w:r>
          </w:p>
        </w:tc>
      </w:tr>
      <w:tr w:rsidR="00B911E4">
        <w:trPr>
          <w:trHeight w:val="304"/>
        </w:trPr>
        <w:tc>
          <w:tcPr>
            <w:tcW w:w="25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680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проектной деятельности</w:t>
            </w:r>
          </w:p>
        </w:tc>
      </w:tr>
      <w:tr w:rsidR="00B911E4">
        <w:trPr>
          <w:trHeight w:val="283"/>
        </w:trPr>
        <w:tc>
          <w:tcPr>
            <w:tcW w:w="2560" w:type="dxa"/>
            <w:tcBorders>
              <w:left w:val="single" w:sz="8" w:space="0" w:color="auto"/>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Предметная недели</w:t>
            </w:r>
          </w:p>
        </w:tc>
        <w:tc>
          <w:tcPr>
            <w:tcW w:w="680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Представление спектра форм внеурочной деятельности.</w:t>
            </w:r>
          </w:p>
        </w:tc>
      </w:tr>
      <w:tr w:rsidR="00B911E4">
        <w:trPr>
          <w:trHeight w:val="300"/>
        </w:trPr>
        <w:tc>
          <w:tcPr>
            <w:tcW w:w="256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(декада)</w:t>
            </w:r>
          </w:p>
        </w:tc>
        <w:tc>
          <w:tcPr>
            <w:tcW w:w="6800" w:type="dxa"/>
            <w:tcBorders>
              <w:right w:val="single" w:sz="8" w:space="0" w:color="auto"/>
            </w:tcBorders>
            <w:vAlign w:val="bottom"/>
          </w:tcPr>
          <w:p w:rsidR="00B911E4" w:rsidRDefault="00AC08C5">
            <w:pPr>
              <w:ind w:left="100"/>
              <w:rPr>
                <w:sz w:val="20"/>
                <w:szCs w:val="20"/>
              </w:rPr>
            </w:pPr>
            <w:r>
              <w:rPr>
                <w:rFonts w:eastAsia="Times New Roman"/>
                <w:sz w:val="26"/>
                <w:szCs w:val="26"/>
              </w:rPr>
              <w:t>Повышение мотивации обучающихся к изучению выбран-</w:t>
            </w:r>
          </w:p>
        </w:tc>
      </w:tr>
      <w:tr w:rsidR="00B911E4">
        <w:trPr>
          <w:trHeight w:val="298"/>
        </w:trPr>
        <w:tc>
          <w:tcPr>
            <w:tcW w:w="2560" w:type="dxa"/>
            <w:tcBorders>
              <w:left w:val="single" w:sz="8" w:space="0" w:color="auto"/>
              <w:right w:val="single" w:sz="8" w:space="0" w:color="auto"/>
            </w:tcBorders>
            <w:vAlign w:val="bottom"/>
          </w:tcPr>
          <w:p w:rsidR="00B911E4" w:rsidRDefault="00B911E4">
            <w:pPr>
              <w:rPr>
                <w:sz w:val="24"/>
                <w:szCs w:val="24"/>
              </w:rPr>
            </w:pPr>
          </w:p>
        </w:tc>
        <w:tc>
          <w:tcPr>
            <w:tcW w:w="6800" w:type="dxa"/>
            <w:tcBorders>
              <w:right w:val="single" w:sz="8" w:space="0" w:color="auto"/>
            </w:tcBorders>
            <w:vAlign w:val="bottom"/>
          </w:tcPr>
          <w:p w:rsidR="00B911E4" w:rsidRDefault="00AC08C5">
            <w:pPr>
              <w:ind w:left="100"/>
              <w:rPr>
                <w:sz w:val="20"/>
                <w:szCs w:val="20"/>
              </w:rPr>
            </w:pPr>
            <w:r>
              <w:rPr>
                <w:rFonts w:eastAsia="Times New Roman"/>
                <w:sz w:val="26"/>
                <w:szCs w:val="26"/>
              </w:rPr>
              <w:t>ной образовательной области.</w:t>
            </w:r>
          </w:p>
        </w:tc>
      </w:tr>
      <w:tr w:rsidR="00B911E4">
        <w:trPr>
          <w:trHeight w:val="305"/>
        </w:trPr>
        <w:tc>
          <w:tcPr>
            <w:tcW w:w="25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680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Развитие творческих способностей обучающихся</w:t>
            </w:r>
          </w:p>
        </w:tc>
      </w:tr>
      <w:tr w:rsidR="00B911E4">
        <w:trPr>
          <w:trHeight w:val="284"/>
        </w:trPr>
        <w:tc>
          <w:tcPr>
            <w:tcW w:w="2560" w:type="dxa"/>
            <w:tcBorders>
              <w:left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Кружки, детские</w:t>
            </w:r>
          </w:p>
        </w:tc>
        <w:tc>
          <w:tcPr>
            <w:tcW w:w="680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Развитие творческих способностей учащихся.</w:t>
            </w:r>
          </w:p>
        </w:tc>
      </w:tr>
      <w:tr w:rsidR="00B911E4">
        <w:trPr>
          <w:trHeight w:val="298"/>
        </w:trPr>
        <w:tc>
          <w:tcPr>
            <w:tcW w:w="2560" w:type="dxa"/>
            <w:tcBorders>
              <w:left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объединения</w:t>
            </w:r>
          </w:p>
        </w:tc>
        <w:tc>
          <w:tcPr>
            <w:tcW w:w="680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Содействие в профессиональном самоопределении.</w:t>
            </w:r>
          </w:p>
        </w:tc>
      </w:tr>
      <w:tr w:rsidR="00B911E4">
        <w:trPr>
          <w:trHeight w:val="305"/>
        </w:trPr>
        <w:tc>
          <w:tcPr>
            <w:tcW w:w="25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680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Самореализация учащихся во внеклассной работе</w:t>
            </w:r>
          </w:p>
        </w:tc>
      </w:tr>
    </w:tbl>
    <w:p w:rsidR="00B911E4" w:rsidRDefault="00B911E4">
      <w:pPr>
        <w:spacing w:line="319" w:lineRule="exact"/>
        <w:rPr>
          <w:sz w:val="20"/>
          <w:szCs w:val="20"/>
        </w:rPr>
      </w:pPr>
    </w:p>
    <w:p w:rsidR="00B911E4" w:rsidRDefault="00AC08C5">
      <w:pPr>
        <w:ind w:right="160"/>
        <w:jc w:val="center"/>
        <w:rPr>
          <w:sz w:val="20"/>
          <w:szCs w:val="20"/>
        </w:rPr>
      </w:pPr>
      <w:r>
        <w:rPr>
          <w:rFonts w:eastAsia="Times New Roman"/>
          <w:b/>
          <w:bCs/>
          <w:sz w:val="28"/>
          <w:szCs w:val="28"/>
        </w:rPr>
        <w:t>9. План мероприятий</w:t>
      </w:r>
    </w:p>
    <w:p w:rsidR="00B911E4" w:rsidRDefault="00B911E4">
      <w:pPr>
        <w:spacing w:line="23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60"/>
        <w:gridCol w:w="4160"/>
        <w:gridCol w:w="1560"/>
        <w:gridCol w:w="3040"/>
      </w:tblGrid>
      <w:tr w:rsidR="00B911E4">
        <w:trPr>
          <w:trHeight w:val="281"/>
        </w:trPr>
        <w:tc>
          <w:tcPr>
            <w:tcW w:w="460" w:type="dxa"/>
            <w:tcBorders>
              <w:top w:val="single" w:sz="8" w:space="0" w:color="auto"/>
              <w:left w:val="single" w:sz="8" w:space="0" w:color="auto"/>
              <w:bottom w:val="single" w:sz="8" w:space="0" w:color="auto"/>
              <w:right w:val="single" w:sz="8" w:space="0" w:color="auto"/>
            </w:tcBorders>
            <w:vAlign w:val="bottom"/>
          </w:tcPr>
          <w:p w:rsidR="00B911E4" w:rsidRDefault="00AC08C5">
            <w:pPr>
              <w:jc w:val="center"/>
              <w:rPr>
                <w:sz w:val="20"/>
                <w:szCs w:val="20"/>
              </w:rPr>
            </w:pPr>
            <w:r>
              <w:rPr>
                <w:rFonts w:eastAsia="Times New Roman"/>
                <w:sz w:val="24"/>
                <w:szCs w:val="24"/>
              </w:rPr>
              <w:t>№</w:t>
            </w:r>
          </w:p>
        </w:tc>
        <w:tc>
          <w:tcPr>
            <w:tcW w:w="4160" w:type="dxa"/>
            <w:tcBorders>
              <w:top w:val="single" w:sz="8" w:space="0" w:color="auto"/>
              <w:bottom w:val="single" w:sz="8" w:space="0" w:color="auto"/>
              <w:right w:val="single" w:sz="8" w:space="0" w:color="auto"/>
            </w:tcBorders>
            <w:vAlign w:val="bottom"/>
          </w:tcPr>
          <w:p w:rsidR="00B911E4" w:rsidRDefault="00AC08C5">
            <w:pPr>
              <w:ind w:left="1380"/>
              <w:rPr>
                <w:sz w:val="20"/>
                <w:szCs w:val="20"/>
              </w:rPr>
            </w:pPr>
            <w:r>
              <w:rPr>
                <w:rFonts w:eastAsia="Times New Roman"/>
                <w:sz w:val="24"/>
                <w:szCs w:val="24"/>
              </w:rPr>
              <w:t>Мероприятия</w:t>
            </w:r>
          </w:p>
        </w:tc>
        <w:tc>
          <w:tcPr>
            <w:tcW w:w="1560" w:type="dxa"/>
            <w:tcBorders>
              <w:top w:val="single" w:sz="8" w:space="0" w:color="auto"/>
              <w:bottom w:val="single" w:sz="8" w:space="0" w:color="auto"/>
              <w:right w:val="single" w:sz="8" w:space="0" w:color="auto"/>
            </w:tcBorders>
            <w:vAlign w:val="bottom"/>
          </w:tcPr>
          <w:p w:rsidR="00B911E4" w:rsidRDefault="00AC08C5">
            <w:pPr>
              <w:ind w:left="440"/>
              <w:rPr>
                <w:sz w:val="20"/>
                <w:szCs w:val="20"/>
              </w:rPr>
            </w:pPr>
            <w:r>
              <w:rPr>
                <w:rFonts w:eastAsia="Times New Roman"/>
                <w:sz w:val="24"/>
                <w:szCs w:val="24"/>
              </w:rPr>
              <w:t>Сроки</w:t>
            </w:r>
          </w:p>
        </w:tc>
        <w:tc>
          <w:tcPr>
            <w:tcW w:w="3040" w:type="dxa"/>
            <w:tcBorders>
              <w:top w:val="single" w:sz="8" w:space="0" w:color="auto"/>
              <w:bottom w:val="single" w:sz="8" w:space="0" w:color="auto"/>
              <w:right w:val="single" w:sz="8" w:space="0" w:color="auto"/>
            </w:tcBorders>
            <w:vAlign w:val="bottom"/>
          </w:tcPr>
          <w:p w:rsidR="00B911E4" w:rsidRDefault="00AC08C5">
            <w:pPr>
              <w:ind w:left="720"/>
              <w:rPr>
                <w:sz w:val="20"/>
                <w:szCs w:val="20"/>
              </w:rPr>
            </w:pPr>
            <w:r>
              <w:rPr>
                <w:rFonts w:eastAsia="Times New Roman"/>
                <w:sz w:val="24"/>
                <w:szCs w:val="24"/>
              </w:rPr>
              <w:t>Ответственные</w:t>
            </w:r>
          </w:p>
        </w:tc>
      </w:tr>
      <w:tr w:rsidR="00B911E4">
        <w:trPr>
          <w:trHeight w:val="286"/>
        </w:trPr>
        <w:tc>
          <w:tcPr>
            <w:tcW w:w="460" w:type="dxa"/>
            <w:tcBorders>
              <w:left w:val="single" w:sz="8" w:space="0" w:color="auto"/>
              <w:right w:val="single" w:sz="8" w:space="0" w:color="auto"/>
            </w:tcBorders>
            <w:vAlign w:val="bottom"/>
          </w:tcPr>
          <w:p w:rsidR="00B911E4" w:rsidRDefault="00AC08C5">
            <w:pPr>
              <w:spacing w:line="286" w:lineRule="exact"/>
              <w:jc w:val="center"/>
              <w:rPr>
                <w:sz w:val="20"/>
                <w:szCs w:val="20"/>
              </w:rPr>
            </w:pPr>
            <w:r>
              <w:rPr>
                <w:rFonts w:eastAsia="Times New Roman"/>
                <w:w w:val="91"/>
                <w:sz w:val="26"/>
                <w:szCs w:val="26"/>
              </w:rPr>
              <w:t>1</w:t>
            </w:r>
          </w:p>
        </w:tc>
        <w:tc>
          <w:tcPr>
            <w:tcW w:w="41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Диагностика одаренных обучаю-</w:t>
            </w:r>
          </w:p>
        </w:tc>
        <w:tc>
          <w:tcPr>
            <w:tcW w:w="15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Ежегодно</w:t>
            </w:r>
          </w:p>
        </w:tc>
        <w:tc>
          <w:tcPr>
            <w:tcW w:w="304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Педагог-психолог</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щихся.</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0"/>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Создание и пополнение базы дан-</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ных одаренных обучающихся</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5"/>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школы</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460" w:type="dxa"/>
            <w:tcBorders>
              <w:left w:val="single" w:sz="8" w:space="0" w:color="auto"/>
              <w:right w:val="single" w:sz="8" w:space="0" w:color="auto"/>
            </w:tcBorders>
            <w:vAlign w:val="bottom"/>
          </w:tcPr>
          <w:p w:rsidR="00B911E4" w:rsidRDefault="00AC08C5">
            <w:pPr>
              <w:spacing w:line="285" w:lineRule="exact"/>
              <w:jc w:val="center"/>
              <w:rPr>
                <w:sz w:val="20"/>
                <w:szCs w:val="20"/>
              </w:rPr>
            </w:pPr>
            <w:r>
              <w:rPr>
                <w:rFonts w:eastAsia="Times New Roman"/>
                <w:w w:val="91"/>
                <w:sz w:val="26"/>
                <w:szCs w:val="26"/>
              </w:rPr>
              <w:t>2</w:t>
            </w:r>
          </w:p>
        </w:tc>
        <w:tc>
          <w:tcPr>
            <w:tcW w:w="41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Организация педагогического со-</w:t>
            </w:r>
          </w:p>
        </w:tc>
        <w:tc>
          <w:tcPr>
            <w:tcW w:w="15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Ежегодно</w:t>
            </w:r>
          </w:p>
        </w:tc>
        <w:tc>
          <w:tcPr>
            <w:tcW w:w="3040" w:type="dxa"/>
            <w:tcBorders>
              <w:right w:val="single" w:sz="8" w:space="0" w:color="auto"/>
            </w:tcBorders>
            <w:vAlign w:val="bottom"/>
          </w:tcPr>
          <w:p w:rsidR="00B911E4" w:rsidRDefault="00AC08C5">
            <w:pPr>
              <w:spacing w:line="285" w:lineRule="exact"/>
              <w:ind w:left="80"/>
              <w:rPr>
                <w:sz w:val="20"/>
                <w:szCs w:val="20"/>
              </w:rPr>
            </w:pPr>
            <w:r>
              <w:rPr>
                <w:rFonts w:eastAsia="Times New Roman"/>
                <w:sz w:val="26"/>
                <w:szCs w:val="26"/>
              </w:rPr>
              <w:t>Зам. директора по УР</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провождения обучающихся учите-</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4"/>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лями-предметниками</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5"/>
        </w:trPr>
        <w:tc>
          <w:tcPr>
            <w:tcW w:w="460" w:type="dxa"/>
            <w:tcBorders>
              <w:left w:val="single" w:sz="8" w:space="0" w:color="auto"/>
              <w:right w:val="single" w:sz="8" w:space="0" w:color="auto"/>
            </w:tcBorders>
            <w:vAlign w:val="bottom"/>
          </w:tcPr>
          <w:p w:rsidR="00B911E4" w:rsidRDefault="00AC08C5">
            <w:pPr>
              <w:spacing w:line="286" w:lineRule="exact"/>
              <w:jc w:val="center"/>
              <w:rPr>
                <w:sz w:val="20"/>
                <w:szCs w:val="20"/>
              </w:rPr>
            </w:pPr>
            <w:r>
              <w:rPr>
                <w:rFonts w:eastAsia="Times New Roman"/>
                <w:w w:val="91"/>
                <w:sz w:val="26"/>
                <w:szCs w:val="26"/>
              </w:rPr>
              <w:t>3</w:t>
            </w:r>
          </w:p>
        </w:tc>
        <w:tc>
          <w:tcPr>
            <w:tcW w:w="41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Расширение перечня курсов по</w:t>
            </w:r>
          </w:p>
        </w:tc>
        <w:tc>
          <w:tcPr>
            <w:tcW w:w="15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Май</w:t>
            </w:r>
          </w:p>
        </w:tc>
        <w:tc>
          <w:tcPr>
            <w:tcW w:w="304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Администрация</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выбору с учетом способности и за-</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0"/>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просов учащихся + возможностей</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3"/>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школы</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460" w:type="dxa"/>
            <w:tcBorders>
              <w:left w:val="single" w:sz="8" w:space="0" w:color="auto"/>
              <w:right w:val="single" w:sz="8" w:space="0" w:color="auto"/>
            </w:tcBorders>
            <w:vAlign w:val="bottom"/>
          </w:tcPr>
          <w:p w:rsidR="00B911E4" w:rsidRDefault="00AC08C5">
            <w:pPr>
              <w:spacing w:line="285" w:lineRule="exact"/>
              <w:jc w:val="center"/>
              <w:rPr>
                <w:sz w:val="20"/>
                <w:szCs w:val="20"/>
              </w:rPr>
            </w:pPr>
            <w:r>
              <w:rPr>
                <w:rFonts w:eastAsia="Times New Roman"/>
                <w:w w:val="91"/>
                <w:sz w:val="26"/>
                <w:szCs w:val="26"/>
              </w:rPr>
              <w:t>4</w:t>
            </w:r>
          </w:p>
        </w:tc>
        <w:tc>
          <w:tcPr>
            <w:tcW w:w="41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Организация и проведение школь-</w:t>
            </w:r>
          </w:p>
        </w:tc>
        <w:tc>
          <w:tcPr>
            <w:tcW w:w="15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Октябрь</w:t>
            </w:r>
          </w:p>
        </w:tc>
        <w:tc>
          <w:tcPr>
            <w:tcW w:w="3040" w:type="dxa"/>
            <w:tcBorders>
              <w:right w:val="single" w:sz="8" w:space="0" w:color="auto"/>
            </w:tcBorders>
            <w:vAlign w:val="bottom"/>
          </w:tcPr>
          <w:p w:rsidR="00B911E4" w:rsidRDefault="00AC08C5">
            <w:pPr>
              <w:spacing w:line="285" w:lineRule="exact"/>
              <w:ind w:left="80"/>
              <w:rPr>
                <w:sz w:val="20"/>
                <w:szCs w:val="20"/>
              </w:rPr>
            </w:pPr>
            <w:r>
              <w:rPr>
                <w:rFonts w:eastAsia="Times New Roman"/>
                <w:sz w:val="26"/>
                <w:szCs w:val="26"/>
              </w:rPr>
              <w:t>Администрация</w:t>
            </w:r>
          </w:p>
        </w:tc>
      </w:tr>
      <w:tr w:rsidR="00B911E4">
        <w:trPr>
          <w:trHeight w:val="304"/>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ных олимпиад</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bl>
    <w:p w:rsidR="00B911E4" w:rsidRDefault="00B911E4">
      <w:pPr>
        <w:spacing w:line="101" w:lineRule="exact"/>
        <w:rPr>
          <w:sz w:val="20"/>
          <w:szCs w:val="20"/>
        </w:rPr>
      </w:pPr>
    </w:p>
    <w:p w:rsidR="00B911E4" w:rsidRDefault="00B911E4">
      <w:pPr>
        <w:sectPr w:rsidR="00B911E4">
          <w:pgSz w:w="11900" w:h="16838"/>
          <w:pgMar w:top="1130" w:right="1126" w:bottom="151" w:left="1280" w:header="0" w:footer="0" w:gutter="0"/>
          <w:cols w:space="720" w:equalWidth="0">
            <w:col w:w="9500"/>
          </w:cols>
        </w:sectPr>
      </w:pPr>
    </w:p>
    <w:p w:rsidR="00B911E4" w:rsidRDefault="00AC08C5">
      <w:pPr>
        <w:ind w:right="140"/>
        <w:jc w:val="center"/>
        <w:rPr>
          <w:sz w:val="20"/>
          <w:szCs w:val="20"/>
        </w:rPr>
      </w:pPr>
      <w:r>
        <w:rPr>
          <w:rFonts w:eastAsia="Times New Roman"/>
          <w:sz w:val="28"/>
          <w:szCs w:val="28"/>
        </w:rPr>
        <w:t>44</w:t>
      </w:r>
    </w:p>
    <w:p w:rsidR="00B911E4" w:rsidRDefault="00B911E4">
      <w:pPr>
        <w:sectPr w:rsidR="00B911E4">
          <w:type w:val="continuous"/>
          <w:pgSz w:w="11900" w:h="16838"/>
          <w:pgMar w:top="1130" w:right="1126" w:bottom="151" w:left="1280" w:header="0" w:footer="0" w:gutter="0"/>
          <w:cols w:space="720" w:equalWidth="0">
            <w:col w:w="9500"/>
          </w:cols>
        </w:sectPr>
      </w:pPr>
    </w:p>
    <w:tbl>
      <w:tblPr>
        <w:tblW w:w="0" w:type="auto"/>
        <w:tblInd w:w="290" w:type="dxa"/>
        <w:tblLayout w:type="fixed"/>
        <w:tblCellMar>
          <w:left w:w="0" w:type="dxa"/>
          <w:right w:w="0" w:type="dxa"/>
        </w:tblCellMar>
        <w:tblLook w:val="04A0" w:firstRow="1" w:lastRow="0" w:firstColumn="1" w:lastColumn="0" w:noHBand="0" w:noVBand="1"/>
      </w:tblPr>
      <w:tblGrid>
        <w:gridCol w:w="460"/>
        <w:gridCol w:w="4160"/>
        <w:gridCol w:w="1560"/>
        <w:gridCol w:w="3040"/>
      </w:tblGrid>
      <w:tr w:rsidR="00B911E4">
        <w:trPr>
          <w:trHeight w:val="283"/>
        </w:trPr>
        <w:tc>
          <w:tcPr>
            <w:tcW w:w="460" w:type="dxa"/>
            <w:tcBorders>
              <w:top w:val="single" w:sz="8" w:space="0" w:color="auto"/>
              <w:left w:val="single" w:sz="8" w:space="0" w:color="auto"/>
              <w:bottom w:val="single" w:sz="8" w:space="0" w:color="auto"/>
              <w:right w:val="single" w:sz="8" w:space="0" w:color="auto"/>
            </w:tcBorders>
            <w:vAlign w:val="bottom"/>
          </w:tcPr>
          <w:p w:rsidR="00B911E4" w:rsidRDefault="00AC08C5">
            <w:pPr>
              <w:jc w:val="center"/>
              <w:rPr>
                <w:sz w:val="20"/>
                <w:szCs w:val="20"/>
              </w:rPr>
            </w:pPr>
            <w:r>
              <w:rPr>
                <w:rFonts w:eastAsia="Times New Roman"/>
                <w:sz w:val="24"/>
                <w:szCs w:val="24"/>
              </w:rPr>
              <w:t>№</w:t>
            </w:r>
          </w:p>
        </w:tc>
        <w:tc>
          <w:tcPr>
            <w:tcW w:w="4160" w:type="dxa"/>
            <w:tcBorders>
              <w:top w:val="single" w:sz="8" w:space="0" w:color="auto"/>
              <w:bottom w:val="single" w:sz="8" w:space="0" w:color="auto"/>
              <w:right w:val="single" w:sz="8" w:space="0" w:color="auto"/>
            </w:tcBorders>
            <w:vAlign w:val="bottom"/>
          </w:tcPr>
          <w:p w:rsidR="00B911E4" w:rsidRDefault="00AC08C5">
            <w:pPr>
              <w:ind w:left="1380"/>
              <w:rPr>
                <w:sz w:val="20"/>
                <w:szCs w:val="20"/>
              </w:rPr>
            </w:pPr>
            <w:r>
              <w:rPr>
                <w:rFonts w:eastAsia="Times New Roman"/>
                <w:sz w:val="24"/>
                <w:szCs w:val="24"/>
              </w:rPr>
              <w:t>Мероприятия</w:t>
            </w:r>
          </w:p>
        </w:tc>
        <w:tc>
          <w:tcPr>
            <w:tcW w:w="1560" w:type="dxa"/>
            <w:tcBorders>
              <w:top w:val="single" w:sz="8" w:space="0" w:color="auto"/>
              <w:bottom w:val="single" w:sz="8" w:space="0" w:color="auto"/>
              <w:right w:val="single" w:sz="8" w:space="0" w:color="auto"/>
            </w:tcBorders>
            <w:vAlign w:val="bottom"/>
          </w:tcPr>
          <w:p w:rsidR="00B911E4" w:rsidRDefault="00AC08C5">
            <w:pPr>
              <w:ind w:left="440"/>
              <w:rPr>
                <w:sz w:val="20"/>
                <w:szCs w:val="20"/>
              </w:rPr>
            </w:pPr>
            <w:r>
              <w:rPr>
                <w:rFonts w:eastAsia="Times New Roman"/>
                <w:sz w:val="24"/>
                <w:szCs w:val="24"/>
              </w:rPr>
              <w:t>Сроки</w:t>
            </w:r>
          </w:p>
        </w:tc>
        <w:tc>
          <w:tcPr>
            <w:tcW w:w="3040" w:type="dxa"/>
            <w:tcBorders>
              <w:top w:val="single" w:sz="8" w:space="0" w:color="auto"/>
              <w:bottom w:val="single" w:sz="8" w:space="0" w:color="auto"/>
              <w:right w:val="single" w:sz="8" w:space="0" w:color="auto"/>
            </w:tcBorders>
            <w:vAlign w:val="bottom"/>
          </w:tcPr>
          <w:p w:rsidR="00B911E4" w:rsidRDefault="00AC08C5">
            <w:pPr>
              <w:ind w:left="720"/>
              <w:rPr>
                <w:sz w:val="20"/>
                <w:szCs w:val="20"/>
              </w:rPr>
            </w:pPr>
            <w:r>
              <w:rPr>
                <w:rFonts w:eastAsia="Times New Roman"/>
                <w:sz w:val="24"/>
                <w:szCs w:val="24"/>
              </w:rPr>
              <w:t>Ответственные</w:t>
            </w:r>
          </w:p>
        </w:tc>
      </w:tr>
      <w:tr w:rsidR="00B911E4">
        <w:trPr>
          <w:trHeight w:val="284"/>
        </w:trPr>
        <w:tc>
          <w:tcPr>
            <w:tcW w:w="460" w:type="dxa"/>
            <w:tcBorders>
              <w:left w:val="single" w:sz="8" w:space="0" w:color="auto"/>
              <w:right w:val="single" w:sz="8" w:space="0" w:color="auto"/>
            </w:tcBorders>
            <w:vAlign w:val="bottom"/>
          </w:tcPr>
          <w:p w:rsidR="00B911E4" w:rsidRDefault="00AC08C5">
            <w:pPr>
              <w:spacing w:line="283" w:lineRule="exact"/>
              <w:jc w:val="center"/>
              <w:rPr>
                <w:sz w:val="20"/>
                <w:szCs w:val="20"/>
              </w:rPr>
            </w:pPr>
            <w:r>
              <w:rPr>
                <w:rFonts w:eastAsia="Times New Roman"/>
                <w:w w:val="91"/>
                <w:sz w:val="26"/>
                <w:szCs w:val="26"/>
              </w:rPr>
              <w:t>5</w:t>
            </w:r>
          </w:p>
        </w:tc>
        <w:tc>
          <w:tcPr>
            <w:tcW w:w="416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Организация и проведение тради-</w:t>
            </w:r>
          </w:p>
        </w:tc>
        <w:tc>
          <w:tcPr>
            <w:tcW w:w="156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Октябрь-</w:t>
            </w:r>
          </w:p>
        </w:tc>
        <w:tc>
          <w:tcPr>
            <w:tcW w:w="3040" w:type="dxa"/>
            <w:tcBorders>
              <w:right w:val="single" w:sz="8" w:space="0" w:color="auto"/>
            </w:tcBorders>
            <w:vAlign w:val="bottom"/>
          </w:tcPr>
          <w:p w:rsidR="00B911E4" w:rsidRDefault="00AC08C5">
            <w:pPr>
              <w:spacing w:line="283" w:lineRule="exact"/>
              <w:ind w:left="80"/>
              <w:rPr>
                <w:sz w:val="20"/>
                <w:szCs w:val="20"/>
              </w:rPr>
            </w:pPr>
            <w:r>
              <w:rPr>
                <w:rFonts w:eastAsia="Times New Roman"/>
                <w:sz w:val="26"/>
                <w:szCs w:val="26"/>
              </w:rPr>
              <w:t>Администрация</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ционных школьных конкурсов:</w:t>
            </w:r>
          </w:p>
        </w:tc>
        <w:tc>
          <w:tcPr>
            <w:tcW w:w="1560" w:type="dxa"/>
            <w:tcBorders>
              <w:right w:val="single" w:sz="8" w:space="0" w:color="auto"/>
            </w:tcBorders>
            <w:vAlign w:val="bottom"/>
          </w:tcPr>
          <w:p w:rsidR="00B911E4" w:rsidRDefault="00AC08C5">
            <w:pPr>
              <w:ind w:left="100"/>
              <w:rPr>
                <w:sz w:val="20"/>
                <w:szCs w:val="20"/>
              </w:rPr>
            </w:pPr>
            <w:r>
              <w:rPr>
                <w:rFonts w:eastAsia="Times New Roman"/>
                <w:sz w:val="26"/>
                <w:szCs w:val="26"/>
              </w:rPr>
              <w:t>май</w:t>
            </w:r>
          </w:p>
        </w:tc>
        <w:tc>
          <w:tcPr>
            <w:tcW w:w="3040" w:type="dxa"/>
            <w:tcBorders>
              <w:right w:val="single" w:sz="8" w:space="0" w:color="auto"/>
            </w:tcBorders>
            <w:vAlign w:val="bottom"/>
          </w:tcPr>
          <w:p w:rsidR="00B911E4" w:rsidRDefault="00B911E4">
            <w:pPr>
              <w:rPr>
                <w:sz w:val="24"/>
                <w:szCs w:val="24"/>
              </w:rPr>
            </w:pPr>
          </w:p>
        </w:tc>
      </w:tr>
      <w:tr w:rsidR="00B911E4">
        <w:trPr>
          <w:trHeight w:val="300"/>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«Ученик года</w:t>
            </w:r>
            <w:r>
              <w:rPr>
                <w:rFonts w:eastAsia="Times New Roman"/>
                <w:b/>
                <w:bCs/>
                <w:sz w:val="26"/>
                <w:szCs w:val="26"/>
              </w:rPr>
              <w:t>»,</w:t>
            </w:r>
            <w:r>
              <w:rPr>
                <w:rFonts w:eastAsia="Times New Roman"/>
                <w:sz w:val="26"/>
                <w:szCs w:val="26"/>
              </w:rPr>
              <w:t xml:space="preserve"> «Десятка лучших</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4"/>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учеников»</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3"/>
        </w:trPr>
        <w:tc>
          <w:tcPr>
            <w:tcW w:w="460" w:type="dxa"/>
            <w:tcBorders>
              <w:left w:val="single" w:sz="8" w:space="0" w:color="auto"/>
              <w:right w:val="single" w:sz="8" w:space="0" w:color="auto"/>
            </w:tcBorders>
            <w:vAlign w:val="bottom"/>
          </w:tcPr>
          <w:p w:rsidR="00B911E4" w:rsidRDefault="00AC08C5">
            <w:pPr>
              <w:spacing w:line="283" w:lineRule="exact"/>
              <w:jc w:val="center"/>
              <w:rPr>
                <w:sz w:val="20"/>
                <w:szCs w:val="20"/>
              </w:rPr>
            </w:pPr>
            <w:r>
              <w:rPr>
                <w:rFonts w:eastAsia="Times New Roman"/>
                <w:w w:val="91"/>
                <w:sz w:val="26"/>
                <w:szCs w:val="26"/>
              </w:rPr>
              <w:t>6</w:t>
            </w:r>
          </w:p>
        </w:tc>
        <w:tc>
          <w:tcPr>
            <w:tcW w:w="416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 xml:space="preserve">Участие </w:t>
            </w:r>
            <w:r>
              <w:rPr>
                <w:rFonts w:eastAsia="Times New Roman"/>
                <w:b/>
                <w:bCs/>
                <w:sz w:val="26"/>
                <w:szCs w:val="26"/>
              </w:rPr>
              <w:t>в</w:t>
            </w:r>
            <w:r>
              <w:rPr>
                <w:rFonts w:eastAsia="Times New Roman"/>
                <w:sz w:val="26"/>
                <w:szCs w:val="26"/>
              </w:rPr>
              <w:t xml:space="preserve"> районных, муниципаль-</w:t>
            </w:r>
          </w:p>
        </w:tc>
        <w:tc>
          <w:tcPr>
            <w:tcW w:w="1560" w:type="dxa"/>
            <w:tcBorders>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Ноябрь, де-</w:t>
            </w:r>
          </w:p>
        </w:tc>
        <w:tc>
          <w:tcPr>
            <w:tcW w:w="3040" w:type="dxa"/>
            <w:tcBorders>
              <w:right w:val="single" w:sz="8" w:space="0" w:color="auto"/>
            </w:tcBorders>
            <w:vAlign w:val="bottom"/>
          </w:tcPr>
          <w:p w:rsidR="00B911E4" w:rsidRDefault="00AC08C5">
            <w:pPr>
              <w:spacing w:line="283" w:lineRule="exact"/>
              <w:ind w:left="80"/>
              <w:rPr>
                <w:sz w:val="20"/>
                <w:szCs w:val="20"/>
              </w:rPr>
            </w:pPr>
            <w:r>
              <w:rPr>
                <w:rFonts w:eastAsia="Times New Roman"/>
                <w:sz w:val="26"/>
                <w:szCs w:val="26"/>
              </w:rPr>
              <w:t>Зам. директора но Н М Р</w:t>
            </w:r>
          </w:p>
        </w:tc>
      </w:tr>
      <w:tr w:rsidR="00B911E4">
        <w:trPr>
          <w:trHeight w:val="300"/>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ind w:left="100"/>
              <w:rPr>
                <w:sz w:val="20"/>
                <w:szCs w:val="20"/>
              </w:rPr>
            </w:pPr>
            <w:r>
              <w:rPr>
                <w:rFonts w:eastAsia="Times New Roman"/>
                <w:sz w:val="26"/>
                <w:szCs w:val="26"/>
              </w:rPr>
              <w:t>ных, региональных олимпиадах</w:t>
            </w:r>
          </w:p>
        </w:tc>
        <w:tc>
          <w:tcPr>
            <w:tcW w:w="1560" w:type="dxa"/>
            <w:tcBorders>
              <w:right w:val="single" w:sz="8" w:space="0" w:color="auto"/>
            </w:tcBorders>
            <w:vAlign w:val="bottom"/>
          </w:tcPr>
          <w:p w:rsidR="00B911E4" w:rsidRDefault="00AC08C5">
            <w:pPr>
              <w:ind w:left="100"/>
              <w:rPr>
                <w:sz w:val="20"/>
                <w:szCs w:val="20"/>
              </w:rPr>
            </w:pPr>
            <w:r>
              <w:rPr>
                <w:rFonts w:eastAsia="Times New Roman"/>
                <w:sz w:val="26"/>
                <w:szCs w:val="26"/>
              </w:rPr>
              <w:t>кабрь, ян-</w:t>
            </w:r>
          </w:p>
        </w:tc>
        <w:tc>
          <w:tcPr>
            <w:tcW w:w="3040" w:type="dxa"/>
            <w:tcBorders>
              <w:right w:val="single" w:sz="8" w:space="0" w:color="auto"/>
            </w:tcBorders>
            <w:vAlign w:val="bottom"/>
          </w:tcPr>
          <w:p w:rsidR="00B911E4" w:rsidRDefault="00B911E4">
            <w:pPr>
              <w:rPr>
                <w:sz w:val="24"/>
                <w:szCs w:val="24"/>
              </w:rPr>
            </w:pP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B911E4">
            <w:pPr>
              <w:rPr>
                <w:sz w:val="24"/>
                <w:szCs w:val="24"/>
              </w:rPr>
            </w:pPr>
          </w:p>
        </w:tc>
        <w:tc>
          <w:tcPr>
            <w:tcW w:w="15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варь, фев-</w:t>
            </w:r>
          </w:p>
        </w:tc>
        <w:tc>
          <w:tcPr>
            <w:tcW w:w="3040" w:type="dxa"/>
            <w:tcBorders>
              <w:right w:val="single" w:sz="8" w:space="0" w:color="auto"/>
            </w:tcBorders>
            <w:vAlign w:val="bottom"/>
          </w:tcPr>
          <w:p w:rsidR="00B911E4" w:rsidRDefault="00B911E4">
            <w:pPr>
              <w:rPr>
                <w:sz w:val="24"/>
                <w:szCs w:val="24"/>
              </w:rPr>
            </w:pPr>
          </w:p>
        </w:tc>
      </w:tr>
      <w:tr w:rsidR="00B911E4">
        <w:trPr>
          <w:trHeight w:val="305"/>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B911E4">
            <w:pPr>
              <w:rPr>
                <w:sz w:val="24"/>
                <w:szCs w:val="24"/>
              </w:rPr>
            </w:pPr>
          </w:p>
        </w:tc>
        <w:tc>
          <w:tcPr>
            <w:tcW w:w="15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раль</w:t>
            </w: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460" w:type="dxa"/>
            <w:tcBorders>
              <w:left w:val="single" w:sz="8" w:space="0" w:color="auto"/>
              <w:right w:val="single" w:sz="8" w:space="0" w:color="auto"/>
            </w:tcBorders>
            <w:vAlign w:val="bottom"/>
          </w:tcPr>
          <w:p w:rsidR="00B911E4" w:rsidRDefault="00AC08C5">
            <w:pPr>
              <w:spacing w:line="285" w:lineRule="exact"/>
              <w:jc w:val="center"/>
              <w:rPr>
                <w:sz w:val="20"/>
                <w:szCs w:val="20"/>
              </w:rPr>
            </w:pPr>
            <w:r>
              <w:rPr>
                <w:rFonts w:eastAsia="Times New Roman"/>
                <w:w w:val="91"/>
                <w:sz w:val="26"/>
                <w:szCs w:val="26"/>
              </w:rPr>
              <w:t>7</w:t>
            </w:r>
          </w:p>
        </w:tc>
        <w:tc>
          <w:tcPr>
            <w:tcW w:w="41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Пополнение банка позитивных пе-</w:t>
            </w:r>
          </w:p>
        </w:tc>
        <w:tc>
          <w:tcPr>
            <w:tcW w:w="1560" w:type="dxa"/>
            <w:tcBorders>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Постоянно</w:t>
            </w:r>
          </w:p>
        </w:tc>
        <w:tc>
          <w:tcPr>
            <w:tcW w:w="3040" w:type="dxa"/>
            <w:tcBorders>
              <w:right w:val="single" w:sz="8" w:space="0" w:color="auto"/>
            </w:tcBorders>
            <w:vAlign w:val="bottom"/>
          </w:tcPr>
          <w:p w:rsidR="00B911E4" w:rsidRDefault="00AC08C5">
            <w:pPr>
              <w:spacing w:line="285" w:lineRule="exact"/>
              <w:ind w:left="80"/>
              <w:rPr>
                <w:sz w:val="20"/>
                <w:szCs w:val="20"/>
              </w:rPr>
            </w:pPr>
            <w:r>
              <w:rPr>
                <w:rFonts w:eastAsia="Times New Roman"/>
                <w:sz w:val="26"/>
                <w:szCs w:val="26"/>
              </w:rPr>
              <w:t>Методист</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дагогических практик по работе с</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4"/>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одаренными детьми</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5"/>
        </w:trPr>
        <w:tc>
          <w:tcPr>
            <w:tcW w:w="460" w:type="dxa"/>
            <w:tcBorders>
              <w:left w:val="single" w:sz="8" w:space="0" w:color="auto"/>
              <w:right w:val="single" w:sz="8" w:space="0" w:color="auto"/>
            </w:tcBorders>
            <w:vAlign w:val="bottom"/>
          </w:tcPr>
          <w:p w:rsidR="00B911E4" w:rsidRDefault="00AC08C5">
            <w:pPr>
              <w:spacing w:line="286" w:lineRule="exact"/>
              <w:jc w:val="center"/>
              <w:rPr>
                <w:sz w:val="20"/>
                <w:szCs w:val="20"/>
              </w:rPr>
            </w:pPr>
            <w:r>
              <w:rPr>
                <w:rFonts w:eastAsia="Times New Roman"/>
                <w:w w:val="91"/>
                <w:sz w:val="26"/>
                <w:szCs w:val="26"/>
              </w:rPr>
              <w:t>8</w:t>
            </w:r>
          </w:p>
        </w:tc>
        <w:tc>
          <w:tcPr>
            <w:tcW w:w="41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Разработка и совершенствование</w:t>
            </w:r>
          </w:p>
        </w:tc>
        <w:tc>
          <w:tcPr>
            <w:tcW w:w="15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Ежегодно</w:t>
            </w:r>
          </w:p>
        </w:tc>
        <w:tc>
          <w:tcPr>
            <w:tcW w:w="304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Администрация</w:t>
            </w:r>
          </w:p>
        </w:tc>
      </w:tr>
      <w:tr w:rsidR="00B911E4">
        <w:trPr>
          <w:trHeight w:val="298"/>
        </w:trPr>
        <w:tc>
          <w:tcPr>
            <w:tcW w:w="460" w:type="dxa"/>
            <w:tcBorders>
              <w:left w:val="single" w:sz="8" w:space="0" w:color="auto"/>
              <w:right w:val="single" w:sz="8" w:space="0" w:color="auto"/>
            </w:tcBorders>
            <w:vAlign w:val="bottom"/>
          </w:tcPr>
          <w:p w:rsidR="00B911E4" w:rsidRDefault="00B911E4">
            <w:pPr>
              <w:rPr>
                <w:sz w:val="24"/>
                <w:szCs w:val="24"/>
              </w:rPr>
            </w:pPr>
          </w:p>
        </w:tc>
        <w:tc>
          <w:tcPr>
            <w:tcW w:w="4160" w:type="dxa"/>
            <w:tcBorders>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системы поощрений победителей</w:t>
            </w:r>
          </w:p>
        </w:tc>
        <w:tc>
          <w:tcPr>
            <w:tcW w:w="1560" w:type="dxa"/>
            <w:tcBorders>
              <w:right w:val="single" w:sz="8" w:space="0" w:color="auto"/>
            </w:tcBorders>
            <w:vAlign w:val="bottom"/>
          </w:tcPr>
          <w:p w:rsidR="00B911E4" w:rsidRDefault="00B911E4">
            <w:pPr>
              <w:rPr>
                <w:sz w:val="24"/>
                <w:szCs w:val="24"/>
              </w:rPr>
            </w:pPr>
          </w:p>
        </w:tc>
        <w:tc>
          <w:tcPr>
            <w:tcW w:w="3040" w:type="dxa"/>
            <w:tcBorders>
              <w:right w:val="single" w:sz="8" w:space="0" w:color="auto"/>
            </w:tcBorders>
            <w:vAlign w:val="bottom"/>
          </w:tcPr>
          <w:p w:rsidR="00B911E4" w:rsidRDefault="00B911E4">
            <w:pPr>
              <w:rPr>
                <w:sz w:val="24"/>
                <w:szCs w:val="24"/>
              </w:rPr>
            </w:pPr>
          </w:p>
        </w:tc>
      </w:tr>
      <w:tr w:rsidR="00B911E4">
        <w:trPr>
          <w:trHeight w:val="305"/>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олимпиад, конкурсов, фестивалей</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r w:rsidR="00B911E4">
        <w:trPr>
          <w:trHeight w:val="285"/>
        </w:trPr>
        <w:tc>
          <w:tcPr>
            <w:tcW w:w="460" w:type="dxa"/>
            <w:tcBorders>
              <w:left w:val="single" w:sz="8" w:space="0" w:color="auto"/>
              <w:right w:val="single" w:sz="8" w:space="0" w:color="auto"/>
            </w:tcBorders>
            <w:vAlign w:val="bottom"/>
          </w:tcPr>
          <w:p w:rsidR="00B911E4" w:rsidRDefault="00AC08C5">
            <w:pPr>
              <w:spacing w:line="286" w:lineRule="exact"/>
              <w:jc w:val="center"/>
              <w:rPr>
                <w:sz w:val="20"/>
                <w:szCs w:val="20"/>
              </w:rPr>
            </w:pPr>
            <w:r>
              <w:rPr>
                <w:rFonts w:eastAsia="Times New Roman"/>
                <w:w w:val="91"/>
                <w:sz w:val="26"/>
                <w:szCs w:val="26"/>
              </w:rPr>
              <w:t>9</w:t>
            </w:r>
          </w:p>
        </w:tc>
        <w:tc>
          <w:tcPr>
            <w:tcW w:w="41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Аналитический отчет о результа-</w:t>
            </w:r>
          </w:p>
        </w:tc>
        <w:tc>
          <w:tcPr>
            <w:tcW w:w="1560" w:type="dxa"/>
            <w:tcBorders>
              <w:right w:val="single" w:sz="8" w:space="0" w:color="auto"/>
            </w:tcBorders>
            <w:vAlign w:val="bottom"/>
          </w:tcPr>
          <w:p w:rsidR="00B911E4" w:rsidRDefault="00AC08C5">
            <w:pPr>
              <w:spacing w:line="286" w:lineRule="exact"/>
              <w:ind w:left="100"/>
              <w:rPr>
                <w:sz w:val="20"/>
                <w:szCs w:val="20"/>
              </w:rPr>
            </w:pPr>
            <w:r>
              <w:rPr>
                <w:rFonts w:eastAsia="Times New Roman"/>
                <w:sz w:val="26"/>
                <w:szCs w:val="26"/>
              </w:rPr>
              <w:t>Ежегодно</w:t>
            </w:r>
          </w:p>
        </w:tc>
        <w:tc>
          <w:tcPr>
            <w:tcW w:w="3040" w:type="dxa"/>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Администрация</w:t>
            </w:r>
          </w:p>
        </w:tc>
      </w:tr>
      <w:tr w:rsidR="00B911E4">
        <w:trPr>
          <w:trHeight w:val="303"/>
        </w:trPr>
        <w:tc>
          <w:tcPr>
            <w:tcW w:w="4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160" w:type="dxa"/>
            <w:tcBorders>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тивности работы</w:t>
            </w:r>
          </w:p>
        </w:tc>
        <w:tc>
          <w:tcPr>
            <w:tcW w:w="1560" w:type="dxa"/>
            <w:tcBorders>
              <w:bottom w:val="single" w:sz="8" w:space="0" w:color="auto"/>
              <w:right w:val="single" w:sz="8" w:space="0" w:color="auto"/>
            </w:tcBorders>
            <w:vAlign w:val="bottom"/>
          </w:tcPr>
          <w:p w:rsidR="00B911E4" w:rsidRDefault="00B911E4">
            <w:pPr>
              <w:rPr>
                <w:sz w:val="24"/>
                <w:szCs w:val="24"/>
              </w:rPr>
            </w:pPr>
          </w:p>
        </w:tc>
        <w:tc>
          <w:tcPr>
            <w:tcW w:w="3040" w:type="dxa"/>
            <w:tcBorders>
              <w:bottom w:val="single" w:sz="8" w:space="0" w:color="auto"/>
              <w:right w:val="single" w:sz="8" w:space="0" w:color="auto"/>
            </w:tcBorders>
            <w:vAlign w:val="bottom"/>
          </w:tcPr>
          <w:p w:rsidR="00B911E4" w:rsidRDefault="00B911E4">
            <w:pPr>
              <w:rPr>
                <w:sz w:val="24"/>
                <w:szCs w:val="24"/>
              </w:rPr>
            </w:pPr>
          </w:p>
        </w:tc>
      </w:tr>
    </w:tbl>
    <w:p w:rsidR="00B911E4" w:rsidRDefault="00B911E4">
      <w:pPr>
        <w:spacing w:line="267" w:lineRule="exact"/>
        <w:rPr>
          <w:sz w:val="20"/>
          <w:szCs w:val="20"/>
        </w:rPr>
      </w:pPr>
    </w:p>
    <w:p w:rsidR="00B911E4" w:rsidRDefault="00AC08C5">
      <w:pPr>
        <w:jc w:val="center"/>
        <w:rPr>
          <w:sz w:val="20"/>
          <w:szCs w:val="20"/>
        </w:rPr>
      </w:pPr>
      <w:r>
        <w:rPr>
          <w:rFonts w:eastAsia="Times New Roman"/>
          <w:b/>
          <w:bCs/>
          <w:sz w:val="28"/>
          <w:szCs w:val="28"/>
        </w:rPr>
        <w:t>10. Ожидаемые результаты</w:t>
      </w:r>
    </w:p>
    <w:p w:rsidR="00B911E4" w:rsidRDefault="00AC08C5" w:rsidP="00AC08C5">
      <w:pPr>
        <w:numPr>
          <w:ilvl w:val="0"/>
          <w:numId w:val="58"/>
        </w:numPr>
        <w:tabs>
          <w:tab w:val="left" w:pos="1120"/>
        </w:tabs>
        <w:ind w:left="1120" w:hanging="419"/>
        <w:rPr>
          <w:rFonts w:ascii="Symbol" w:eastAsia="Symbol" w:hAnsi="Symbol" w:cs="Symbol"/>
          <w:sz w:val="28"/>
          <w:szCs w:val="28"/>
        </w:rPr>
      </w:pPr>
      <w:r>
        <w:rPr>
          <w:rFonts w:eastAsia="Times New Roman"/>
          <w:sz w:val="28"/>
          <w:szCs w:val="28"/>
        </w:rPr>
        <w:t>Активизация инициативы и творчества обучающихся в разных облас-</w:t>
      </w:r>
    </w:p>
    <w:p w:rsidR="00B911E4" w:rsidRDefault="00AC08C5">
      <w:pPr>
        <w:rPr>
          <w:rFonts w:ascii="Symbol" w:eastAsia="Symbol" w:hAnsi="Symbol" w:cs="Symbol"/>
          <w:sz w:val="28"/>
          <w:szCs w:val="28"/>
        </w:rPr>
      </w:pPr>
      <w:r>
        <w:rPr>
          <w:rFonts w:eastAsia="Times New Roman"/>
          <w:sz w:val="28"/>
          <w:szCs w:val="28"/>
        </w:rPr>
        <w:t>тях наук.</w:t>
      </w:r>
    </w:p>
    <w:p w:rsidR="00B911E4" w:rsidRDefault="00AC08C5" w:rsidP="00AC08C5">
      <w:pPr>
        <w:numPr>
          <w:ilvl w:val="0"/>
          <w:numId w:val="58"/>
        </w:numPr>
        <w:tabs>
          <w:tab w:val="left" w:pos="1120"/>
        </w:tabs>
        <w:ind w:left="1120" w:hanging="419"/>
        <w:rPr>
          <w:rFonts w:ascii="Symbol" w:eastAsia="Symbol" w:hAnsi="Symbol" w:cs="Symbol"/>
          <w:sz w:val="28"/>
          <w:szCs w:val="28"/>
        </w:rPr>
      </w:pPr>
      <w:r>
        <w:rPr>
          <w:rFonts w:eastAsia="Times New Roman"/>
          <w:sz w:val="28"/>
          <w:szCs w:val="28"/>
        </w:rPr>
        <w:t>Повышение качества образования и воспитания обучающихся.</w:t>
      </w:r>
    </w:p>
    <w:p w:rsidR="00B911E4" w:rsidRDefault="00B911E4">
      <w:pPr>
        <w:spacing w:line="32" w:lineRule="exact"/>
        <w:rPr>
          <w:rFonts w:ascii="Symbol" w:eastAsia="Symbol" w:hAnsi="Symbol" w:cs="Symbol"/>
          <w:sz w:val="28"/>
          <w:szCs w:val="28"/>
        </w:rPr>
      </w:pPr>
    </w:p>
    <w:p w:rsidR="00B911E4" w:rsidRDefault="00AC08C5" w:rsidP="00AC08C5">
      <w:pPr>
        <w:numPr>
          <w:ilvl w:val="0"/>
          <w:numId w:val="58"/>
        </w:numPr>
        <w:tabs>
          <w:tab w:val="left" w:pos="1133"/>
        </w:tabs>
        <w:spacing w:line="228" w:lineRule="auto"/>
        <w:ind w:firstLine="701"/>
        <w:rPr>
          <w:rFonts w:ascii="Symbol" w:eastAsia="Symbol" w:hAnsi="Symbol" w:cs="Symbol"/>
          <w:sz w:val="28"/>
          <w:szCs w:val="28"/>
        </w:rPr>
      </w:pPr>
      <w:r>
        <w:rPr>
          <w:rFonts w:eastAsia="Times New Roman"/>
          <w:sz w:val="28"/>
          <w:szCs w:val="28"/>
        </w:rPr>
        <w:t>Увеличение количества призовых мест на региональных, всероссий-ских, международных конкурсах.</w:t>
      </w:r>
    </w:p>
    <w:p w:rsidR="00B911E4" w:rsidRDefault="00B911E4">
      <w:pPr>
        <w:sectPr w:rsidR="00B911E4">
          <w:pgSz w:w="11900" w:h="16838"/>
          <w:pgMar w:top="1112"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76" w:lineRule="exact"/>
        <w:rPr>
          <w:sz w:val="20"/>
          <w:szCs w:val="20"/>
        </w:rPr>
      </w:pPr>
    </w:p>
    <w:p w:rsidR="00B911E4" w:rsidRDefault="00AC08C5">
      <w:pPr>
        <w:jc w:val="center"/>
        <w:rPr>
          <w:sz w:val="20"/>
          <w:szCs w:val="20"/>
        </w:rPr>
      </w:pPr>
      <w:r>
        <w:rPr>
          <w:rFonts w:eastAsia="Times New Roman"/>
          <w:sz w:val="28"/>
          <w:szCs w:val="28"/>
        </w:rPr>
        <w:t>45</w:t>
      </w:r>
    </w:p>
    <w:p w:rsidR="00B911E4" w:rsidRDefault="00B911E4">
      <w:pPr>
        <w:sectPr w:rsidR="00B911E4">
          <w:type w:val="continuous"/>
          <w:pgSz w:w="11900" w:h="16838"/>
          <w:pgMar w:top="1112" w:right="1126" w:bottom="151" w:left="1140" w:header="0" w:footer="0" w:gutter="0"/>
          <w:cols w:space="720" w:equalWidth="0">
            <w:col w:w="9640"/>
          </w:cols>
        </w:sectPr>
      </w:pPr>
    </w:p>
    <w:p w:rsidR="00B911E4" w:rsidRDefault="00AC08C5">
      <w:pPr>
        <w:jc w:val="right"/>
        <w:rPr>
          <w:sz w:val="20"/>
          <w:szCs w:val="20"/>
        </w:rPr>
      </w:pPr>
      <w:r>
        <w:rPr>
          <w:rFonts w:eastAsia="Times New Roman"/>
          <w:i/>
          <w:iCs/>
          <w:sz w:val="28"/>
          <w:szCs w:val="28"/>
        </w:rPr>
        <w:t>Приложение 3</w:t>
      </w:r>
    </w:p>
    <w:p w:rsidR="00B911E4" w:rsidRDefault="00B911E4">
      <w:pPr>
        <w:spacing w:line="200" w:lineRule="exact"/>
        <w:rPr>
          <w:sz w:val="20"/>
          <w:szCs w:val="20"/>
        </w:rPr>
      </w:pPr>
    </w:p>
    <w:p w:rsidR="00B911E4" w:rsidRDefault="00B911E4">
      <w:pPr>
        <w:spacing w:line="316" w:lineRule="exact"/>
        <w:rPr>
          <w:sz w:val="20"/>
          <w:szCs w:val="20"/>
        </w:rPr>
      </w:pPr>
    </w:p>
    <w:p w:rsidR="00B911E4" w:rsidRDefault="00AC08C5">
      <w:pPr>
        <w:ind w:right="20"/>
        <w:jc w:val="center"/>
        <w:rPr>
          <w:sz w:val="20"/>
          <w:szCs w:val="20"/>
        </w:rPr>
      </w:pPr>
      <w:r>
        <w:rPr>
          <w:rFonts w:eastAsia="Times New Roman"/>
          <w:b/>
          <w:bCs/>
          <w:sz w:val="32"/>
          <w:szCs w:val="32"/>
        </w:rPr>
        <w:t>Примерная структура</w:t>
      </w:r>
    </w:p>
    <w:p w:rsidR="00B911E4" w:rsidRDefault="00AC08C5">
      <w:pPr>
        <w:ind w:right="20"/>
        <w:jc w:val="center"/>
        <w:rPr>
          <w:sz w:val="20"/>
          <w:szCs w:val="20"/>
        </w:rPr>
      </w:pPr>
      <w:r>
        <w:rPr>
          <w:rFonts w:eastAsia="Times New Roman"/>
          <w:b/>
          <w:bCs/>
          <w:sz w:val="32"/>
          <w:szCs w:val="32"/>
        </w:rPr>
        <w:t>индивидуального образовательного маршрута</w:t>
      </w:r>
    </w:p>
    <w:p w:rsidR="00B911E4" w:rsidRDefault="00AC08C5">
      <w:pPr>
        <w:jc w:val="center"/>
        <w:rPr>
          <w:sz w:val="20"/>
          <w:szCs w:val="20"/>
        </w:rPr>
      </w:pPr>
      <w:r>
        <w:rPr>
          <w:rFonts w:eastAsia="Times New Roman"/>
          <w:b/>
          <w:bCs/>
          <w:sz w:val="27"/>
          <w:szCs w:val="27"/>
        </w:rPr>
        <w:t>(заполняется учеником)</w:t>
      </w:r>
    </w:p>
    <w:p w:rsidR="00B911E4" w:rsidRDefault="00AC08C5">
      <w:pPr>
        <w:spacing w:line="235" w:lineRule="auto"/>
        <w:rPr>
          <w:sz w:val="20"/>
          <w:szCs w:val="20"/>
        </w:rPr>
      </w:pPr>
      <w:r>
        <w:rPr>
          <w:rFonts w:eastAsia="Times New Roman"/>
          <w:sz w:val="27"/>
          <w:szCs w:val="27"/>
        </w:rPr>
        <w:t>Ф.И.О. ___________________________________________________________</w:t>
      </w:r>
    </w:p>
    <w:p w:rsidR="00B911E4" w:rsidRDefault="00AC08C5">
      <w:pPr>
        <w:rPr>
          <w:sz w:val="20"/>
          <w:szCs w:val="20"/>
        </w:rPr>
      </w:pPr>
      <w:r>
        <w:rPr>
          <w:rFonts w:eastAsia="Times New Roman"/>
          <w:sz w:val="27"/>
          <w:szCs w:val="27"/>
        </w:rPr>
        <w:t>Ученика (цы) ______ класса на _____________ учебный год</w:t>
      </w:r>
    </w:p>
    <w:p w:rsidR="00B911E4" w:rsidRDefault="00AC08C5">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-6985</wp:posOffset>
                </wp:positionH>
                <wp:positionV relativeFrom="paragraph">
                  <wp:posOffset>205105</wp:posOffset>
                </wp:positionV>
                <wp:extent cx="61956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7215BE"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16.15pt" to="487.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-6985</wp:posOffset>
                </wp:positionH>
                <wp:positionV relativeFrom="paragraph">
                  <wp:posOffset>781050</wp:posOffset>
                </wp:positionV>
                <wp:extent cx="61956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E5F6B1"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61.5pt" to="48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-4445</wp:posOffset>
                </wp:positionH>
                <wp:positionV relativeFrom="paragraph">
                  <wp:posOffset>201930</wp:posOffset>
                </wp:positionV>
                <wp:extent cx="0" cy="9544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B3DD19"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5.9pt" to="-.3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763270</wp:posOffset>
                </wp:positionH>
                <wp:positionV relativeFrom="paragraph">
                  <wp:posOffset>201930</wp:posOffset>
                </wp:positionV>
                <wp:extent cx="0" cy="9544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90E84B"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1pt,15.9pt" to="60.1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2147570</wp:posOffset>
                </wp:positionH>
                <wp:positionV relativeFrom="paragraph">
                  <wp:posOffset>201930</wp:posOffset>
                </wp:positionV>
                <wp:extent cx="0" cy="95440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920F0A"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1pt,15.9pt" to="169.1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3185795</wp:posOffset>
                </wp:positionH>
                <wp:positionV relativeFrom="paragraph">
                  <wp:posOffset>201930</wp:posOffset>
                </wp:positionV>
                <wp:extent cx="0" cy="9544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6516AA"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0.85pt,15.9pt" to="250.8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4149090</wp:posOffset>
                </wp:positionH>
                <wp:positionV relativeFrom="paragraph">
                  <wp:posOffset>201930</wp:posOffset>
                </wp:positionV>
                <wp:extent cx="0" cy="9544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574AB1"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6.7pt,15.9pt" to="326.7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5249545</wp:posOffset>
                </wp:positionH>
                <wp:positionV relativeFrom="paragraph">
                  <wp:posOffset>201930</wp:posOffset>
                </wp:positionV>
                <wp:extent cx="0" cy="9544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4D3608" id="Shape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3.35pt,15.9pt" to="413.3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6185535</wp:posOffset>
                </wp:positionH>
                <wp:positionV relativeFrom="paragraph">
                  <wp:posOffset>201930</wp:posOffset>
                </wp:positionV>
                <wp:extent cx="0" cy="9544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44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A4CB4A"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7.05pt,15.9pt" to="487.0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" o:allowincell="f" filled="t" strokeweight=".16931mm">
                <v:stroke joinstyle="miter"/>
                <o:lock v:ext="edit" shapetype="f"/>
              </v:line>
            </w:pict>
          </mc:Fallback>
        </mc:AlternateContent>
      </w:r>
    </w:p>
    <w:p w:rsidR="00B911E4" w:rsidRDefault="00B911E4">
      <w:pPr>
        <w:spacing w:line="299"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740"/>
        <w:gridCol w:w="2080"/>
        <w:gridCol w:w="1600"/>
        <w:gridCol w:w="3380"/>
        <w:gridCol w:w="1220"/>
      </w:tblGrid>
      <w:tr w:rsidR="00B911E4">
        <w:trPr>
          <w:trHeight w:val="299"/>
        </w:trPr>
        <w:tc>
          <w:tcPr>
            <w:tcW w:w="740" w:type="dxa"/>
            <w:vAlign w:val="bottom"/>
          </w:tcPr>
          <w:p w:rsidR="00B911E4" w:rsidRDefault="00AC08C5">
            <w:pPr>
              <w:rPr>
                <w:sz w:val="20"/>
                <w:szCs w:val="20"/>
              </w:rPr>
            </w:pPr>
            <w:r>
              <w:rPr>
                <w:rFonts w:eastAsia="Times New Roman"/>
                <w:sz w:val="26"/>
                <w:szCs w:val="26"/>
              </w:rPr>
              <w:t>№</w:t>
            </w:r>
          </w:p>
        </w:tc>
        <w:tc>
          <w:tcPr>
            <w:tcW w:w="2080" w:type="dxa"/>
            <w:vAlign w:val="bottom"/>
          </w:tcPr>
          <w:p w:rsidR="00B911E4" w:rsidRDefault="00AC08C5">
            <w:pPr>
              <w:ind w:left="500"/>
              <w:rPr>
                <w:sz w:val="20"/>
                <w:szCs w:val="20"/>
              </w:rPr>
            </w:pPr>
            <w:r>
              <w:rPr>
                <w:rFonts w:eastAsia="Times New Roman"/>
                <w:sz w:val="26"/>
                <w:szCs w:val="26"/>
              </w:rPr>
              <w:t>Предметы</w:t>
            </w:r>
          </w:p>
        </w:tc>
        <w:tc>
          <w:tcPr>
            <w:tcW w:w="1600" w:type="dxa"/>
            <w:vAlign w:val="bottom"/>
          </w:tcPr>
          <w:p w:rsidR="00B911E4" w:rsidRDefault="00AC08C5">
            <w:pPr>
              <w:ind w:left="70"/>
              <w:jc w:val="center"/>
              <w:rPr>
                <w:sz w:val="20"/>
                <w:szCs w:val="20"/>
              </w:rPr>
            </w:pPr>
            <w:r>
              <w:rPr>
                <w:rFonts w:eastAsia="Times New Roman"/>
                <w:w w:val="97"/>
                <w:sz w:val="26"/>
                <w:szCs w:val="26"/>
              </w:rPr>
              <w:t>Ф.И.О.</w:t>
            </w:r>
          </w:p>
        </w:tc>
        <w:tc>
          <w:tcPr>
            <w:tcW w:w="3380" w:type="dxa"/>
            <w:vAlign w:val="bottom"/>
          </w:tcPr>
          <w:p w:rsidR="00B911E4" w:rsidRDefault="00AC08C5">
            <w:pPr>
              <w:ind w:left="220"/>
              <w:rPr>
                <w:sz w:val="20"/>
                <w:szCs w:val="20"/>
              </w:rPr>
            </w:pPr>
            <w:r>
              <w:rPr>
                <w:rFonts w:eastAsia="Times New Roman"/>
                <w:sz w:val="26"/>
                <w:szCs w:val="26"/>
              </w:rPr>
              <w:t>Количество    Результаты</w:t>
            </w:r>
          </w:p>
        </w:tc>
        <w:tc>
          <w:tcPr>
            <w:tcW w:w="1220" w:type="dxa"/>
            <w:vAlign w:val="bottom"/>
          </w:tcPr>
          <w:p w:rsidR="00B911E4" w:rsidRDefault="00AC08C5">
            <w:pPr>
              <w:ind w:left="90"/>
              <w:jc w:val="center"/>
              <w:rPr>
                <w:sz w:val="20"/>
                <w:szCs w:val="20"/>
              </w:rPr>
            </w:pPr>
            <w:r>
              <w:rPr>
                <w:rFonts w:eastAsia="Times New Roman"/>
                <w:w w:val="99"/>
                <w:sz w:val="26"/>
                <w:szCs w:val="26"/>
              </w:rPr>
              <w:t>Подпись</w:t>
            </w:r>
          </w:p>
        </w:tc>
      </w:tr>
      <w:tr w:rsidR="00B911E4">
        <w:trPr>
          <w:trHeight w:val="300"/>
        </w:trPr>
        <w:tc>
          <w:tcPr>
            <w:tcW w:w="740" w:type="dxa"/>
            <w:vAlign w:val="bottom"/>
          </w:tcPr>
          <w:p w:rsidR="00B911E4" w:rsidRDefault="00B911E4">
            <w:pPr>
              <w:rPr>
                <w:sz w:val="24"/>
                <w:szCs w:val="24"/>
              </w:rPr>
            </w:pPr>
          </w:p>
        </w:tc>
        <w:tc>
          <w:tcPr>
            <w:tcW w:w="2080" w:type="dxa"/>
            <w:vAlign w:val="bottom"/>
          </w:tcPr>
          <w:p w:rsidR="00B911E4" w:rsidRDefault="00B911E4">
            <w:pPr>
              <w:rPr>
                <w:sz w:val="24"/>
                <w:szCs w:val="24"/>
              </w:rPr>
            </w:pPr>
          </w:p>
        </w:tc>
        <w:tc>
          <w:tcPr>
            <w:tcW w:w="1600" w:type="dxa"/>
            <w:vAlign w:val="bottom"/>
          </w:tcPr>
          <w:p w:rsidR="00B911E4" w:rsidRDefault="00AC08C5">
            <w:pPr>
              <w:ind w:left="70"/>
              <w:jc w:val="center"/>
              <w:rPr>
                <w:sz w:val="20"/>
                <w:szCs w:val="20"/>
              </w:rPr>
            </w:pPr>
            <w:r>
              <w:rPr>
                <w:rFonts w:eastAsia="Times New Roman"/>
                <w:w w:val="99"/>
                <w:sz w:val="26"/>
                <w:szCs w:val="26"/>
              </w:rPr>
              <w:t>педагога</w:t>
            </w:r>
          </w:p>
        </w:tc>
        <w:tc>
          <w:tcPr>
            <w:tcW w:w="3380" w:type="dxa"/>
            <w:vAlign w:val="bottom"/>
          </w:tcPr>
          <w:p w:rsidR="00B911E4" w:rsidRDefault="00AC08C5">
            <w:pPr>
              <w:ind w:left="580"/>
              <w:rPr>
                <w:sz w:val="20"/>
                <w:szCs w:val="20"/>
              </w:rPr>
            </w:pPr>
            <w:r>
              <w:rPr>
                <w:rFonts w:eastAsia="Times New Roman"/>
                <w:sz w:val="26"/>
                <w:szCs w:val="26"/>
              </w:rPr>
              <w:t>часов</w:t>
            </w:r>
          </w:p>
        </w:tc>
        <w:tc>
          <w:tcPr>
            <w:tcW w:w="1220" w:type="dxa"/>
            <w:vAlign w:val="bottom"/>
          </w:tcPr>
          <w:p w:rsidR="00B911E4" w:rsidRDefault="00AC08C5">
            <w:pPr>
              <w:ind w:left="110"/>
              <w:jc w:val="center"/>
              <w:rPr>
                <w:sz w:val="20"/>
                <w:szCs w:val="20"/>
              </w:rPr>
            </w:pPr>
            <w:r>
              <w:rPr>
                <w:rFonts w:eastAsia="Times New Roman"/>
                <w:w w:val="99"/>
                <w:sz w:val="26"/>
                <w:szCs w:val="26"/>
              </w:rPr>
              <w:t>препода-</w:t>
            </w:r>
          </w:p>
        </w:tc>
      </w:tr>
    </w:tbl>
    <w:p w:rsidR="00B911E4" w:rsidRDefault="00AC08C5">
      <w:pPr>
        <w:spacing w:line="238" w:lineRule="auto"/>
        <w:ind w:left="8640"/>
        <w:rPr>
          <w:sz w:val="20"/>
          <w:szCs w:val="20"/>
        </w:rPr>
      </w:pPr>
      <w:r>
        <w:rPr>
          <w:rFonts w:eastAsia="Times New Roman"/>
          <w:sz w:val="26"/>
          <w:szCs w:val="26"/>
        </w:rPr>
        <w:t>вателя</w:t>
      </w:r>
    </w:p>
    <w:p w:rsidR="00B911E4" w:rsidRDefault="00AC08C5">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-6985</wp:posOffset>
                </wp:positionH>
                <wp:positionV relativeFrom="paragraph">
                  <wp:posOffset>382270</wp:posOffset>
                </wp:positionV>
                <wp:extent cx="61956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3F1A13" id="Shape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5pt,30.1pt" to="487.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" o:allowincell="f" filled="t" strokeweight=".16931mm">
                <v:stroke joinstyle="miter"/>
                <o:lock v:ext="edit" shapetype="f"/>
              </v:line>
            </w:pict>
          </mc:Fallback>
        </mc:AlternateContent>
      </w:r>
    </w:p>
    <w:p w:rsidR="00B911E4" w:rsidRDefault="00B911E4">
      <w:pPr>
        <w:spacing w:line="200" w:lineRule="exact"/>
        <w:rPr>
          <w:sz w:val="20"/>
          <w:szCs w:val="20"/>
        </w:rPr>
      </w:pPr>
    </w:p>
    <w:p w:rsidR="00B911E4" w:rsidRDefault="00B911E4">
      <w:pPr>
        <w:spacing w:line="394" w:lineRule="exact"/>
        <w:rPr>
          <w:sz w:val="20"/>
          <w:szCs w:val="20"/>
        </w:rPr>
      </w:pPr>
    </w:p>
    <w:p w:rsidR="00B911E4" w:rsidRDefault="00AC08C5">
      <w:pPr>
        <w:ind w:left="20"/>
        <w:rPr>
          <w:sz w:val="20"/>
          <w:szCs w:val="20"/>
        </w:rPr>
      </w:pPr>
      <w:r>
        <w:rPr>
          <w:rFonts w:eastAsia="Times New Roman"/>
          <w:sz w:val="27"/>
          <w:szCs w:val="27"/>
        </w:rPr>
        <w:t>Тьютор _________________</w:t>
      </w:r>
    </w:p>
    <w:p w:rsidR="00B911E4" w:rsidRDefault="00B911E4">
      <w:pPr>
        <w:spacing w:line="11" w:lineRule="exact"/>
        <w:rPr>
          <w:sz w:val="20"/>
          <w:szCs w:val="20"/>
        </w:rPr>
      </w:pPr>
    </w:p>
    <w:p w:rsidR="00B911E4" w:rsidRDefault="00AC08C5">
      <w:pPr>
        <w:ind w:left="20"/>
        <w:rPr>
          <w:sz w:val="20"/>
          <w:szCs w:val="20"/>
        </w:rPr>
      </w:pPr>
      <w:r>
        <w:rPr>
          <w:rFonts w:eastAsia="Times New Roman"/>
          <w:sz w:val="27"/>
          <w:szCs w:val="27"/>
        </w:rPr>
        <w:t>Ученик (ца)______________</w:t>
      </w:r>
    </w:p>
    <w:p w:rsidR="00B911E4" w:rsidRDefault="00B911E4">
      <w:pPr>
        <w:spacing w:line="11" w:lineRule="exact"/>
        <w:rPr>
          <w:sz w:val="20"/>
          <w:szCs w:val="20"/>
        </w:rPr>
      </w:pPr>
    </w:p>
    <w:p w:rsidR="00B911E4" w:rsidRDefault="00AC08C5">
      <w:pPr>
        <w:ind w:left="20"/>
        <w:rPr>
          <w:sz w:val="20"/>
          <w:szCs w:val="20"/>
        </w:rPr>
      </w:pPr>
      <w:r>
        <w:rPr>
          <w:rFonts w:eastAsia="Times New Roman"/>
          <w:sz w:val="27"/>
          <w:szCs w:val="27"/>
        </w:rPr>
        <w:t>Родитель ________________</w:t>
      </w:r>
    </w:p>
    <w:p w:rsidR="00B911E4" w:rsidRDefault="00B911E4">
      <w:pPr>
        <w:spacing w:line="230" w:lineRule="exact"/>
        <w:rPr>
          <w:sz w:val="20"/>
          <w:szCs w:val="20"/>
        </w:rPr>
      </w:pPr>
    </w:p>
    <w:p w:rsidR="00B911E4" w:rsidRDefault="00AC08C5" w:rsidP="00AC08C5">
      <w:pPr>
        <w:numPr>
          <w:ilvl w:val="0"/>
          <w:numId w:val="59"/>
        </w:numPr>
        <w:tabs>
          <w:tab w:val="left" w:pos="2480"/>
        </w:tabs>
        <w:ind w:left="2480" w:hanging="358"/>
        <w:rPr>
          <w:rFonts w:eastAsia="Times New Roman"/>
          <w:sz w:val="28"/>
          <w:szCs w:val="28"/>
        </w:rPr>
      </w:pPr>
      <w:r>
        <w:rPr>
          <w:rFonts w:eastAsia="Times New Roman"/>
          <w:sz w:val="28"/>
          <w:szCs w:val="28"/>
        </w:rPr>
        <w:t>Индивидуальный учебный план по предмету</w:t>
      </w:r>
    </w:p>
    <w:p w:rsidR="00B911E4" w:rsidRDefault="00B911E4">
      <w:pPr>
        <w:spacing w:line="24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860"/>
        <w:gridCol w:w="2560"/>
        <w:gridCol w:w="2320"/>
        <w:gridCol w:w="2320"/>
        <w:gridCol w:w="30"/>
      </w:tblGrid>
      <w:tr w:rsidR="00B911E4">
        <w:trPr>
          <w:trHeight w:val="299"/>
        </w:trPr>
        <w:tc>
          <w:tcPr>
            <w:tcW w:w="1860" w:type="dxa"/>
            <w:tcBorders>
              <w:top w:val="single" w:sz="8" w:space="0" w:color="auto"/>
              <w:left w:val="single" w:sz="8" w:space="0" w:color="auto"/>
              <w:right w:val="single" w:sz="8" w:space="0" w:color="auto"/>
            </w:tcBorders>
            <w:vAlign w:val="bottom"/>
          </w:tcPr>
          <w:p w:rsidR="00B911E4" w:rsidRDefault="00AC08C5">
            <w:pPr>
              <w:jc w:val="center"/>
              <w:rPr>
                <w:sz w:val="20"/>
                <w:szCs w:val="20"/>
              </w:rPr>
            </w:pPr>
            <w:r>
              <w:rPr>
                <w:rFonts w:eastAsia="Times New Roman"/>
                <w:w w:val="99"/>
                <w:sz w:val="26"/>
                <w:szCs w:val="26"/>
              </w:rPr>
              <w:t>Содержание</w:t>
            </w:r>
          </w:p>
        </w:tc>
        <w:tc>
          <w:tcPr>
            <w:tcW w:w="2560" w:type="dxa"/>
            <w:vMerge w:val="restart"/>
            <w:tcBorders>
              <w:top w:val="single" w:sz="8" w:space="0" w:color="auto"/>
              <w:right w:val="single" w:sz="8" w:space="0" w:color="auto"/>
            </w:tcBorders>
            <w:vAlign w:val="bottom"/>
          </w:tcPr>
          <w:p w:rsidR="00B911E4" w:rsidRDefault="00AC08C5">
            <w:pPr>
              <w:jc w:val="center"/>
              <w:rPr>
                <w:sz w:val="20"/>
                <w:szCs w:val="20"/>
              </w:rPr>
            </w:pPr>
            <w:r>
              <w:rPr>
                <w:rFonts w:eastAsia="Times New Roman"/>
                <w:w w:val="99"/>
                <w:sz w:val="26"/>
                <w:szCs w:val="26"/>
              </w:rPr>
              <w:t>Форма</w:t>
            </w:r>
          </w:p>
        </w:tc>
        <w:tc>
          <w:tcPr>
            <w:tcW w:w="2320" w:type="dxa"/>
            <w:vMerge w:val="restart"/>
            <w:tcBorders>
              <w:top w:val="single" w:sz="8" w:space="0" w:color="auto"/>
              <w:right w:val="single" w:sz="8" w:space="0" w:color="auto"/>
            </w:tcBorders>
            <w:vAlign w:val="bottom"/>
          </w:tcPr>
          <w:p w:rsidR="00B911E4" w:rsidRDefault="00AC08C5">
            <w:pPr>
              <w:ind w:right="150"/>
              <w:jc w:val="center"/>
              <w:rPr>
                <w:sz w:val="20"/>
                <w:szCs w:val="20"/>
              </w:rPr>
            </w:pPr>
            <w:r>
              <w:rPr>
                <w:rFonts w:eastAsia="Times New Roman"/>
                <w:sz w:val="26"/>
                <w:szCs w:val="26"/>
              </w:rPr>
              <w:t>Форма</w:t>
            </w:r>
          </w:p>
        </w:tc>
        <w:tc>
          <w:tcPr>
            <w:tcW w:w="2320" w:type="dxa"/>
            <w:tcBorders>
              <w:top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142"/>
        </w:trPr>
        <w:tc>
          <w:tcPr>
            <w:tcW w:w="1860" w:type="dxa"/>
            <w:vMerge w:val="restart"/>
            <w:tcBorders>
              <w:left w:val="single" w:sz="8" w:space="0" w:color="auto"/>
              <w:right w:val="single" w:sz="8" w:space="0" w:color="auto"/>
            </w:tcBorders>
            <w:vAlign w:val="bottom"/>
          </w:tcPr>
          <w:p w:rsidR="00B911E4" w:rsidRDefault="00AC08C5">
            <w:pPr>
              <w:jc w:val="center"/>
              <w:rPr>
                <w:sz w:val="20"/>
                <w:szCs w:val="20"/>
              </w:rPr>
            </w:pPr>
            <w:r>
              <w:rPr>
                <w:rFonts w:eastAsia="Times New Roman"/>
                <w:w w:val="99"/>
                <w:sz w:val="26"/>
                <w:szCs w:val="26"/>
              </w:rPr>
              <w:t>(раздел про-</w:t>
            </w:r>
          </w:p>
        </w:tc>
        <w:tc>
          <w:tcPr>
            <w:tcW w:w="2560" w:type="dxa"/>
            <w:vMerge/>
            <w:tcBorders>
              <w:right w:val="single" w:sz="8" w:space="0" w:color="auto"/>
            </w:tcBorders>
            <w:vAlign w:val="bottom"/>
          </w:tcPr>
          <w:p w:rsidR="00B911E4" w:rsidRDefault="00B911E4">
            <w:pPr>
              <w:rPr>
                <w:sz w:val="12"/>
                <w:szCs w:val="12"/>
              </w:rPr>
            </w:pPr>
          </w:p>
        </w:tc>
        <w:tc>
          <w:tcPr>
            <w:tcW w:w="2320" w:type="dxa"/>
            <w:vMerge/>
            <w:tcBorders>
              <w:right w:val="single" w:sz="8" w:space="0" w:color="auto"/>
            </w:tcBorders>
            <w:vAlign w:val="bottom"/>
          </w:tcPr>
          <w:p w:rsidR="00B911E4" w:rsidRDefault="00B911E4">
            <w:pPr>
              <w:rPr>
                <w:sz w:val="12"/>
                <w:szCs w:val="12"/>
              </w:rPr>
            </w:pPr>
          </w:p>
        </w:tc>
        <w:tc>
          <w:tcPr>
            <w:tcW w:w="2320" w:type="dxa"/>
            <w:vMerge w:val="restart"/>
            <w:tcBorders>
              <w:right w:val="single" w:sz="8" w:space="0" w:color="auto"/>
            </w:tcBorders>
            <w:vAlign w:val="bottom"/>
          </w:tcPr>
          <w:p w:rsidR="00B911E4" w:rsidRDefault="00AC08C5">
            <w:pPr>
              <w:ind w:left="940"/>
              <w:rPr>
                <w:sz w:val="20"/>
                <w:szCs w:val="20"/>
              </w:rPr>
            </w:pPr>
            <w:r>
              <w:rPr>
                <w:rFonts w:eastAsia="Times New Roman"/>
                <w:sz w:val="26"/>
                <w:szCs w:val="26"/>
              </w:rPr>
              <w:t>Сроки</w:t>
            </w:r>
          </w:p>
        </w:tc>
        <w:tc>
          <w:tcPr>
            <w:tcW w:w="0" w:type="dxa"/>
            <w:vAlign w:val="bottom"/>
          </w:tcPr>
          <w:p w:rsidR="00B911E4" w:rsidRDefault="00B911E4">
            <w:pPr>
              <w:rPr>
                <w:sz w:val="1"/>
                <w:szCs w:val="1"/>
              </w:rPr>
            </w:pPr>
          </w:p>
        </w:tc>
      </w:tr>
      <w:tr w:rsidR="00B911E4">
        <w:trPr>
          <w:trHeight w:val="158"/>
        </w:trPr>
        <w:tc>
          <w:tcPr>
            <w:tcW w:w="1860" w:type="dxa"/>
            <w:vMerge/>
            <w:tcBorders>
              <w:left w:val="single" w:sz="8" w:space="0" w:color="auto"/>
              <w:right w:val="single" w:sz="8" w:space="0" w:color="auto"/>
            </w:tcBorders>
            <w:vAlign w:val="bottom"/>
          </w:tcPr>
          <w:p w:rsidR="00B911E4" w:rsidRDefault="00B911E4">
            <w:pPr>
              <w:rPr>
                <w:sz w:val="13"/>
                <w:szCs w:val="13"/>
              </w:rPr>
            </w:pPr>
          </w:p>
        </w:tc>
        <w:tc>
          <w:tcPr>
            <w:tcW w:w="2560" w:type="dxa"/>
            <w:vMerge w:val="restart"/>
            <w:tcBorders>
              <w:right w:val="single" w:sz="8" w:space="0" w:color="auto"/>
            </w:tcBorders>
            <w:vAlign w:val="bottom"/>
          </w:tcPr>
          <w:p w:rsidR="00B911E4" w:rsidRDefault="00AC08C5">
            <w:pPr>
              <w:jc w:val="center"/>
              <w:rPr>
                <w:sz w:val="20"/>
                <w:szCs w:val="20"/>
              </w:rPr>
            </w:pPr>
            <w:r>
              <w:rPr>
                <w:rFonts w:eastAsia="Times New Roman"/>
                <w:sz w:val="26"/>
                <w:szCs w:val="26"/>
              </w:rPr>
              <w:t>изучения</w:t>
            </w:r>
          </w:p>
        </w:tc>
        <w:tc>
          <w:tcPr>
            <w:tcW w:w="2320" w:type="dxa"/>
            <w:vMerge w:val="restart"/>
            <w:tcBorders>
              <w:right w:val="single" w:sz="8" w:space="0" w:color="auto"/>
            </w:tcBorders>
            <w:vAlign w:val="bottom"/>
          </w:tcPr>
          <w:p w:rsidR="00B911E4" w:rsidRDefault="00AC08C5">
            <w:pPr>
              <w:ind w:right="150"/>
              <w:jc w:val="center"/>
              <w:rPr>
                <w:sz w:val="20"/>
                <w:szCs w:val="20"/>
              </w:rPr>
            </w:pPr>
            <w:r>
              <w:rPr>
                <w:rFonts w:eastAsia="Times New Roman"/>
                <w:sz w:val="26"/>
                <w:szCs w:val="26"/>
              </w:rPr>
              <w:t>отчета</w:t>
            </w:r>
          </w:p>
        </w:tc>
        <w:tc>
          <w:tcPr>
            <w:tcW w:w="2320" w:type="dxa"/>
            <w:vMerge/>
            <w:tcBorders>
              <w:right w:val="single" w:sz="8" w:space="0" w:color="auto"/>
            </w:tcBorders>
            <w:vAlign w:val="bottom"/>
          </w:tcPr>
          <w:p w:rsidR="00B911E4" w:rsidRDefault="00B911E4">
            <w:pPr>
              <w:rPr>
                <w:sz w:val="13"/>
                <w:szCs w:val="13"/>
              </w:rPr>
            </w:pPr>
          </w:p>
        </w:tc>
        <w:tc>
          <w:tcPr>
            <w:tcW w:w="0" w:type="dxa"/>
            <w:vAlign w:val="bottom"/>
          </w:tcPr>
          <w:p w:rsidR="00B911E4" w:rsidRDefault="00B911E4">
            <w:pPr>
              <w:rPr>
                <w:sz w:val="1"/>
                <w:szCs w:val="1"/>
              </w:rPr>
            </w:pPr>
          </w:p>
        </w:tc>
      </w:tr>
      <w:tr w:rsidR="00B911E4">
        <w:trPr>
          <w:trHeight w:val="211"/>
        </w:trPr>
        <w:tc>
          <w:tcPr>
            <w:tcW w:w="1860" w:type="dxa"/>
            <w:vMerge w:val="restart"/>
            <w:tcBorders>
              <w:left w:val="single" w:sz="8" w:space="0" w:color="auto"/>
              <w:right w:val="single" w:sz="8" w:space="0" w:color="auto"/>
            </w:tcBorders>
            <w:vAlign w:val="bottom"/>
          </w:tcPr>
          <w:p w:rsidR="00B911E4" w:rsidRDefault="00AC08C5">
            <w:pPr>
              <w:spacing w:line="297" w:lineRule="exact"/>
              <w:jc w:val="center"/>
              <w:rPr>
                <w:sz w:val="20"/>
                <w:szCs w:val="20"/>
              </w:rPr>
            </w:pPr>
            <w:r>
              <w:rPr>
                <w:rFonts w:eastAsia="Times New Roman"/>
                <w:w w:val="99"/>
                <w:sz w:val="26"/>
                <w:szCs w:val="26"/>
              </w:rPr>
              <w:t>граммы, тема)</w:t>
            </w:r>
          </w:p>
        </w:tc>
        <w:tc>
          <w:tcPr>
            <w:tcW w:w="2560" w:type="dxa"/>
            <w:vMerge/>
            <w:tcBorders>
              <w:right w:val="single" w:sz="8" w:space="0" w:color="auto"/>
            </w:tcBorders>
            <w:vAlign w:val="bottom"/>
          </w:tcPr>
          <w:p w:rsidR="00B911E4" w:rsidRDefault="00B911E4">
            <w:pPr>
              <w:rPr>
                <w:sz w:val="18"/>
                <w:szCs w:val="18"/>
              </w:rPr>
            </w:pPr>
          </w:p>
        </w:tc>
        <w:tc>
          <w:tcPr>
            <w:tcW w:w="2320" w:type="dxa"/>
            <w:vMerge/>
            <w:tcBorders>
              <w:right w:val="single" w:sz="8" w:space="0" w:color="auto"/>
            </w:tcBorders>
            <w:vAlign w:val="bottom"/>
          </w:tcPr>
          <w:p w:rsidR="00B911E4" w:rsidRDefault="00B911E4">
            <w:pPr>
              <w:rPr>
                <w:sz w:val="18"/>
                <w:szCs w:val="18"/>
              </w:rPr>
            </w:pPr>
          </w:p>
        </w:tc>
        <w:tc>
          <w:tcPr>
            <w:tcW w:w="2320" w:type="dxa"/>
            <w:tcBorders>
              <w:right w:val="single" w:sz="8" w:space="0" w:color="auto"/>
            </w:tcBorders>
            <w:vAlign w:val="bottom"/>
          </w:tcPr>
          <w:p w:rsidR="00B911E4" w:rsidRDefault="00B911E4">
            <w:pPr>
              <w:rPr>
                <w:sz w:val="18"/>
                <w:szCs w:val="18"/>
              </w:rPr>
            </w:pPr>
          </w:p>
        </w:tc>
        <w:tc>
          <w:tcPr>
            <w:tcW w:w="0" w:type="dxa"/>
            <w:vAlign w:val="bottom"/>
          </w:tcPr>
          <w:p w:rsidR="00B911E4" w:rsidRDefault="00B911E4">
            <w:pPr>
              <w:rPr>
                <w:sz w:val="1"/>
                <w:szCs w:val="1"/>
              </w:rPr>
            </w:pPr>
          </w:p>
        </w:tc>
      </w:tr>
      <w:tr w:rsidR="00B911E4">
        <w:trPr>
          <w:trHeight w:val="92"/>
        </w:trPr>
        <w:tc>
          <w:tcPr>
            <w:tcW w:w="1860" w:type="dxa"/>
            <w:vMerge/>
            <w:tcBorders>
              <w:left w:val="single" w:sz="8" w:space="0" w:color="auto"/>
              <w:bottom w:val="single" w:sz="8" w:space="0" w:color="auto"/>
              <w:right w:val="single" w:sz="8" w:space="0" w:color="auto"/>
            </w:tcBorders>
            <w:vAlign w:val="bottom"/>
          </w:tcPr>
          <w:p w:rsidR="00B911E4" w:rsidRDefault="00B911E4">
            <w:pPr>
              <w:rPr>
                <w:sz w:val="7"/>
                <w:szCs w:val="7"/>
              </w:rPr>
            </w:pPr>
          </w:p>
        </w:tc>
        <w:tc>
          <w:tcPr>
            <w:tcW w:w="2560" w:type="dxa"/>
            <w:tcBorders>
              <w:bottom w:val="single" w:sz="8" w:space="0" w:color="auto"/>
              <w:right w:val="single" w:sz="8" w:space="0" w:color="auto"/>
            </w:tcBorders>
            <w:vAlign w:val="bottom"/>
          </w:tcPr>
          <w:p w:rsidR="00B911E4" w:rsidRDefault="00B911E4">
            <w:pPr>
              <w:rPr>
                <w:sz w:val="7"/>
                <w:szCs w:val="7"/>
              </w:rPr>
            </w:pPr>
          </w:p>
        </w:tc>
        <w:tc>
          <w:tcPr>
            <w:tcW w:w="2320" w:type="dxa"/>
            <w:tcBorders>
              <w:bottom w:val="single" w:sz="8" w:space="0" w:color="auto"/>
              <w:right w:val="single" w:sz="8" w:space="0" w:color="auto"/>
            </w:tcBorders>
            <w:vAlign w:val="bottom"/>
          </w:tcPr>
          <w:p w:rsidR="00B911E4" w:rsidRDefault="00B911E4">
            <w:pPr>
              <w:rPr>
                <w:sz w:val="7"/>
                <w:szCs w:val="7"/>
              </w:rPr>
            </w:pPr>
          </w:p>
        </w:tc>
        <w:tc>
          <w:tcPr>
            <w:tcW w:w="2320" w:type="dxa"/>
            <w:tcBorders>
              <w:bottom w:val="single" w:sz="8" w:space="0" w:color="auto"/>
              <w:right w:val="single" w:sz="8" w:space="0" w:color="auto"/>
            </w:tcBorders>
            <w:vAlign w:val="bottom"/>
          </w:tcPr>
          <w:p w:rsidR="00B911E4" w:rsidRDefault="00B911E4">
            <w:pPr>
              <w:rPr>
                <w:sz w:val="7"/>
                <w:szCs w:val="7"/>
              </w:rPr>
            </w:pPr>
          </w:p>
        </w:tc>
        <w:tc>
          <w:tcPr>
            <w:tcW w:w="0" w:type="dxa"/>
            <w:vAlign w:val="bottom"/>
          </w:tcPr>
          <w:p w:rsidR="00B911E4" w:rsidRDefault="00B911E4">
            <w:pPr>
              <w:rPr>
                <w:sz w:val="1"/>
                <w:szCs w:val="1"/>
              </w:rPr>
            </w:pPr>
          </w:p>
        </w:tc>
      </w:tr>
      <w:tr w:rsidR="00B911E4">
        <w:trPr>
          <w:trHeight w:val="293"/>
        </w:trPr>
        <w:tc>
          <w:tcPr>
            <w:tcW w:w="1860" w:type="dxa"/>
            <w:tcBorders>
              <w:left w:val="single" w:sz="8" w:space="0" w:color="auto"/>
              <w:right w:val="single" w:sz="8" w:space="0" w:color="auto"/>
            </w:tcBorders>
            <w:vAlign w:val="bottom"/>
          </w:tcPr>
          <w:p w:rsidR="00B911E4" w:rsidRDefault="00AC08C5">
            <w:pPr>
              <w:spacing w:line="293" w:lineRule="exact"/>
              <w:jc w:val="center"/>
              <w:rPr>
                <w:sz w:val="20"/>
                <w:szCs w:val="20"/>
              </w:rPr>
            </w:pPr>
            <w:r>
              <w:rPr>
                <w:rFonts w:eastAsia="Times New Roman"/>
                <w:w w:val="98"/>
                <w:sz w:val="27"/>
                <w:szCs w:val="27"/>
              </w:rPr>
              <w:t>1.</w:t>
            </w:r>
          </w:p>
        </w:tc>
        <w:tc>
          <w:tcPr>
            <w:tcW w:w="2560" w:type="dxa"/>
            <w:tcBorders>
              <w:right w:val="single" w:sz="8" w:space="0" w:color="auto"/>
            </w:tcBorders>
            <w:vAlign w:val="bottom"/>
          </w:tcPr>
          <w:p w:rsidR="00B911E4" w:rsidRDefault="00B911E4">
            <w:pPr>
              <w:rPr>
                <w:sz w:val="24"/>
                <w:szCs w:val="24"/>
              </w:rPr>
            </w:pPr>
          </w:p>
        </w:tc>
        <w:tc>
          <w:tcPr>
            <w:tcW w:w="2320" w:type="dxa"/>
            <w:tcBorders>
              <w:right w:val="single" w:sz="8" w:space="0" w:color="auto"/>
            </w:tcBorders>
            <w:vAlign w:val="bottom"/>
          </w:tcPr>
          <w:p w:rsidR="00B911E4" w:rsidRDefault="00B911E4">
            <w:pPr>
              <w:rPr>
                <w:sz w:val="24"/>
                <w:szCs w:val="24"/>
              </w:rPr>
            </w:pPr>
          </w:p>
        </w:tc>
        <w:tc>
          <w:tcPr>
            <w:tcW w:w="232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78"/>
        </w:trPr>
        <w:tc>
          <w:tcPr>
            <w:tcW w:w="186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2560" w:type="dxa"/>
            <w:tcBorders>
              <w:bottom w:val="single" w:sz="8" w:space="0" w:color="auto"/>
              <w:right w:val="single" w:sz="8" w:space="0" w:color="auto"/>
            </w:tcBorders>
            <w:vAlign w:val="bottom"/>
          </w:tcPr>
          <w:p w:rsidR="00B911E4" w:rsidRDefault="00B911E4">
            <w:pPr>
              <w:rPr>
                <w:sz w:val="24"/>
                <w:szCs w:val="24"/>
              </w:rPr>
            </w:pPr>
          </w:p>
        </w:tc>
        <w:tc>
          <w:tcPr>
            <w:tcW w:w="2320" w:type="dxa"/>
            <w:tcBorders>
              <w:bottom w:val="single" w:sz="8" w:space="0" w:color="auto"/>
              <w:right w:val="single" w:sz="8" w:space="0" w:color="auto"/>
            </w:tcBorders>
            <w:vAlign w:val="bottom"/>
          </w:tcPr>
          <w:p w:rsidR="00B911E4" w:rsidRDefault="00B911E4">
            <w:pPr>
              <w:rPr>
                <w:sz w:val="24"/>
                <w:szCs w:val="24"/>
              </w:rPr>
            </w:pPr>
          </w:p>
        </w:tc>
        <w:tc>
          <w:tcPr>
            <w:tcW w:w="232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bl>
    <w:p w:rsidR="00B911E4" w:rsidRDefault="00B911E4">
      <w:pPr>
        <w:spacing w:line="290" w:lineRule="exact"/>
        <w:rPr>
          <w:sz w:val="20"/>
          <w:szCs w:val="20"/>
        </w:rPr>
      </w:pPr>
    </w:p>
    <w:p w:rsidR="00B911E4" w:rsidRDefault="00AC08C5">
      <w:pPr>
        <w:ind w:right="-79"/>
        <w:jc w:val="center"/>
        <w:rPr>
          <w:sz w:val="20"/>
          <w:szCs w:val="20"/>
        </w:rPr>
      </w:pPr>
      <w:r>
        <w:rPr>
          <w:rFonts w:eastAsia="Times New Roman"/>
          <w:sz w:val="28"/>
          <w:szCs w:val="28"/>
        </w:rPr>
        <w:t>3.Формы работы (заполняется учеником)</w:t>
      </w:r>
    </w:p>
    <w:p w:rsidR="00B911E4" w:rsidRDefault="00B911E4">
      <w:pPr>
        <w:spacing w:line="28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980"/>
        <w:gridCol w:w="1960"/>
        <w:gridCol w:w="3020"/>
      </w:tblGrid>
      <w:tr w:rsidR="00B911E4">
        <w:trPr>
          <w:trHeight w:val="276"/>
        </w:trPr>
        <w:tc>
          <w:tcPr>
            <w:tcW w:w="3980" w:type="dxa"/>
            <w:tcBorders>
              <w:top w:val="single" w:sz="8" w:space="0" w:color="auto"/>
              <w:left w:val="single" w:sz="8" w:space="0" w:color="auto"/>
              <w:right w:val="single" w:sz="8" w:space="0" w:color="auto"/>
            </w:tcBorders>
            <w:vAlign w:val="bottom"/>
          </w:tcPr>
          <w:p w:rsidR="00B911E4" w:rsidRDefault="00AC08C5">
            <w:pPr>
              <w:ind w:left="1280"/>
              <w:rPr>
                <w:sz w:val="20"/>
                <w:szCs w:val="20"/>
              </w:rPr>
            </w:pPr>
            <w:r>
              <w:rPr>
                <w:rFonts w:eastAsia="Times New Roman"/>
                <w:sz w:val="24"/>
                <w:szCs w:val="24"/>
              </w:rPr>
              <w:t>Деятельность</w:t>
            </w:r>
          </w:p>
        </w:tc>
        <w:tc>
          <w:tcPr>
            <w:tcW w:w="1960" w:type="dxa"/>
            <w:tcBorders>
              <w:top w:val="single" w:sz="8" w:space="0" w:color="auto"/>
              <w:right w:val="single" w:sz="8" w:space="0" w:color="auto"/>
            </w:tcBorders>
            <w:vAlign w:val="bottom"/>
          </w:tcPr>
          <w:p w:rsidR="00B911E4" w:rsidRDefault="00AC08C5">
            <w:pPr>
              <w:ind w:left="700"/>
              <w:rPr>
                <w:sz w:val="20"/>
                <w:szCs w:val="20"/>
              </w:rPr>
            </w:pPr>
            <w:r>
              <w:rPr>
                <w:rFonts w:eastAsia="Times New Roman"/>
                <w:sz w:val="24"/>
                <w:szCs w:val="24"/>
              </w:rPr>
              <w:t>Срок</w:t>
            </w:r>
          </w:p>
        </w:tc>
        <w:tc>
          <w:tcPr>
            <w:tcW w:w="3020" w:type="dxa"/>
            <w:tcBorders>
              <w:top w:val="single" w:sz="8" w:space="0" w:color="auto"/>
              <w:right w:val="single" w:sz="8" w:space="0" w:color="auto"/>
            </w:tcBorders>
            <w:vAlign w:val="bottom"/>
          </w:tcPr>
          <w:p w:rsidR="00B911E4" w:rsidRDefault="00AC08C5">
            <w:pPr>
              <w:jc w:val="center"/>
              <w:rPr>
                <w:sz w:val="20"/>
                <w:szCs w:val="20"/>
              </w:rPr>
            </w:pPr>
            <w:r>
              <w:rPr>
                <w:rFonts w:eastAsia="Times New Roman"/>
                <w:w w:val="99"/>
                <w:sz w:val="24"/>
                <w:szCs w:val="24"/>
              </w:rPr>
              <w:t>Форма представления</w:t>
            </w:r>
          </w:p>
        </w:tc>
      </w:tr>
      <w:tr w:rsidR="00B911E4">
        <w:trPr>
          <w:trHeight w:val="281"/>
        </w:trPr>
        <w:tc>
          <w:tcPr>
            <w:tcW w:w="398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AC08C5">
            <w:pPr>
              <w:jc w:val="center"/>
              <w:rPr>
                <w:sz w:val="20"/>
                <w:szCs w:val="20"/>
              </w:rPr>
            </w:pPr>
            <w:r>
              <w:rPr>
                <w:rFonts w:eastAsia="Times New Roman"/>
                <w:sz w:val="24"/>
                <w:szCs w:val="24"/>
              </w:rPr>
              <w:t>результата</w:t>
            </w:r>
          </w:p>
        </w:tc>
      </w:tr>
      <w:tr w:rsidR="00B911E4">
        <w:trPr>
          <w:trHeight w:val="284"/>
        </w:trPr>
        <w:tc>
          <w:tcPr>
            <w:tcW w:w="3980" w:type="dxa"/>
            <w:tcBorders>
              <w:left w:val="single" w:sz="8" w:space="0" w:color="auto"/>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Общение с преподавателем</w:t>
            </w:r>
          </w:p>
        </w:tc>
        <w:tc>
          <w:tcPr>
            <w:tcW w:w="1960" w:type="dxa"/>
            <w:tcBorders>
              <w:right w:val="single" w:sz="8" w:space="0" w:color="auto"/>
            </w:tcBorders>
            <w:vAlign w:val="bottom"/>
          </w:tcPr>
          <w:p w:rsidR="00B911E4" w:rsidRDefault="00B911E4">
            <w:pPr>
              <w:rPr>
                <w:sz w:val="24"/>
                <w:szCs w:val="24"/>
              </w:rPr>
            </w:pPr>
          </w:p>
        </w:tc>
        <w:tc>
          <w:tcPr>
            <w:tcW w:w="3020" w:type="dxa"/>
            <w:tcBorders>
              <w:right w:val="single" w:sz="8" w:space="0" w:color="auto"/>
            </w:tcBorders>
            <w:vAlign w:val="bottom"/>
          </w:tcPr>
          <w:p w:rsidR="00B911E4" w:rsidRDefault="00B911E4">
            <w:pPr>
              <w:rPr>
                <w:sz w:val="24"/>
                <w:szCs w:val="24"/>
              </w:rPr>
            </w:pPr>
          </w:p>
        </w:tc>
      </w:tr>
      <w:tr w:rsidR="00B911E4">
        <w:trPr>
          <w:trHeight w:val="300"/>
        </w:trPr>
        <w:tc>
          <w:tcPr>
            <w:tcW w:w="3980" w:type="dxa"/>
            <w:tcBorders>
              <w:left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с использованием электронных</w:t>
            </w:r>
          </w:p>
        </w:tc>
        <w:tc>
          <w:tcPr>
            <w:tcW w:w="1960" w:type="dxa"/>
            <w:tcBorders>
              <w:right w:val="single" w:sz="8" w:space="0" w:color="auto"/>
            </w:tcBorders>
            <w:vAlign w:val="bottom"/>
          </w:tcPr>
          <w:p w:rsidR="00B911E4" w:rsidRDefault="00B911E4">
            <w:pPr>
              <w:rPr>
                <w:sz w:val="24"/>
                <w:szCs w:val="24"/>
              </w:rPr>
            </w:pPr>
          </w:p>
        </w:tc>
        <w:tc>
          <w:tcPr>
            <w:tcW w:w="3020" w:type="dxa"/>
            <w:tcBorders>
              <w:right w:val="single" w:sz="8" w:space="0" w:color="auto"/>
            </w:tcBorders>
            <w:vAlign w:val="bottom"/>
          </w:tcPr>
          <w:p w:rsidR="00B911E4" w:rsidRDefault="00B911E4">
            <w:pPr>
              <w:rPr>
                <w:sz w:val="24"/>
                <w:szCs w:val="24"/>
              </w:rPr>
            </w:pPr>
          </w:p>
        </w:tc>
      </w:tr>
      <w:tr w:rsidR="00B911E4">
        <w:trPr>
          <w:trHeight w:val="303"/>
        </w:trPr>
        <w:tc>
          <w:tcPr>
            <w:tcW w:w="3980" w:type="dxa"/>
            <w:tcBorders>
              <w:left w:val="single" w:sz="8" w:space="0" w:color="auto"/>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средств связи</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3980" w:type="dxa"/>
            <w:tcBorders>
              <w:left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Самообразование (работа с учеб-</w:t>
            </w:r>
          </w:p>
        </w:tc>
        <w:tc>
          <w:tcPr>
            <w:tcW w:w="1960" w:type="dxa"/>
            <w:tcBorders>
              <w:right w:val="single" w:sz="8" w:space="0" w:color="auto"/>
            </w:tcBorders>
            <w:vAlign w:val="bottom"/>
          </w:tcPr>
          <w:p w:rsidR="00B911E4" w:rsidRDefault="00B911E4">
            <w:pPr>
              <w:rPr>
                <w:sz w:val="24"/>
                <w:szCs w:val="24"/>
              </w:rPr>
            </w:pPr>
          </w:p>
        </w:tc>
        <w:tc>
          <w:tcPr>
            <w:tcW w:w="3020" w:type="dxa"/>
            <w:tcBorders>
              <w:right w:val="single" w:sz="8" w:space="0" w:color="auto"/>
            </w:tcBorders>
            <w:vAlign w:val="bottom"/>
          </w:tcPr>
          <w:p w:rsidR="00B911E4" w:rsidRDefault="00B911E4">
            <w:pPr>
              <w:rPr>
                <w:sz w:val="24"/>
                <w:szCs w:val="24"/>
              </w:rPr>
            </w:pPr>
          </w:p>
        </w:tc>
      </w:tr>
      <w:tr w:rsidR="00B911E4">
        <w:trPr>
          <w:trHeight w:val="303"/>
        </w:trPr>
        <w:tc>
          <w:tcPr>
            <w:tcW w:w="3980" w:type="dxa"/>
            <w:tcBorders>
              <w:left w:val="single" w:sz="8" w:space="0" w:color="auto"/>
              <w:bottom w:val="single" w:sz="8" w:space="0" w:color="auto"/>
              <w:right w:val="single" w:sz="8" w:space="0" w:color="auto"/>
            </w:tcBorders>
            <w:vAlign w:val="bottom"/>
          </w:tcPr>
          <w:p w:rsidR="00B911E4" w:rsidRDefault="00AC08C5">
            <w:pPr>
              <w:spacing w:line="297" w:lineRule="exact"/>
              <w:ind w:left="100"/>
              <w:rPr>
                <w:sz w:val="20"/>
                <w:szCs w:val="20"/>
              </w:rPr>
            </w:pPr>
            <w:r>
              <w:rPr>
                <w:rFonts w:eastAsia="Times New Roman"/>
                <w:sz w:val="26"/>
                <w:szCs w:val="26"/>
              </w:rPr>
              <w:t>ной литературой)</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3980" w:type="dxa"/>
            <w:tcBorders>
              <w:left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Самообразование (работа</w:t>
            </w:r>
          </w:p>
        </w:tc>
        <w:tc>
          <w:tcPr>
            <w:tcW w:w="1960" w:type="dxa"/>
            <w:tcBorders>
              <w:right w:val="single" w:sz="8" w:space="0" w:color="auto"/>
            </w:tcBorders>
            <w:vAlign w:val="bottom"/>
          </w:tcPr>
          <w:p w:rsidR="00B911E4" w:rsidRDefault="00B911E4">
            <w:pPr>
              <w:rPr>
                <w:sz w:val="24"/>
                <w:szCs w:val="24"/>
              </w:rPr>
            </w:pPr>
          </w:p>
        </w:tc>
        <w:tc>
          <w:tcPr>
            <w:tcW w:w="3020" w:type="dxa"/>
            <w:tcBorders>
              <w:right w:val="single" w:sz="8" w:space="0" w:color="auto"/>
            </w:tcBorders>
            <w:vAlign w:val="bottom"/>
          </w:tcPr>
          <w:p w:rsidR="00B911E4" w:rsidRDefault="00B911E4">
            <w:pPr>
              <w:rPr>
                <w:sz w:val="24"/>
                <w:szCs w:val="24"/>
              </w:rPr>
            </w:pPr>
          </w:p>
        </w:tc>
      </w:tr>
      <w:tr w:rsidR="00B911E4">
        <w:trPr>
          <w:trHeight w:val="304"/>
        </w:trPr>
        <w:tc>
          <w:tcPr>
            <w:tcW w:w="3980" w:type="dxa"/>
            <w:tcBorders>
              <w:left w:val="single" w:sz="8" w:space="0" w:color="auto"/>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с дополнительной литературой)</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84"/>
        </w:trPr>
        <w:tc>
          <w:tcPr>
            <w:tcW w:w="3980" w:type="dxa"/>
            <w:tcBorders>
              <w:left w:val="single" w:sz="8" w:space="0" w:color="auto"/>
              <w:right w:val="single" w:sz="8" w:space="0" w:color="auto"/>
            </w:tcBorders>
            <w:vAlign w:val="bottom"/>
          </w:tcPr>
          <w:p w:rsidR="00B911E4" w:rsidRDefault="00AC08C5">
            <w:pPr>
              <w:spacing w:line="283" w:lineRule="exact"/>
              <w:ind w:left="100"/>
              <w:rPr>
                <w:sz w:val="20"/>
                <w:szCs w:val="20"/>
              </w:rPr>
            </w:pPr>
            <w:r>
              <w:rPr>
                <w:rFonts w:eastAsia="Times New Roman"/>
                <w:sz w:val="26"/>
                <w:szCs w:val="26"/>
              </w:rPr>
              <w:t>Научно-исследовательская</w:t>
            </w:r>
          </w:p>
        </w:tc>
        <w:tc>
          <w:tcPr>
            <w:tcW w:w="1960" w:type="dxa"/>
            <w:tcBorders>
              <w:right w:val="single" w:sz="8" w:space="0" w:color="auto"/>
            </w:tcBorders>
            <w:vAlign w:val="bottom"/>
          </w:tcPr>
          <w:p w:rsidR="00B911E4" w:rsidRDefault="00B911E4">
            <w:pPr>
              <w:rPr>
                <w:sz w:val="24"/>
                <w:szCs w:val="24"/>
              </w:rPr>
            </w:pPr>
          </w:p>
        </w:tc>
        <w:tc>
          <w:tcPr>
            <w:tcW w:w="3020" w:type="dxa"/>
            <w:tcBorders>
              <w:right w:val="single" w:sz="8" w:space="0" w:color="auto"/>
            </w:tcBorders>
            <w:vAlign w:val="bottom"/>
          </w:tcPr>
          <w:p w:rsidR="00B911E4" w:rsidRDefault="00B911E4">
            <w:pPr>
              <w:rPr>
                <w:sz w:val="24"/>
                <w:szCs w:val="24"/>
              </w:rPr>
            </w:pPr>
          </w:p>
        </w:tc>
      </w:tr>
      <w:tr w:rsidR="00B911E4">
        <w:trPr>
          <w:trHeight w:val="305"/>
        </w:trPr>
        <w:tc>
          <w:tcPr>
            <w:tcW w:w="3980" w:type="dxa"/>
            <w:tcBorders>
              <w:left w:val="single" w:sz="8" w:space="0" w:color="auto"/>
              <w:bottom w:val="single" w:sz="8" w:space="0" w:color="auto"/>
              <w:right w:val="single" w:sz="8" w:space="0" w:color="auto"/>
            </w:tcBorders>
            <w:vAlign w:val="bottom"/>
          </w:tcPr>
          <w:p w:rsidR="00B911E4" w:rsidRDefault="00AC08C5">
            <w:pPr>
              <w:ind w:left="100"/>
              <w:rPr>
                <w:sz w:val="20"/>
                <w:szCs w:val="20"/>
              </w:rPr>
            </w:pPr>
            <w:r>
              <w:rPr>
                <w:rFonts w:eastAsia="Times New Roman"/>
                <w:sz w:val="26"/>
                <w:szCs w:val="26"/>
              </w:rPr>
              <w:t>деятельность</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88"/>
        </w:trPr>
        <w:tc>
          <w:tcPr>
            <w:tcW w:w="3980" w:type="dxa"/>
            <w:tcBorders>
              <w:left w:val="single" w:sz="8" w:space="0" w:color="auto"/>
              <w:bottom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Олимпиады</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88"/>
        </w:trPr>
        <w:tc>
          <w:tcPr>
            <w:tcW w:w="3980" w:type="dxa"/>
            <w:tcBorders>
              <w:left w:val="single" w:sz="8" w:space="0" w:color="auto"/>
              <w:bottom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Конкурсы</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r w:rsidR="00B911E4">
        <w:trPr>
          <w:trHeight w:val="292"/>
        </w:trPr>
        <w:tc>
          <w:tcPr>
            <w:tcW w:w="3980" w:type="dxa"/>
            <w:tcBorders>
              <w:left w:val="single" w:sz="8" w:space="0" w:color="auto"/>
              <w:bottom w:val="single" w:sz="8" w:space="0" w:color="auto"/>
              <w:right w:val="single" w:sz="8" w:space="0" w:color="auto"/>
            </w:tcBorders>
            <w:vAlign w:val="bottom"/>
          </w:tcPr>
          <w:p w:rsidR="00B911E4" w:rsidRDefault="00AC08C5">
            <w:pPr>
              <w:spacing w:line="285" w:lineRule="exact"/>
              <w:ind w:left="100"/>
              <w:rPr>
                <w:sz w:val="20"/>
                <w:szCs w:val="20"/>
              </w:rPr>
            </w:pPr>
            <w:r>
              <w:rPr>
                <w:rFonts w:eastAsia="Times New Roman"/>
                <w:sz w:val="26"/>
                <w:szCs w:val="26"/>
              </w:rPr>
              <w:t>Конференции</w:t>
            </w:r>
          </w:p>
        </w:tc>
        <w:tc>
          <w:tcPr>
            <w:tcW w:w="1960" w:type="dxa"/>
            <w:tcBorders>
              <w:bottom w:val="single" w:sz="8" w:space="0" w:color="auto"/>
              <w:right w:val="single" w:sz="8" w:space="0" w:color="auto"/>
            </w:tcBorders>
            <w:vAlign w:val="bottom"/>
          </w:tcPr>
          <w:p w:rsidR="00B911E4" w:rsidRDefault="00B911E4">
            <w:pPr>
              <w:rPr>
                <w:sz w:val="24"/>
                <w:szCs w:val="24"/>
              </w:rPr>
            </w:pPr>
          </w:p>
        </w:tc>
        <w:tc>
          <w:tcPr>
            <w:tcW w:w="3020" w:type="dxa"/>
            <w:tcBorders>
              <w:bottom w:val="single" w:sz="8" w:space="0" w:color="auto"/>
              <w:right w:val="single" w:sz="8" w:space="0" w:color="auto"/>
            </w:tcBorders>
            <w:vAlign w:val="bottom"/>
          </w:tcPr>
          <w:p w:rsidR="00B911E4" w:rsidRDefault="00B911E4">
            <w:pPr>
              <w:rPr>
                <w:sz w:val="24"/>
                <w:szCs w:val="24"/>
              </w:rPr>
            </w:pPr>
          </w:p>
        </w:tc>
      </w:tr>
    </w:tbl>
    <w:p w:rsidR="00B911E4" w:rsidRDefault="00AC08C5">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5767705</wp:posOffset>
                </wp:positionH>
                <wp:positionV relativeFrom="paragraph">
                  <wp:posOffset>-8890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2C182B1" id="Shape 12" o:spid="_x0000_s1026" style="position:absolute;margin-left:454.15pt;margin-top:-.7pt;width:1pt;height:.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" o:allowincell="f" fillcolor="black" stroked="f">
                <v:path arrowok="t"/>
              </v:rect>
            </w:pict>
          </mc:Fallback>
        </mc:AlternateContent>
      </w:r>
    </w:p>
    <w:p w:rsidR="00B911E4" w:rsidRDefault="00B911E4">
      <w:pPr>
        <w:sectPr w:rsidR="00B911E4">
          <w:pgSz w:w="11900" w:h="16838"/>
          <w:pgMar w:top="1125" w:right="1126" w:bottom="151" w:left="1140" w:header="0" w:footer="0" w:gutter="0"/>
          <w:cols w:space="720" w:equalWidth="0">
            <w:col w:w="9640"/>
          </w:cols>
        </w:sect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200" w:lineRule="exact"/>
        <w:rPr>
          <w:sz w:val="20"/>
          <w:szCs w:val="20"/>
        </w:rPr>
      </w:pPr>
    </w:p>
    <w:p w:rsidR="00B911E4" w:rsidRDefault="00B911E4">
      <w:pPr>
        <w:spacing w:line="332" w:lineRule="exact"/>
        <w:rPr>
          <w:sz w:val="20"/>
          <w:szCs w:val="20"/>
        </w:rPr>
      </w:pPr>
    </w:p>
    <w:p w:rsidR="00B911E4" w:rsidRDefault="00AC08C5">
      <w:pPr>
        <w:jc w:val="center"/>
        <w:rPr>
          <w:sz w:val="20"/>
          <w:szCs w:val="20"/>
        </w:rPr>
      </w:pPr>
      <w:r>
        <w:rPr>
          <w:rFonts w:eastAsia="Times New Roman"/>
          <w:sz w:val="28"/>
          <w:szCs w:val="28"/>
        </w:rPr>
        <w:t>46</w:t>
      </w:r>
    </w:p>
    <w:p w:rsidR="00B911E4" w:rsidRDefault="00B911E4">
      <w:pPr>
        <w:sectPr w:rsidR="00B911E4">
          <w:type w:val="continuous"/>
          <w:pgSz w:w="11900" w:h="16838"/>
          <w:pgMar w:top="1125" w:right="1126" w:bottom="151" w:left="1140" w:header="0" w:footer="0" w:gutter="0"/>
          <w:cols w:space="720" w:equalWidth="0">
            <w:col w:w="9640"/>
          </w:cols>
        </w:sectPr>
      </w:pPr>
    </w:p>
    <w:p w:rsidR="00B911E4" w:rsidRDefault="00AC08C5" w:rsidP="00AC08C5">
      <w:pPr>
        <w:numPr>
          <w:ilvl w:val="0"/>
          <w:numId w:val="60"/>
        </w:numPr>
        <w:tabs>
          <w:tab w:val="left" w:pos="600"/>
        </w:tabs>
        <w:ind w:left="600" w:hanging="279"/>
        <w:rPr>
          <w:rFonts w:eastAsia="Times New Roman"/>
          <w:sz w:val="28"/>
          <w:szCs w:val="28"/>
        </w:rPr>
      </w:pPr>
      <w:r>
        <w:rPr>
          <w:rFonts w:eastAsia="Times New Roman"/>
          <w:sz w:val="28"/>
          <w:szCs w:val="28"/>
        </w:rPr>
        <w:t>Индивидуальный план исследовательской деятельности обучающегося</w:t>
      </w:r>
    </w:p>
    <w:p w:rsidR="00B911E4" w:rsidRDefault="00B911E4">
      <w:pPr>
        <w:spacing w:line="2" w:lineRule="exact"/>
        <w:rPr>
          <w:sz w:val="20"/>
          <w:szCs w:val="20"/>
        </w:rPr>
      </w:pPr>
    </w:p>
    <w:p w:rsidR="00B911E4" w:rsidRDefault="00AC08C5">
      <w:pPr>
        <w:ind w:left="1780"/>
        <w:rPr>
          <w:sz w:val="20"/>
          <w:szCs w:val="20"/>
        </w:rPr>
      </w:pPr>
      <w:r>
        <w:rPr>
          <w:rFonts w:eastAsia="Times New Roman"/>
          <w:sz w:val="28"/>
          <w:szCs w:val="28"/>
        </w:rPr>
        <w:t>по предмету _______________________________</w:t>
      </w:r>
    </w:p>
    <w:p w:rsidR="00B911E4" w:rsidRDefault="00B911E4">
      <w:pPr>
        <w:spacing w:line="36" w:lineRule="exact"/>
        <w:rPr>
          <w:sz w:val="20"/>
          <w:szCs w:val="20"/>
        </w:rPr>
      </w:pPr>
    </w:p>
    <w:p w:rsidR="00B911E4" w:rsidRDefault="00AC08C5">
      <w:pPr>
        <w:rPr>
          <w:sz w:val="20"/>
          <w:szCs w:val="20"/>
        </w:rPr>
      </w:pPr>
      <w:r>
        <w:rPr>
          <w:rFonts w:eastAsia="Times New Roman"/>
          <w:sz w:val="24"/>
          <w:szCs w:val="24"/>
        </w:rPr>
        <w:t>(заполняется учителем-предметником, педагогом дополнительного образования, тьютором)</w:t>
      </w:r>
    </w:p>
    <w:p w:rsidR="00B911E4" w:rsidRDefault="00B911E4">
      <w:pPr>
        <w:spacing w:line="228"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360"/>
        <w:gridCol w:w="4620"/>
        <w:gridCol w:w="900"/>
        <w:gridCol w:w="1520"/>
        <w:gridCol w:w="560"/>
        <w:gridCol w:w="1160"/>
        <w:gridCol w:w="30"/>
      </w:tblGrid>
      <w:tr w:rsidR="00B911E4">
        <w:trPr>
          <w:trHeight w:val="278"/>
        </w:trPr>
        <w:tc>
          <w:tcPr>
            <w:tcW w:w="360" w:type="dxa"/>
            <w:tcBorders>
              <w:top w:val="single" w:sz="8" w:space="0" w:color="auto"/>
              <w:left w:val="single" w:sz="8" w:space="0" w:color="auto"/>
            </w:tcBorders>
            <w:vAlign w:val="bottom"/>
          </w:tcPr>
          <w:p w:rsidR="00B911E4" w:rsidRDefault="00B911E4">
            <w:pPr>
              <w:rPr>
                <w:sz w:val="24"/>
                <w:szCs w:val="24"/>
              </w:rPr>
            </w:pPr>
          </w:p>
        </w:tc>
        <w:tc>
          <w:tcPr>
            <w:tcW w:w="4620" w:type="dxa"/>
            <w:vMerge w:val="restart"/>
            <w:tcBorders>
              <w:top w:val="single" w:sz="8" w:space="0" w:color="auto"/>
              <w:right w:val="single" w:sz="8" w:space="0" w:color="auto"/>
            </w:tcBorders>
            <w:vAlign w:val="bottom"/>
          </w:tcPr>
          <w:p w:rsidR="00B911E4" w:rsidRDefault="00AC08C5">
            <w:pPr>
              <w:ind w:left="1440"/>
              <w:rPr>
                <w:sz w:val="20"/>
                <w:szCs w:val="20"/>
              </w:rPr>
            </w:pPr>
            <w:r>
              <w:rPr>
                <w:rFonts w:eastAsia="Times New Roman"/>
                <w:sz w:val="24"/>
                <w:szCs w:val="24"/>
              </w:rPr>
              <w:t>Этапы работы</w:t>
            </w:r>
          </w:p>
        </w:tc>
        <w:tc>
          <w:tcPr>
            <w:tcW w:w="2420" w:type="dxa"/>
            <w:gridSpan w:val="2"/>
            <w:tcBorders>
              <w:top w:val="single" w:sz="8" w:space="0" w:color="auto"/>
            </w:tcBorders>
            <w:vAlign w:val="bottom"/>
          </w:tcPr>
          <w:p w:rsidR="00B911E4" w:rsidRDefault="00AC08C5">
            <w:pPr>
              <w:ind w:left="391"/>
              <w:jc w:val="center"/>
              <w:rPr>
                <w:sz w:val="20"/>
                <w:szCs w:val="20"/>
              </w:rPr>
            </w:pPr>
            <w:r>
              <w:rPr>
                <w:rFonts w:eastAsia="Times New Roman"/>
                <w:sz w:val="24"/>
                <w:szCs w:val="24"/>
              </w:rPr>
              <w:t>Форма отчета /</w:t>
            </w:r>
          </w:p>
        </w:tc>
        <w:tc>
          <w:tcPr>
            <w:tcW w:w="560" w:type="dxa"/>
            <w:tcBorders>
              <w:top w:val="single" w:sz="8" w:space="0" w:color="auto"/>
              <w:right w:val="single" w:sz="8" w:space="0" w:color="auto"/>
            </w:tcBorders>
            <w:vAlign w:val="bottom"/>
          </w:tcPr>
          <w:p w:rsidR="00B911E4" w:rsidRDefault="00B911E4">
            <w:pPr>
              <w:rPr>
                <w:sz w:val="24"/>
                <w:szCs w:val="24"/>
              </w:rPr>
            </w:pPr>
          </w:p>
        </w:tc>
        <w:tc>
          <w:tcPr>
            <w:tcW w:w="1160" w:type="dxa"/>
            <w:vMerge w:val="restart"/>
            <w:tcBorders>
              <w:top w:val="single" w:sz="8" w:space="0" w:color="auto"/>
              <w:right w:val="single" w:sz="8" w:space="0" w:color="auto"/>
            </w:tcBorders>
            <w:vAlign w:val="bottom"/>
          </w:tcPr>
          <w:p w:rsidR="00B911E4" w:rsidRDefault="00AC08C5">
            <w:pPr>
              <w:ind w:left="320"/>
              <w:rPr>
                <w:sz w:val="20"/>
                <w:szCs w:val="20"/>
              </w:rPr>
            </w:pPr>
            <w:r>
              <w:rPr>
                <w:rFonts w:eastAsia="Times New Roman"/>
                <w:sz w:val="24"/>
                <w:szCs w:val="24"/>
              </w:rPr>
              <w:t>Сроки</w:t>
            </w:r>
          </w:p>
        </w:tc>
        <w:tc>
          <w:tcPr>
            <w:tcW w:w="0" w:type="dxa"/>
            <w:vAlign w:val="bottom"/>
          </w:tcPr>
          <w:p w:rsidR="00B911E4" w:rsidRDefault="00B911E4">
            <w:pPr>
              <w:rPr>
                <w:sz w:val="1"/>
                <w:szCs w:val="1"/>
              </w:rPr>
            </w:pPr>
          </w:p>
        </w:tc>
      </w:tr>
      <w:tr w:rsidR="00B911E4">
        <w:trPr>
          <w:trHeight w:val="137"/>
        </w:trPr>
        <w:tc>
          <w:tcPr>
            <w:tcW w:w="360" w:type="dxa"/>
            <w:tcBorders>
              <w:left w:val="single" w:sz="8" w:space="0" w:color="auto"/>
            </w:tcBorders>
            <w:vAlign w:val="bottom"/>
          </w:tcPr>
          <w:p w:rsidR="00B911E4" w:rsidRDefault="00B911E4">
            <w:pPr>
              <w:rPr>
                <w:sz w:val="11"/>
                <w:szCs w:val="11"/>
              </w:rPr>
            </w:pPr>
          </w:p>
        </w:tc>
        <w:tc>
          <w:tcPr>
            <w:tcW w:w="4620" w:type="dxa"/>
            <w:vMerge/>
            <w:tcBorders>
              <w:right w:val="single" w:sz="8" w:space="0" w:color="auto"/>
            </w:tcBorders>
            <w:vAlign w:val="bottom"/>
          </w:tcPr>
          <w:p w:rsidR="00B911E4" w:rsidRDefault="00B911E4">
            <w:pPr>
              <w:rPr>
                <w:sz w:val="11"/>
                <w:szCs w:val="11"/>
              </w:rPr>
            </w:pPr>
          </w:p>
        </w:tc>
        <w:tc>
          <w:tcPr>
            <w:tcW w:w="2980" w:type="dxa"/>
            <w:gridSpan w:val="3"/>
            <w:vMerge w:val="restart"/>
            <w:tcBorders>
              <w:right w:val="single" w:sz="8" w:space="0" w:color="auto"/>
            </w:tcBorders>
            <w:vAlign w:val="bottom"/>
          </w:tcPr>
          <w:p w:rsidR="00B911E4" w:rsidRDefault="00AC08C5">
            <w:pPr>
              <w:spacing w:line="273" w:lineRule="exact"/>
              <w:jc w:val="center"/>
              <w:rPr>
                <w:sz w:val="20"/>
                <w:szCs w:val="20"/>
              </w:rPr>
            </w:pPr>
            <w:r>
              <w:rPr>
                <w:rFonts w:eastAsia="Times New Roman"/>
                <w:sz w:val="24"/>
                <w:szCs w:val="24"/>
              </w:rPr>
              <w:t>демонстрации результатов</w:t>
            </w:r>
          </w:p>
        </w:tc>
        <w:tc>
          <w:tcPr>
            <w:tcW w:w="1160" w:type="dxa"/>
            <w:vMerge/>
            <w:tcBorders>
              <w:right w:val="single" w:sz="8" w:space="0" w:color="auto"/>
            </w:tcBorders>
            <w:vAlign w:val="bottom"/>
          </w:tcPr>
          <w:p w:rsidR="00B911E4" w:rsidRDefault="00B911E4">
            <w:pPr>
              <w:rPr>
                <w:sz w:val="11"/>
                <w:szCs w:val="11"/>
              </w:rPr>
            </w:pPr>
          </w:p>
        </w:tc>
        <w:tc>
          <w:tcPr>
            <w:tcW w:w="0" w:type="dxa"/>
            <w:vAlign w:val="bottom"/>
          </w:tcPr>
          <w:p w:rsidR="00B911E4" w:rsidRDefault="00B911E4">
            <w:pPr>
              <w:rPr>
                <w:sz w:val="1"/>
                <w:szCs w:val="1"/>
              </w:rPr>
            </w:pPr>
          </w:p>
        </w:tc>
      </w:tr>
      <w:tr w:rsidR="00B911E4">
        <w:trPr>
          <w:trHeight w:val="142"/>
        </w:trPr>
        <w:tc>
          <w:tcPr>
            <w:tcW w:w="360" w:type="dxa"/>
            <w:tcBorders>
              <w:left w:val="single" w:sz="8" w:space="0" w:color="auto"/>
              <w:bottom w:val="single" w:sz="8" w:space="0" w:color="auto"/>
            </w:tcBorders>
            <w:vAlign w:val="bottom"/>
          </w:tcPr>
          <w:p w:rsidR="00B911E4" w:rsidRDefault="00B911E4">
            <w:pPr>
              <w:rPr>
                <w:sz w:val="12"/>
                <w:szCs w:val="12"/>
              </w:rPr>
            </w:pPr>
          </w:p>
        </w:tc>
        <w:tc>
          <w:tcPr>
            <w:tcW w:w="4620" w:type="dxa"/>
            <w:tcBorders>
              <w:bottom w:val="single" w:sz="8" w:space="0" w:color="auto"/>
              <w:right w:val="single" w:sz="8" w:space="0" w:color="auto"/>
            </w:tcBorders>
            <w:vAlign w:val="bottom"/>
          </w:tcPr>
          <w:p w:rsidR="00B911E4" w:rsidRDefault="00B911E4">
            <w:pPr>
              <w:rPr>
                <w:sz w:val="12"/>
                <w:szCs w:val="12"/>
              </w:rPr>
            </w:pPr>
          </w:p>
        </w:tc>
        <w:tc>
          <w:tcPr>
            <w:tcW w:w="2980" w:type="dxa"/>
            <w:gridSpan w:val="3"/>
            <w:vMerge/>
            <w:tcBorders>
              <w:bottom w:val="single" w:sz="8" w:space="0" w:color="auto"/>
              <w:right w:val="single" w:sz="8" w:space="0" w:color="auto"/>
            </w:tcBorders>
            <w:vAlign w:val="bottom"/>
          </w:tcPr>
          <w:p w:rsidR="00B911E4" w:rsidRDefault="00B911E4">
            <w:pPr>
              <w:rPr>
                <w:sz w:val="12"/>
                <w:szCs w:val="12"/>
              </w:rPr>
            </w:pPr>
          </w:p>
        </w:tc>
        <w:tc>
          <w:tcPr>
            <w:tcW w:w="1160" w:type="dxa"/>
            <w:tcBorders>
              <w:bottom w:val="single" w:sz="8" w:space="0" w:color="auto"/>
              <w:right w:val="single" w:sz="8" w:space="0" w:color="auto"/>
            </w:tcBorders>
            <w:vAlign w:val="bottom"/>
          </w:tcPr>
          <w:p w:rsidR="00B911E4" w:rsidRDefault="00B911E4">
            <w:pPr>
              <w:rPr>
                <w:sz w:val="12"/>
                <w:szCs w:val="12"/>
              </w:rPr>
            </w:pPr>
          </w:p>
        </w:tc>
        <w:tc>
          <w:tcPr>
            <w:tcW w:w="0" w:type="dxa"/>
            <w:vAlign w:val="bottom"/>
          </w:tcPr>
          <w:p w:rsidR="00B911E4" w:rsidRDefault="00B911E4">
            <w:pPr>
              <w:rPr>
                <w:sz w:val="1"/>
                <w:szCs w:val="1"/>
              </w:rPr>
            </w:pPr>
          </w:p>
        </w:tc>
      </w:tr>
      <w:tr w:rsidR="00B911E4">
        <w:trPr>
          <w:trHeight w:val="286"/>
        </w:trPr>
        <w:tc>
          <w:tcPr>
            <w:tcW w:w="360" w:type="dxa"/>
            <w:tcBorders>
              <w:left w:val="single" w:sz="8" w:space="0" w:color="auto"/>
            </w:tcBorders>
            <w:vAlign w:val="bottom"/>
          </w:tcPr>
          <w:p w:rsidR="00B911E4" w:rsidRDefault="00AC08C5">
            <w:pPr>
              <w:spacing w:line="286" w:lineRule="exact"/>
              <w:ind w:left="140"/>
              <w:rPr>
                <w:sz w:val="20"/>
                <w:szCs w:val="20"/>
              </w:rPr>
            </w:pPr>
            <w:r>
              <w:rPr>
                <w:rFonts w:eastAsia="Times New Roman"/>
                <w:sz w:val="26"/>
                <w:szCs w:val="26"/>
              </w:rPr>
              <w:t>1.</w:t>
            </w:r>
          </w:p>
        </w:tc>
        <w:tc>
          <w:tcPr>
            <w:tcW w:w="4620" w:type="dxa"/>
            <w:tcBorders>
              <w:right w:val="single" w:sz="8" w:space="0" w:color="auto"/>
            </w:tcBorders>
            <w:vAlign w:val="bottom"/>
          </w:tcPr>
          <w:p w:rsidR="00B911E4" w:rsidRDefault="00AC08C5">
            <w:pPr>
              <w:spacing w:line="286" w:lineRule="exact"/>
              <w:ind w:left="40"/>
              <w:rPr>
                <w:sz w:val="20"/>
                <w:szCs w:val="20"/>
              </w:rPr>
            </w:pPr>
            <w:r>
              <w:rPr>
                <w:rFonts w:eastAsia="Times New Roman"/>
                <w:sz w:val="26"/>
                <w:szCs w:val="26"/>
              </w:rPr>
              <w:t>Формулирование проблемы, целепола-</w:t>
            </w:r>
          </w:p>
        </w:tc>
        <w:tc>
          <w:tcPr>
            <w:tcW w:w="2980" w:type="dxa"/>
            <w:gridSpan w:val="3"/>
            <w:tcBorders>
              <w:right w:val="single" w:sz="8" w:space="0" w:color="auto"/>
            </w:tcBorders>
            <w:vAlign w:val="bottom"/>
          </w:tcPr>
          <w:p w:rsidR="00B911E4" w:rsidRDefault="00AC08C5">
            <w:pPr>
              <w:spacing w:line="286" w:lineRule="exact"/>
              <w:ind w:left="80"/>
              <w:rPr>
                <w:sz w:val="20"/>
                <w:szCs w:val="20"/>
              </w:rPr>
            </w:pPr>
            <w:r>
              <w:rPr>
                <w:rFonts w:eastAsia="Times New Roman"/>
                <w:sz w:val="26"/>
                <w:szCs w:val="26"/>
              </w:rPr>
              <w:t>Собеседование с  учите-</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3"/>
        </w:trPr>
        <w:tc>
          <w:tcPr>
            <w:tcW w:w="4980" w:type="dxa"/>
            <w:gridSpan w:val="2"/>
            <w:tcBorders>
              <w:left w:val="single" w:sz="8" w:space="0" w:color="auto"/>
              <w:bottom w:val="single" w:sz="8" w:space="0" w:color="auto"/>
              <w:right w:val="single" w:sz="8" w:space="0" w:color="auto"/>
            </w:tcBorders>
            <w:vAlign w:val="bottom"/>
          </w:tcPr>
          <w:p w:rsidR="00B911E4" w:rsidRDefault="00AC08C5">
            <w:pPr>
              <w:spacing w:line="297" w:lineRule="exact"/>
              <w:ind w:left="140"/>
              <w:rPr>
                <w:sz w:val="20"/>
                <w:szCs w:val="20"/>
              </w:rPr>
            </w:pPr>
            <w:r>
              <w:rPr>
                <w:rFonts w:eastAsia="Times New Roman"/>
                <w:sz w:val="26"/>
                <w:szCs w:val="26"/>
              </w:rPr>
              <w:t>гание</w:t>
            </w:r>
          </w:p>
        </w:tc>
        <w:tc>
          <w:tcPr>
            <w:tcW w:w="900" w:type="dxa"/>
            <w:tcBorders>
              <w:bottom w:val="single" w:sz="8" w:space="0" w:color="auto"/>
            </w:tcBorders>
            <w:vAlign w:val="bottom"/>
          </w:tcPr>
          <w:p w:rsidR="00B911E4" w:rsidRDefault="00AC08C5">
            <w:pPr>
              <w:spacing w:line="297" w:lineRule="exact"/>
              <w:ind w:left="80"/>
              <w:rPr>
                <w:sz w:val="20"/>
                <w:szCs w:val="20"/>
              </w:rPr>
            </w:pPr>
            <w:r>
              <w:rPr>
                <w:rFonts w:eastAsia="Times New Roman"/>
                <w:sz w:val="26"/>
                <w:szCs w:val="26"/>
              </w:rPr>
              <w:t>лем</w:t>
            </w:r>
          </w:p>
        </w:tc>
        <w:tc>
          <w:tcPr>
            <w:tcW w:w="1520" w:type="dxa"/>
            <w:tcBorders>
              <w:bottom w:val="single" w:sz="8" w:space="0" w:color="auto"/>
            </w:tcBorders>
            <w:vAlign w:val="bottom"/>
          </w:tcPr>
          <w:p w:rsidR="00B911E4" w:rsidRDefault="00B911E4">
            <w:pPr>
              <w:rPr>
                <w:sz w:val="24"/>
                <w:szCs w:val="24"/>
              </w:rPr>
            </w:pPr>
          </w:p>
        </w:tc>
        <w:tc>
          <w:tcPr>
            <w:tcW w:w="560" w:type="dxa"/>
            <w:tcBorders>
              <w:bottom w:val="single" w:sz="8" w:space="0" w:color="auto"/>
              <w:right w:val="single" w:sz="8" w:space="0" w:color="auto"/>
            </w:tcBorders>
            <w:vAlign w:val="bottom"/>
          </w:tcPr>
          <w:p w:rsidR="00B911E4" w:rsidRDefault="00B911E4">
            <w:pPr>
              <w:rPr>
                <w:sz w:val="24"/>
                <w:szCs w:val="24"/>
              </w:rPr>
            </w:pP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84"/>
        </w:trPr>
        <w:tc>
          <w:tcPr>
            <w:tcW w:w="360" w:type="dxa"/>
            <w:tcBorders>
              <w:left w:val="single" w:sz="8" w:space="0" w:color="auto"/>
            </w:tcBorders>
            <w:vAlign w:val="bottom"/>
          </w:tcPr>
          <w:p w:rsidR="00B911E4" w:rsidRDefault="00AC08C5">
            <w:pPr>
              <w:spacing w:line="285" w:lineRule="exact"/>
              <w:ind w:left="140"/>
              <w:rPr>
                <w:sz w:val="20"/>
                <w:szCs w:val="20"/>
              </w:rPr>
            </w:pPr>
            <w:r>
              <w:rPr>
                <w:rFonts w:eastAsia="Times New Roman"/>
                <w:sz w:val="26"/>
                <w:szCs w:val="26"/>
              </w:rPr>
              <w:t>2.</w:t>
            </w:r>
          </w:p>
        </w:tc>
        <w:tc>
          <w:tcPr>
            <w:tcW w:w="4620" w:type="dxa"/>
            <w:tcBorders>
              <w:right w:val="single" w:sz="8" w:space="0" w:color="auto"/>
            </w:tcBorders>
            <w:vAlign w:val="bottom"/>
          </w:tcPr>
          <w:p w:rsidR="00B911E4" w:rsidRDefault="00AC08C5">
            <w:pPr>
              <w:spacing w:line="285" w:lineRule="exact"/>
              <w:ind w:left="40"/>
              <w:rPr>
                <w:sz w:val="20"/>
                <w:szCs w:val="20"/>
              </w:rPr>
            </w:pPr>
            <w:r>
              <w:rPr>
                <w:rFonts w:eastAsia="Times New Roman"/>
                <w:sz w:val="26"/>
                <w:szCs w:val="26"/>
              </w:rPr>
              <w:t>Изучение методов, приёмов, способов</w:t>
            </w:r>
          </w:p>
        </w:tc>
        <w:tc>
          <w:tcPr>
            <w:tcW w:w="2420" w:type="dxa"/>
            <w:gridSpan w:val="2"/>
            <w:vAlign w:val="bottom"/>
          </w:tcPr>
          <w:p w:rsidR="00B911E4" w:rsidRDefault="00AC08C5">
            <w:pPr>
              <w:spacing w:line="285" w:lineRule="exact"/>
              <w:ind w:left="80"/>
              <w:rPr>
                <w:sz w:val="20"/>
                <w:szCs w:val="20"/>
              </w:rPr>
            </w:pPr>
            <w:r>
              <w:rPr>
                <w:rFonts w:eastAsia="Times New Roman"/>
                <w:sz w:val="26"/>
                <w:szCs w:val="26"/>
              </w:rPr>
              <w:t>Консультирование</w:t>
            </w:r>
          </w:p>
        </w:tc>
        <w:tc>
          <w:tcPr>
            <w:tcW w:w="560" w:type="dxa"/>
            <w:tcBorders>
              <w:right w:val="single" w:sz="8" w:space="0" w:color="auto"/>
            </w:tcBorders>
            <w:vAlign w:val="bottom"/>
          </w:tcPr>
          <w:p w:rsidR="00B911E4" w:rsidRDefault="00AC08C5">
            <w:pPr>
              <w:spacing w:line="285" w:lineRule="exact"/>
              <w:ind w:right="10"/>
              <w:jc w:val="right"/>
              <w:rPr>
                <w:sz w:val="20"/>
                <w:szCs w:val="20"/>
              </w:rPr>
            </w:pPr>
            <w:r>
              <w:rPr>
                <w:rFonts w:eastAsia="Times New Roman"/>
                <w:sz w:val="26"/>
                <w:szCs w:val="26"/>
              </w:rPr>
              <w:t>од-</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деятельности, необходимых для работы</w:t>
            </w:r>
          </w:p>
        </w:tc>
        <w:tc>
          <w:tcPr>
            <w:tcW w:w="2980" w:type="dxa"/>
            <w:gridSpan w:val="3"/>
            <w:tcBorders>
              <w:right w:val="single" w:sz="8" w:space="0" w:color="auto"/>
            </w:tcBorders>
            <w:vAlign w:val="bottom"/>
          </w:tcPr>
          <w:p w:rsidR="00B911E4" w:rsidRDefault="00AC08C5">
            <w:pPr>
              <w:ind w:left="80"/>
              <w:rPr>
                <w:sz w:val="20"/>
                <w:szCs w:val="20"/>
              </w:rPr>
            </w:pPr>
            <w:r>
              <w:rPr>
                <w:rFonts w:eastAsia="Times New Roman"/>
                <w:sz w:val="26"/>
                <w:szCs w:val="26"/>
              </w:rPr>
              <w:t>ноклассников,  проведе-</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8"/>
        </w:trPr>
        <w:tc>
          <w:tcPr>
            <w:tcW w:w="4980" w:type="dxa"/>
            <w:gridSpan w:val="2"/>
            <w:tcBorders>
              <w:left w:val="single" w:sz="8" w:space="0" w:color="auto"/>
              <w:right w:val="single" w:sz="8" w:space="0" w:color="auto"/>
            </w:tcBorders>
            <w:vAlign w:val="bottom"/>
          </w:tcPr>
          <w:p w:rsidR="00B911E4" w:rsidRDefault="00AC08C5">
            <w:pPr>
              <w:spacing w:line="297" w:lineRule="exact"/>
              <w:ind w:left="140"/>
              <w:rPr>
                <w:sz w:val="20"/>
                <w:szCs w:val="20"/>
              </w:rPr>
            </w:pPr>
            <w:r>
              <w:rPr>
                <w:rFonts w:eastAsia="Times New Roman"/>
                <w:sz w:val="26"/>
                <w:szCs w:val="26"/>
              </w:rPr>
              <w:t>над решением проблемы, в том числе ос-</w:t>
            </w:r>
          </w:p>
        </w:tc>
        <w:tc>
          <w:tcPr>
            <w:tcW w:w="2980" w:type="dxa"/>
            <w:gridSpan w:val="3"/>
            <w:tcBorders>
              <w:right w:val="single" w:sz="8" w:space="0" w:color="auto"/>
            </w:tcBorders>
            <w:vAlign w:val="bottom"/>
          </w:tcPr>
          <w:p w:rsidR="00B911E4" w:rsidRDefault="00AC08C5">
            <w:pPr>
              <w:spacing w:line="297" w:lineRule="exact"/>
              <w:ind w:left="80"/>
              <w:rPr>
                <w:sz w:val="20"/>
                <w:szCs w:val="20"/>
              </w:rPr>
            </w:pPr>
            <w:r>
              <w:rPr>
                <w:rFonts w:eastAsia="Times New Roman"/>
                <w:sz w:val="26"/>
                <w:szCs w:val="26"/>
              </w:rPr>
              <w:t>ние урока или его этапа</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воение приёмов работы с научной лите-</w:t>
            </w:r>
          </w:p>
        </w:tc>
        <w:tc>
          <w:tcPr>
            <w:tcW w:w="2980" w:type="dxa"/>
            <w:gridSpan w:val="3"/>
            <w:tcBorders>
              <w:right w:val="single" w:sz="8" w:space="0" w:color="auto"/>
            </w:tcBorders>
            <w:vAlign w:val="bottom"/>
          </w:tcPr>
          <w:p w:rsidR="00B911E4" w:rsidRDefault="00AC08C5">
            <w:pPr>
              <w:ind w:left="80"/>
              <w:rPr>
                <w:sz w:val="20"/>
                <w:szCs w:val="20"/>
              </w:rPr>
            </w:pPr>
            <w:r>
              <w:rPr>
                <w:rFonts w:eastAsia="Times New Roman"/>
                <w:sz w:val="26"/>
                <w:szCs w:val="26"/>
              </w:rPr>
              <w:t>в роли  учителя, выпол-</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8"/>
        </w:trPr>
        <w:tc>
          <w:tcPr>
            <w:tcW w:w="4980" w:type="dxa"/>
            <w:gridSpan w:val="2"/>
            <w:tcBorders>
              <w:left w:val="single" w:sz="8" w:space="0" w:color="auto"/>
              <w:right w:val="single" w:sz="8" w:space="0" w:color="auto"/>
            </w:tcBorders>
            <w:vAlign w:val="bottom"/>
          </w:tcPr>
          <w:p w:rsidR="00B911E4" w:rsidRDefault="00AC08C5">
            <w:pPr>
              <w:spacing w:line="297" w:lineRule="exact"/>
              <w:ind w:left="140"/>
              <w:rPr>
                <w:sz w:val="20"/>
                <w:szCs w:val="20"/>
              </w:rPr>
            </w:pPr>
            <w:r>
              <w:rPr>
                <w:rFonts w:eastAsia="Times New Roman"/>
                <w:sz w:val="26"/>
                <w:szCs w:val="26"/>
              </w:rPr>
              <w:t>ратурой (конспектирование, реферирова-</w:t>
            </w:r>
          </w:p>
        </w:tc>
        <w:tc>
          <w:tcPr>
            <w:tcW w:w="900" w:type="dxa"/>
            <w:vAlign w:val="bottom"/>
          </w:tcPr>
          <w:p w:rsidR="00B911E4" w:rsidRDefault="00AC08C5">
            <w:pPr>
              <w:spacing w:line="297" w:lineRule="exact"/>
              <w:ind w:left="80"/>
              <w:rPr>
                <w:sz w:val="20"/>
                <w:szCs w:val="20"/>
              </w:rPr>
            </w:pPr>
            <w:r>
              <w:rPr>
                <w:rFonts w:eastAsia="Times New Roman"/>
                <w:sz w:val="26"/>
                <w:szCs w:val="26"/>
              </w:rPr>
              <w:t>нение</w:t>
            </w:r>
          </w:p>
        </w:tc>
        <w:tc>
          <w:tcPr>
            <w:tcW w:w="2080" w:type="dxa"/>
            <w:gridSpan w:val="2"/>
            <w:tcBorders>
              <w:right w:val="single" w:sz="8" w:space="0" w:color="auto"/>
            </w:tcBorders>
            <w:vAlign w:val="bottom"/>
          </w:tcPr>
          <w:p w:rsidR="00B911E4" w:rsidRDefault="00AC08C5">
            <w:pPr>
              <w:spacing w:line="297" w:lineRule="exact"/>
              <w:ind w:right="10"/>
              <w:jc w:val="right"/>
              <w:rPr>
                <w:sz w:val="20"/>
                <w:szCs w:val="20"/>
              </w:rPr>
            </w:pPr>
            <w:r>
              <w:rPr>
                <w:rFonts w:eastAsia="Times New Roman"/>
                <w:sz w:val="26"/>
                <w:szCs w:val="26"/>
              </w:rPr>
              <w:t>индивидуальных</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ние, составление картотеки, создание</w:t>
            </w:r>
          </w:p>
        </w:tc>
        <w:tc>
          <w:tcPr>
            <w:tcW w:w="2420" w:type="dxa"/>
            <w:gridSpan w:val="2"/>
            <w:vAlign w:val="bottom"/>
          </w:tcPr>
          <w:p w:rsidR="00B911E4" w:rsidRDefault="00AC08C5">
            <w:pPr>
              <w:ind w:left="80"/>
              <w:rPr>
                <w:sz w:val="20"/>
                <w:szCs w:val="20"/>
              </w:rPr>
            </w:pPr>
            <w:r>
              <w:rPr>
                <w:rFonts w:eastAsia="Times New Roman"/>
                <w:sz w:val="26"/>
                <w:szCs w:val="26"/>
              </w:rPr>
              <w:t>заданий с</w:t>
            </w:r>
          </w:p>
        </w:tc>
        <w:tc>
          <w:tcPr>
            <w:tcW w:w="560" w:type="dxa"/>
            <w:tcBorders>
              <w:right w:val="single" w:sz="8" w:space="0" w:color="auto"/>
            </w:tcBorders>
            <w:vAlign w:val="bottom"/>
          </w:tcPr>
          <w:p w:rsidR="00B911E4" w:rsidRDefault="00B911E4">
            <w:pPr>
              <w:rPr>
                <w:sz w:val="24"/>
                <w:szCs w:val="24"/>
              </w:rPr>
            </w:pP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14"/>
        </w:trPr>
        <w:tc>
          <w:tcPr>
            <w:tcW w:w="4980" w:type="dxa"/>
            <w:gridSpan w:val="2"/>
            <w:tcBorders>
              <w:left w:val="single" w:sz="8" w:space="0" w:color="auto"/>
              <w:right w:val="single" w:sz="8" w:space="0" w:color="auto"/>
            </w:tcBorders>
            <w:vAlign w:val="bottom"/>
          </w:tcPr>
          <w:p w:rsidR="00B911E4" w:rsidRDefault="00AC08C5">
            <w:pPr>
              <w:spacing w:line="314" w:lineRule="exact"/>
              <w:ind w:left="140"/>
              <w:rPr>
                <w:sz w:val="20"/>
                <w:szCs w:val="20"/>
              </w:rPr>
            </w:pPr>
            <w:r>
              <w:rPr>
                <w:rFonts w:eastAsia="Times New Roman"/>
                <w:sz w:val="26"/>
                <w:szCs w:val="26"/>
              </w:rPr>
              <w:t xml:space="preserve">плана </w:t>
            </w:r>
            <w:r>
              <w:rPr>
                <w:rFonts w:ascii="Symbol" w:eastAsia="Symbol" w:hAnsi="Symbol" w:cs="Symbol"/>
                <w:sz w:val="26"/>
                <w:szCs w:val="26"/>
              </w:rPr>
              <w:t></w:t>
            </w:r>
            <w:r>
              <w:rPr>
                <w:rFonts w:eastAsia="Times New Roman"/>
                <w:sz w:val="26"/>
                <w:szCs w:val="26"/>
              </w:rPr>
              <w:t xml:space="preserve"> тезисного, цитатного) и приёмов</w:t>
            </w:r>
          </w:p>
        </w:tc>
        <w:tc>
          <w:tcPr>
            <w:tcW w:w="2980" w:type="dxa"/>
            <w:gridSpan w:val="3"/>
            <w:tcBorders>
              <w:right w:val="single" w:sz="8" w:space="0" w:color="auto"/>
            </w:tcBorders>
            <w:vAlign w:val="bottom"/>
          </w:tcPr>
          <w:p w:rsidR="00B911E4" w:rsidRDefault="00AC08C5">
            <w:pPr>
              <w:ind w:left="80"/>
              <w:rPr>
                <w:sz w:val="20"/>
                <w:szCs w:val="20"/>
              </w:rPr>
            </w:pPr>
            <w:r>
              <w:rPr>
                <w:rFonts w:eastAsia="Times New Roman"/>
                <w:sz w:val="26"/>
                <w:szCs w:val="26"/>
              </w:rPr>
              <w:t>использованием освоен-</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3"/>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оформления собственного продукта дея-</w:t>
            </w:r>
          </w:p>
        </w:tc>
        <w:tc>
          <w:tcPr>
            <w:tcW w:w="2420" w:type="dxa"/>
            <w:gridSpan w:val="2"/>
            <w:vAlign w:val="bottom"/>
          </w:tcPr>
          <w:p w:rsidR="00B911E4" w:rsidRDefault="00AC08C5">
            <w:pPr>
              <w:spacing w:line="285" w:lineRule="exact"/>
              <w:ind w:left="80"/>
              <w:rPr>
                <w:sz w:val="20"/>
                <w:szCs w:val="20"/>
              </w:rPr>
            </w:pPr>
            <w:r>
              <w:rPr>
                <w:rFonts w:eastAsia="Times New Roman"/>
                <w:sz w:val="26"/>
                <w:szCs w:val="26"/>
              </w:rPr>
              <w:t>ных приёмов и т.п.</w:t>
            </w:r>
          </w:p>
        </w:tc>
        <w:tc>
          <w:tcPr>
            <w:tcW w:w="560" w:type="dxa"/>
            <w:tcBorders>
              <w:right w:val="single" w:sz="8" w:space="0" w:color="auto"/>
            </w:tcBorders>
            <w:vAlign w:val="bottom"/>
          </w:tcPr>
          <w:p w:rsidR="00B911E4" w:rsidRDefault="00B911E4">
            <w:pPr>
              <w:rPr>
                <w:sz w:val="24"/>
                <w:szCs w:val="24"/>
              </w:rPr>
            </w:pP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4"/>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тельности</w:t>
            </w:r>
          </w:p>
        </w:tc>
        <w:tc>
          <w:tcPr>
            <w:tcW w:w="900" w:type="dxa"/>
            <w:tcBorders>
              <w:bottom w:val="single" w:sz="8" w:space="0" w:color="auto"/>
            </w:tcBorders>
            <w:vAlign w:val="bottom"/>
          </w:tcPr>
          <w:p w:rsidR="00B911E4" w:rsidRDefault="00B911E4">
            <w:pPr>
              <w:rPr>
                <w:sz w:val="24"/>
                <w:szCs w:val="24"/>
              </w:rPr>
            </w:pPr>
          </w:p>
        </w:tc>
        <w:tc>
          <w:tcPr>
            <w:tcW w:w="1520" w:type="dxa"/>
            <w:tcBorders>
              <w:bottom w:val="single" w:sz="8" w:space="0" w:color="auto"/>
            </w:tcBorders>
            <w:vAlign w:val="bottom"/>
          </w:tcPr>
          <w:p w:rsidR="00B911E4" w:rsidRDefault="00B911E4">
            <w:pPr>
              <w:rPr>
                <w:sz w:val="24"/>
                <w:szCs w:val="24"/>
              </w:rPr>
            </w:pPr>
          </w:p>
        </w:tc>
        <w:tc>
          <w:tcPr>
            <w:tcW w:w="560" w:type="dxa"/>
            <w:tcBorders>
              <w:bottom w:val="single" w:sz="8" w:space="0" w:color="auto"/>
              <w:right w:val="single" w:sz="8" w:space="0" w:color="auto"/>
            </w:tcBorders>
            <w:vAlign w:val="bottom"/>
          </w:tcPr>
          <w:p w:rsidR="00B911E4" w:rsidRDefault="00B911E4">
            <w:pPr>
              <w:rPr>
                <w:sz w:val="24"/>
                <w:szCs w:val="24"/>
              </w:rPr>
            </w:pP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83"/>
        </w:trPr>
        <w:tc>
          <w:tcPr>
            <w:tcW w:w="360" w:type="dxa"/>
            <w:tcBorders>
              <w:left w:val="single" w:sz="8" w:space="0" w:color="auto"/>
            </w:tcBorders>
            <w:vAlign w:val="bottom"/>
          </w:tcPr>
          <w:p w:rsidR="00B911E4" w:rsidRDefault="00AC08C5">
            <w:pPr>
              <w:spacing w:line="283" w:lineRule="exact"/>
              <w:ind w:left="140"/>
              <w:rPr>
                <w:sz w:val="20"/>
                <w:szCs w:val="20"/>
              </w:rPr>
            </w:pPr>
            <w:r>
              <w:rPr>
                <w:rFonts w:eastAsia="Times New Roman"/>
                <w:sz w:val="26"/>
                <w:szCs w:val="26"/>
              </w:rPr>
              <w:t>3.</w:t>
            </w:r>
          </w:p>
        </w:tc>
        <w:tc>
          <w:tcPr>
            <w:tcW w:w="4620" w:type="dxa"/>
            <w:tcBorders>
              <w:right w:val="single" w:sz="8" w:space="0" w:color="auto"/>
            </w:tcBorders>
            <w:vAlign w:val="bottom"/>
          </w:tcPr>
          <w:p w:rsidR="00B911E4" w:rsidRDefault="00AC08C5">
            <w:pPr>
              <w:spacing w:line="283" w:lineRule="exact"/>
              <w:jc w:val="right"/>
              <w:rPr>
                <w:sz w:val="20"/>
                <w:szCs w:val="20"/>
              </w:rPr>
            </w:pPr>
            <w:r>
              <w:rPr>
                <w:rFonts w:eastAsia="Times New Roman"/>
                <w:sz w:val="26"/>
                <w:szCs w:val="26"/>
              </w:rPr>
              <w:t>Изучение истории вопроса, теоретиче-</w:t>
            </w:r>
          </w:p>
        </w:tc>
        <w:tc>
          <w:tcPr>
            <w:tcW w:w="2980" w:type="dxa"/>
            <w:gridSpan w:val="3"/>
            <w:tcBorders>
              <w:right w:val="single" w:sz="8" w:space="0" w:color="auto"/>
            </w:tcBorders>
            <w:vAlign w:val="bottom"/>
          </w:tcPr>
          <w:p w:rsidR="00B911E4" w:rsidRDefault="00AC08C5">
            <w:pPr>
              <w:spacing w:line="283" w:lineRule="exact"/>
              <w:ind w:left="80"/>
              <w:rPr>
                <w:sz w:val="20"/>
                <w:szCs w:val="20"/>
              </w:rPr>
            </w:pPr>
            <w:r>
              <w:rPr>
                <w:rFonts w:eastAsia="Times New Roman"/>
                <w:sz w:val="26"/>
                <w:szCs w:val="26"/>
              </w:rPr>
              <w:t>Выступление с сообще-</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ских источников по проблеме исследова-</w:t>
            </w:r>
          </w:p>
        </w:tc>
        <w:tc>
          <w:tcPr>
            <w:tcW w:w="900" w:type="dxa"/>
            <w:vAlign w:val="bottom"/>
          </w:tcPr>
          <w:p w:rsidR="00B911E4" w:rsidRDefault="00AC08C5">
            <w:pPr>
              <w:ind w:left="80"/>
              <w:rPr>
                <w:sz w:val="20"/>
                <w:szCs w:val="20"/>
              </w:rPr>
            </w:pPr>
            <w:r>
              <w:rPr>
                <w:rFonts w:eastAsia="Times New Roman"/>
                <w:sz w:val="26"/>
                <w:szCs w:val="26"/>
              </w:rPr>
              <w:t>ниями,</w:t>
            </w:r>
          </w:p>
        </w:tc>
        <w:tc>
          <w:tcPr>
            <w:tcW w:w="1520" w:type="dxa"/>
            <w:vAlign w:val="bottom"/>
          </w:tcPr>
          <w:p w:rsidR="00B911E4" w:rsidRDefault="00AC08C5">
            <w:pPr>
              <w:ind w:left="220"/>
              <w:rPr>
                <w:sz w:val="20"/>
                <w:szCs w:val="20"/>
              </w:rPr>
            </w:pPr>
            <w:r>
              <w:rPr>
                <w:rFonts w:eastAsia="Times New Roman"/>
                <w:sz w:val="26"/>
                <w:szCs w:val="26"/>
              </w:rPr>
              <w:t>докладами</w:t>
            </w:r>
          </w:p>
        </w:tc>
        <w:tc>
          <w:tcPr>
            <w:tcW w:w="560" w:type="dxa"/>
            <w:tcBorders>
              <w:right w:val="single" w:sz="8" w:space="0" w:color="auto"/>
            </w:tcBorders>
            <w:vAlign w:val="bottom"/>
          </w:tcPr>
          <w:p w:rsidR="00B911E4" w:rsidRDefault="00AC08C5">
            <w:pPr>
              <w:ind w:right="10"/>
              <w:jc w:val="right"/>
              <w:rPr>
                <w:sz w:val="20"/>
                <w:szCs w:val="20"/>
              </w:rPr>
            </w:pPr>
            <w:r>
              <w:rPr>
                <w:rFonts w:eastAsia="Times New Roman"/>
                <w:sz w:val="26"/>
                <w:szCs w:val="26"/>
              </w:rPr>
              <w:t>по</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4"/>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ния</w:t>
            </w:r>
          </w:p>
        </w:tc>
        <w:tc>
          <w:tcPr>
            <w:tcW w:w="2980" w:type="dxa"/>
            <w:gridSpan w:val="3"/>
            <w:tcBorders>
              <w:bottom w:val="single" w:sz="8" w:space="0" w:color="auto"/>
              <w:right w:val="single" w:sz="8" w:space="0" w:color="auto"/>
            </w:tcBorders>
            <w:vAlign w:val="bottom"/>
          </w:tcPr>
          <w:p w:rsidR="00B911E4" w:rsidRDefault="00AC08C5">
            <w:pPr>
              <w:ind w:left="80"/>
              <w:rPr>
                <w:sz w:val="20"/>
                <w:szCs w:val="20"/>
              </w:rPr>
            </w:pPr>
            <w:r>
              <w:rPr>
                <w:rFonts w:eastAsia="Times New Roman"/>
                <w:sz w:val="26"/>
                <w:szCs w:val="26"/>
              </w:rPr>
              <w:t>проблеме исследования</w:t>
            </w: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83"/>
        </w:trPr>
        <w:tc>
          <w:tcPr>
            <w:tcW w:w="360" w:type="dxa"/>
            <w:tcBorders>
              <w:left w:val="single" w:sz="8" w:space="0" w:color="auto"/>
            </w:tcBorders>
            <w:vAlign w:val="bottom"/>
          </w:tcPr>
          <w:p w:rsidR="00B911E4" w:rsidRDefault="00AC08C5">
            <w:pPr>
              <w:spacing w:line="283" w:lineRule="exact"/>
              <w:ind w:left="140"/>
              <w:rPr>
                <w:sz w:val="20"/>
                <w:szCs w:val="20"/>
              </w:rPr>
            </w:pPr>
            <w:r>
              <w:rPr>
                <w:rFonts w:eastAsia="Times New Roman"/>
                <w:sz w:val="26"/>
                <w:szCs w:val="26"/>
              </w:rPr>
              <w:t>4.</w:t>
            </w:r>
          </w:p>
        </w:tc>
        <w:tc>
          <w:tcPr>
            <w:tcW w:w="4620" w:type="dxa"/>
            <w:tcBorders>
              <w:right w:val="single" w:sz="8" w:space="0" w:color="auto"/>
            </w:tcBorders>
            <w:vAlign w:val="bottom"/>
          </w:tcPr>
          <w:p w:rsidR="00B911E4" w:rsidRDefault="00AC08C5">
            <w:pPr>
              <w:spacing w:line="283" w:lineRule="exact"/>
              <w:ind w:left="40"/>
              <w:rPr>
                <w:sz w:val="20"/>
                <w:szCs w:val="20"/>
              </w:rPr>
            </w:pPr>
            <w:r>
              <w:rPr>
                <w:rFonts w:eastAsia="Times New Roman"/>
                <w:sz w:val="26"/>
                <w:szCs w:val="26"/>
              </w:rPr>
              <w:t>Выявление возможных путей решения</w:t>
            </w:r>
          </w:p>
        </w:tc>
        <w:tc>
          <w:tcPr>
            <w:tcW w:w="2980" w:type="dxa"/>
            <w:gridSpan w:val="3"/>
            <w:tcBorders>
              <w:right w:val="single" w:sz="8" w:space="0" w:color="auto"/>
            </w:tcBorders>
            <w:vAlign w:val="bottom"/>
          </w:tcPr>
          <w:p w:rsidR="00B911E4" w:rsidRDefault="00AC08C5">
            <w:pPr>
              <w:spacing w:line="283" w:lineRule="exact"/>
              <w:ind w:left="80"/>
              <w:rPr>
                <w:sz w:val="20"/>
                <w:szCs w:val="20"/>
              </w:rPr>
            </w:pPr>
            <w:r>
              <w:rPr>
                <w:rFonts w:eastAsia="Times New Roman"/>
                <w:sz w:val="26"/>
                <w:szCs w:val="26"/>
              </w:rPr>
              <w:t>Промежуточные  отчеты</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проблемы, в т. ч. выдвижение гипотез</w:t>
            </w:r>
          </w:p>
        </w:tc>
        <w:tc>
          <w:tcPr>
            <w:tcW w:w="2980" w:type="dxa"/>
            <w:gridSpan w:val="3"/>
            <w:tcBorders>
              <w:right w:val="single" w:sz="8" w:space="0" w:color="auto"/>
            </w:tcBorders>
            <w:vAlign w:val="bottom"/>
          </w:tcPr>
          <w:p w:rsidR="00B911E4" w:rsidRDefault="00AC08C5">
            <w:pPr>
              <w:ind w:left="80"/>
              <w:rPr>
                <w:sz w:val="20"/>
                <w:szCs w:val="20"/>
              </w:rPr>
            </w:pPr>
            <w:r>
              <w:rPr>
                <w:rFonts w:eastAsia="Times New Roman"/>
                <w:sz w:val="26"/>
                <w:szCs w:val="26"/>
              </w:rPr>
              <w:t>в  форме  докладов  с  их</w:t>
            </w: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0"/>
        </w:trPr>
        <w:tc>
          <w:tcPr>
            <w:tcW w:w="360" w:type="dxa"/>
            <w:tcBorders>
              <w:left w:val="single" w:sz="8" w:space="0" w:color="auto"/>
            </w:tcBorders>
            <w:vAlign w:val="bottom"/>
          </w:tcPr>
          <w:p w:rsidR="00B911E4" w:rsidRDefault="00AC08C5">
            <w:pPr>
              <w:spacing w:line="290" w:lineRule="exact"/>
              <w:ind w:left="140"/>
              <w:rPr>
                <w:sz w:val="20"/>
                <w:szCs w:val="20"/>
              </w:rPr>
            </w:pPr>
            <w:r>
              <w:rPr>
                <w:rFonts w:eastAsia="Times New Roman"/>
                <w:sz w:val="26"/>
                <w:szCs w:val="26"/>
              </w:rPr>
              <w:t>5.</w:t>
            </w:r>
          </w:p>
        </w:tc>
        <w:tc>
          <w:tcPr>
            <w:tcW w:w="4620" w:type="dxa"/>
            <w:tcBorders>
              <w:right w:val="single" w:sz="8" w:space="0" w:color="auto"/>
            </w:tcBorders>
            <w:vAlign w:val="bottom"/>
          </w:tcPr>
          <w:p w:rsidR="00B911E4" w:rsidRDefault="00AC08C5">
            <w:pPr>
              <w:spacing w:line="290" w:lineRule="exact"/>
              <w:ind w:left="40"/>
              <w:rPr>
                <w:sz w:val="20"/>
                <w:szCs w:val="20"/>
              </w:rPr>
            </w:pPr>
            <w:r>
              <w:rPr>
                <w:rFonts w:eastAsia="Times New Roman"/>
                <w:sz w:val="26"/>
                <w:szCs w:val="26"/>
              </w:rPr>
              <w:t>Работа с фактическим материалом (на-</w:t>
            </w:r>
          </w:p>
        </w:tc>
        <w:tc>
          <w:tcPr>
            <w:tcW w:w="2980" w:type="dxa"/>
            <w:gridSpan w:val="3"/>
            <w:tcBorders>
              <w:right w:val="single" w:sz="8" w:space="0" w:color="auto"/>
            </w:tcBorders>
            <w:vAlign w:val="bottom"/>
          </w:tcPr>
          <w:p w:rsidR="00B911E4" w:rsidRDefault="00AC08C5">
            <w:pPr>
              <w:spacing w:line="277" w:lineRule="exact"/>
              <w:ind w:left="80"/>
              <w:rPr>
                <w:sz w:val="20"/>
                <w:szCs w:val="20"/>
              </w:rPr>
            </w:pPr>
            <w:r>
              <w:rPr>
                <w:rFonts w:eastAsia="Times New Roman"/>
                <w:sz w:val="26"/>
                <w:szCs w:val="26"/>
              </w:rPr>
              <w:t>последующим  обсужде-</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8"/>
        </w:trPr>
        <w:tc>
          <w:tcPr>
            <w:tcW w:w="4980" w:type="dxa"/>
            <w:gridSpan w:val="2"/>
            <w:tcBorders>
              <w:left w:val="single" w:sz="8" w:space="0" w:color="auto"/>
              <w:right w:val="single" w:sz="8" w:space="0" w:color="auto"/>
            </w:tcBorders>
            <w:vAlign w:val="bottom"/>
          </w:tcPr>
          <w:p w:rsidR="00B911E4" w:rsidRDefault="00AC08C5">
            <w:pPr>
              <w:spacing w:line="297" w:lineRule="exact"/>
              <w:ind w:left="140"/>
              <w:rPr>
                <w:sz w:val="20"/>
                <w:szCs w:val="20"/>
              </w:rPr>
            </w:pPr>
            <w:r>
              <w:rPr>
                <w:rFonts w:eastAsia="Times New Roman"/>
                <w:sz w:val="26"/>
                <w:szCs w:val="26"/>
              </w:rPr>
              <w:t>блюдение, отбор, сравнение, эксперимент</w:t>
            </w:r>
          </w:p>
        </w:tc>
        <w:tc>
          <w:tcPr>
            <w:tcW w:w="2980" w:type="dxa"/>
            <w:gridSpan w:val="3"/>
            <w:tcBorders>
              <w:right w:val="single" w:sz="8" w:space="0" w:color="auto"/>
            </w:tcBorders>
            <w:vAlign w:val="bottom"/>
          </w:tcPr>
          <w:p w:rsidR="00B911E4" w:rsidRDefault="00AC08C5">
            <w:pPr>
              <w:spacing w:line="288" w:lineRule="exact"/>
              <w:ind w:left="80"/>
              <w:rPr>
                <w:sz w:val="20"/>
                <w:szCs w:val="20"/>
              </w:rPr>
            </w:pPr>
            <w:r>
              <w:rPr>
                <w:rFonts w:eastAsia="Times New Roman"/>
                <w:sz w:val="26"/>
                <w:szCs w:val="26"/>
              </w:rPr>
              <w:t>нием  на  конференции,</w:t>
            </w: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0"/>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и др.)</w:t>
            </w:r>
          </w:p>
        </w:tc>
        <w:tc>
          <w:tcPr>
            <w:tcW w:w="2420" w:type="dxa"/>
            <w:gridSpan w:val="2"/>
            <w:vAlign w:val="bottom"/>
          </w:tcPr>
          <w:p w:rsidR="00B911E4" w:rsidRDefault="00AC08C5">
            <w:pPr>
              <w:spacing w:line="291" w:lineRule="exact"/>
              <w:ind w:left="80"/>
              <w:rPr>
                <w:sz w:val="20"/>
                <w:szCs w:val="20"/>
              </w:rPr>
            </w:pPr>
            <w:r>
              <w:rPr>
                <w:rFonts w:eastAsia="Times New Roman"/>
                <w:sz w:val="26"/>
                <w:szCs w:val="26"/>
              </w:rPr>
              <w:t>заседании  научного</w:t>
            </w:r>
          </w:p>
        </w:tc>
        <w:tc>
          <w:tcPr>
            <w:tcW w:w="560" w:type="dxa"/>
            <w:tcBorders>
              <w:right w:val="single" w:sz="8" w:space="0" w:color="auto"/>
            </w:tcBorders>
            <w:vAlign w:val="bottom"/>
          </w:tcPr>
          <w:p w:rsidR="00B911E4" w:rsidRDefault="00AC08C5">
            <w:pPr>
              <w:spacing w:line="291" w:lineRule="exact"/>
              <w:ind w:right="10"/>
              <w:jc w:val="right"/>
              <w:rPr>
                <w:sz w:val="20"/>
                <w:szCs w:val="20"/>
              </w:rPr>
            </w:pPr>
            <w:r>
              <w:rPr>
                <w:rFonts w:eastAsia="Times New Roman"/>
                <w:sz w:val="26"/>
                <w:szCs w:val="26"/>
              </w:rPr>
              <w:t>об-</w:t>
            </w: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0"/>
        </w:trPr>
        <w:tc>
          <w:tcPr>
            <w:tcW w:w="360" w:type="dxa"/>
            <w:tcBorders>
              <w:left w:val="single" w:sz="8" w:space="0" w:color="auto"/>
            </w:tcBorders>
            <w:vAlign w:val="bottom"/>
          </w:tcPr>
          <w:p w:rsidR="00B911E4" w:rsidRDefault="00AC08C5">
            <w:pPr>
              <w:spacing w:line="290" w:lineRule="exact"/>
              <w:ind w:left="140"/>
              <w:rPr>
                <w:sz w:val="20"/>
                <w:szCs w:val="20"/>
              </w:rPr>
            </w:pPr>
            <w:r>
              <w:rPr>
                <w:rFonts w:eastAsia="Times New Roman"/>
                <w:sz w:val="26"/>
                <w:szCs w:val="26"/>
              </w:rPr>
              <w:t>6.</w:t>
            </w:r>
          </w:p>
        </w:tc>
        <w:tc>
          <w:tcPr>
            <w:tcW w:w="4620" w:type="dxa"/>
            <w:tcBorders>
              <w:right w:val="single" w:sz="8" w:space="0" w:color="auto"/>
            </w:tcBorders>
            <w:vAlign w:val="bottom"/>
          </w:tcPr>
          <w:p w:rsidR="00B911E4" w:rsidRDefault="00AC08C5">
            <w:pPr>
              <w:spacing w:line="290" w:lineRule="exact"/>
              <w:ind w:right="11"/>
              <w:jc w:val="right"/>
              <w:rPr>
                <w:sz w:val="20"/>
                <w:szCs w:val="20"/>
              </w:rPr>
            </w:pPr>
            <w:r>
              <w:rPr>
                <w:rFonts w:eastAsia="Times New Roman"/>
                <w:sz w:val="26"/>
                <w:szCs w:val="26"/>
              </w:rPr>
              <w:t>Анализ, классификация и систематиза-</w:t>
            </w:r>
          </w:p>
        </w:tc>
        <w:tc>
          <w:tcPr>
            <w:tcW w:w="2420" w:type="dxa"/>
            <w:gridSpan w:val="2"/>
            <w:vAlign w:val="bottom"/>
          </w:tcPr>
          <w:p w:rsidR="00B911E4" w:rsidRDefault="00AC08C5">
            <w:pPr>
              <w:spacing w:line="268" w:lineRule="exact"/>
              <w:ind w:left="80"/>
              <w:rPr>
                <w:sz w:val="20"/>
                <w:szCs w:val="20"/>
              </w:rPr>
            </w:pPr>
            <w:r>
              <w:rPr>
                <w:rFonts w:eastAsia="Times New Roman"/>
                <w:sz w:val="26"/>
                <w:szCs w:val="26"/>
              </w:rPr>
              <w:t>щества и т. п.</w:t>
            </w:r>
          </w:p>
        </w:tc>
        <w:tc>
          <w:tcPr>
            <w:tcW w:w="560" w:type="dxa"/>
            <w:tcBorders>
              <w:right w:val="single" w:sz="8" w:space="0" w:color="auto"/>
            </w:tcBorders>
            <w:vAlign w:val="bottom"/>
          </w:tcPr>
          <w:p w:rsidR="00B911E4" w:rsidRDefault="00B911E4">
            <w:pPr>
              <w:rPr>
                <w:sz w:val="24"/>
                <w:szCs w:val="24"/>
              </w:rPr>
            </w:pP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98"/>
        </w:trPr>
        <w:tc>
          <w:tcPr>
            <w:tcW w:w="4980" w:type="dxa"/>
            <w:gridSpan w:val="2"/>
            <w:tcBorders>
              <w:left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ция данных, полученных в ходе работы с</w:t>
            </w:r>
          </w:p>
        </w:tc>
        <w:tc>
          <w:tcPr>
            <w:tcW w:w="900" w:type="dxa"/>
            <w:vAlign w:val="bottom"/>
          </w:tcPr>
          <w:p w:rsidR="00B911E4" w:rsidRDefault="00B911E4">
            <w:pPr>
              <w:rPr>
                <w:sz w:val="24"/>
                <w:szCs w:val="24"/>
              </w:rPr>
            </w:pPr>
          </w:p>
        </w:tc>
        <w:tc>
          <w:tcPr>
            <w:tcW w:w="1520" w:type="dxa"/>
            <w:vAlign w:val="bottom"/>
          </w:tcPr>
          <w:p w:rsidR="00B911E4" w:rsidRDefault="00B911E4">
            <w:pPr>
              <w:rPr>
                <w:sz w:val="24"/>
                <w:szCs w:val="24"/>
              </w:rPr>
            </w:pPr>
          </w:p>
        </w:tc>
        <w:tc>
          <w:tcPr>
            <w:tcW w:w="560" w:type="dxa"/>
            <w:tcBorders>
              <w:right w:val="single" w:sz="8" w:space="0" w:color="auto"/>
            </w:tcBorders>
            <w:vAlign w:val="bottom"/>
          </w:tcPr>
          <w:p w:rsidR="00B911E4" w:rsidRDefault="00B911E4">
            <w:pPr>
              <w:rPr>
                <w:sz w:val="24"/>
                <w:szCs w:val="24"/>
              </w:rPr>
            </w:pP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4"/>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фактическим материалом</w:t>
            </w:r>
          </w:p>
        </w:tc>
        <w:tc>
          <w:tcPr>
            <w:tcW w:w="900" w:type="dxa"/>
            <w:vAlign w:val="bottom"/>
          </w:tcPr>
          <w:p w:rsidR="00B911E4" w:rsidRDefault="00B911E4">
            <w:pPr>
              <w:rPr>
                <w:sz w:val="24"/>
                <w:szCs w:val="24"/>
              </w:rPr>
            </w:pPr>
          </w:p>
        </w:tc>
        <w:tc>
          <w:tcPr>
            <w:tcW w:w="1520" w:type="dxa"/>
            <w:vAlign w:val="bottom"/>
          </w:tcPr>
          <w:p w:rsidR="00B911E4" w:rsidRDefault="00B911E4">
            <w:pPr>
              <w:rPr>
                <w:sz w:val="24"/>
                <w:szCs w:val="24"/>
              </w:rPr>
            </w:pPr>
          </w:p>
        </w:tc>
        <w:tc>
          <w:tcPr>
            <w:tcW w:w="560" w:type="dxa"/>
            <w:tcBorders>
              <w:right w:val="single" w:sz="8" w:space="0" w:color="auto"/>
            </w:tcBorders>
            <w:vAlign w:val="bottom"/>
          </w:tcPr>
          <w:p w:rsidR="00B911E4" w:rsidRDefault="00B911E4">
            <w:pPr>
              <w:rPr>
                <w:sz w:val="24"/>
                <w:szCs w:val="24"/>
              </w:rPr>
            </w:pP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88"/>
        </w:trPr>
        <w:tc>
          <w:tcPr>
            <w:tcW w:w="360" w:type="dxa"/>
            <w:tcBorders>
              <w:left w:val="single" w:sz="8" w:space="0" w:color="auto"/>
              <w:bottom w:val="single" w:sz="8" w:space="0" w:color="auto"/>
            </w:tcBorders>
            <w:vAlign w:val="bottom"/>
          </w:tcPr>
          <w:p w:rsidR="00B911E4" w:rsidRDefault="00AC08C5">
            <w:pPr>
              <w:spacing w:line="285" w:lineRule="exact"/>
              <w:ind w:left="140"/>
              <w:rPr>
                <w:sz w:val="20"/>
                <w:szCs w:val="20"/>
              </w:rPr>
            </w:pPr>
            <w:r>
              <w:rPr>
                <w:rFonts w:eastAsia="Times New Roman"/>
                <w:sz w:val="26"/>
                <w:szCs w:val="26"/>
              </w:rPr>
              <w:t>7.</w:t>
            </w:r>
          </w:p>
        </w:tc>
        <w:tc>
          <w:tcPr>
            <w:tcW w:w="4620" w:type="dxa"/>
            <w:tcBorders>
              <w:bottom w:val="single" w:sz="8" w:space="0" w:color="auto"/>
              <w:right w:val="single" w:sz="8" w:space="0" w:color="auto"/>
            </w:tcBorders>
            <w:vAlign w:val="bottom"/>
          </w:tcPr>
          <w:p w:rsidR="00B911E4" w:rsidRDefault="00AC08C5">
            <w:pPr>
              <w:spacing w:line="285" w:lineRule="exact"/>
              <w:ind w:left="40"/>
              <w:rPr>
                <w:sz w:val="20"/>
                <w:szCs w:val="20"/>
              </w:rPr>
            </w:pPr>
            <w:r>
              <w:rPr>
                <w:rFonts w:eastAsia="Times New Roman"/>
                <w:sz w:val="26"/>
                <w:szCs w:val="26"/>
              </w:rPr>
              <w:t>Обобщение, выводы</w:t>
            </w:r>
          </w:p>
        </w:tc>
        <w:tc>
          <w:tcPr>
            <w:tcW w:w="900" w:type="dxa"/>
            <w:vAlign w:val="bottom"/>
          </w:tcPr>
          <w:p w:rsidR="00B911E4" w:rsidRDefault="00B911E4">
            <w:pPr>
              <w:rPr>
                <w:sz w:val="24"/>
                <w:szCs w:val="24"/>
              </w:rPr>
            </w:pPr>
          </w:p>
        </w:tc>
        <w:tc>
          <w:tcPr>
            <w:tcW w:w="1520" w:type="dxa"/>
            <w:vAlign w:val="bottom"/>
          </w:tcPr>
          <w:p w:rsidR="00B911E4" w:rsidRDefault="00B911E4">
            <w:pPr>
              <w:rPr>
                <w:sz w:val="24"/>
                <w:szCs w:val="24"/>
              </w:rPr>
            </w:pPr>
          </w:p>
        </w:tc>
        <w:tc>
          <w:tcPr>
            <w:tcW w:w="560" w:type="dxa"/>
            <w:tcBorders>
              <w:right w:val="single" w:sz="8" w:space="0" w:color="auto"/>
            </w:tcBorders>
            <w:vAlign w:val="bottom"/>
          </w:tcPr>
          <w:p w:rsidR="00B911E4" w:rsidRDefault="00B911E4">
            <w:pPr>
              <w:rPr>
                <w:sz w:val="24"/>
                <w:szCs w:val="24"/>
              </w:rPr>
            </w:pP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284"/>
        </w:trPr>
        <w:tc>
          <w:tcPr>
            <w:tcW w:w="360" w:type="dxa"/>
            <w:tcBorders>
              <w:left w:val="single" w:sz="8" w:space="0" w:color="auto"/>
            </w:tcBorders>
            <w:vAlign w:val="bottom"/>
          </w:tcPr>
          <w:p w:rsidR="00B911E4" w:rsidRDefault="00AC08C5">
            <w:pPr>
              <w:spacing w:line="285" w:lineRule="exact"/>
              <w:ind w:left="140"/>
              <w:rPr>
                <w:sz w:val="20"/>
                <w:szCs w:val="20"/>
              </w:rPr>
            </w:pPr>
            <w:r>
              <w:rPr>
                <w:rFonts w:eastAsia="Times New Roman"/>
                <w:sz w:val="26"/>
                <w:szCs w:val="26"/>
              </w:rPr>
              <w:t>8.</w:t>
            </w:r>
          </w:p>
        </w:tc>
        <w:tc>
          <w:tcPr>
            <w:tcW w:w="4620" w:type="dxa"/>
            <w:tcBorders>
              <w:right w:val="single" w:sz="8" w:space="0" w:color="auto"/>
            </w:tcBorders>
            <w:vAlign w:val="bottom"/>
          </w:tcPr>
          <w:p w:rsidR="00B911E4" w:rsidRDefault="00AC08C5">
            <w:pPr>
              <w:spacing w:line="285" w:lineRule="exact"/>
              <w:ind w:right="11"/>
              <w:jc w:val="right"/>
              <w:rPr>
                <w:sz w:val="20"/>
                <w:szCs w:val="20"/>
              </w:rPr>
            </w:pPr>
            <w:r>
              <w:rPr>
                <w:rFonts w:eastAsia="Times New Roman"/>
                <w:sz w:val="26"/>
                <w:szCs w:val="26"/>
              </w:rPr>
              <w:t>Предъявление  и/или защита продукта</w:t>
            </w:r>
          </w:p>
        </w:tc>
        <w:tc>
          <w:tcPr>
            <w:tcW w:w="900" w:type="dxa"/>
            <w:vAlign w:val="bottom"/>
          </w:tcPr>
          <w:p w:rsidR="00B911E4" w:rsidRDefault="00B911E4">
            <w:pPr>
              <w:rPr>
                <w:sz w:val="24"/>
                <w:szCs w:val="24"/>
              </w:rPr>
            </w:pPr>
          </w:p>
        </w:tc>
        <w:tc>
          <w:tcPr>
            <w:tcW w:w="1520" w:type="dxa"/>
            <w:vAlign w:val="bottom"/>
          </w:tcPr>
          <w:p w:rsidR="00B911E4" w:rsidRDefault="00B911E4">
            <w:pPr>
              <w:rPr>
                <w:sz w:val="24"/>
                <w:szCs w:val="24"/>
              </w:rPr>
            </w:pPr>
          </w:p>
        </w:tc>
        <w:tc>
          <w:tcPr>
            <w:tcW w:w="560" w:type="dxa"/>
            <w:tcBorders>
              <w:right w:val="single" w:sz="8" w:space="0" w:color="auto"/>
            </w:tcBorders>
            <w:vAlign w:val="bottom"/>
          </w:tcPr>
          <w:p w:rsidR="00B911E4" w:rsidRDefault="00B911E4">
            <w:pPr>
              <w:rPr>
                <w:sz w:val="24"/>
                <w:szCs w:val="24"/>
              </w:rPr>
            </w:pPr>
          </w:p>
        </w:tc>
        <w:tc>
          <w:tcPr>
            <w:tcW w:w="1160" w:type="dxa"/>
            <w:tcBorders>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r w:rsidR="00B911E4">
        <w:trPr>
          <w:trHeight w:val="304"/>
        </w:trPr>
        <w:tc>
          <w:tcPr>
            <w:tcW w:w="4980" w:type="dxa"/>
            <w:gridSpan w:val="2"/>
            <w:tcBorders>
              <w:left w:val="single" w:sz="8" w:space="0" w:color="auto"/>
              <w:bottom w:val="single" w:sz="8" w:space="0" w:color="auto"/>
              <w:right w:val="single" w:sz="8" w:space="0" w:color="auto"/>
            </w:tcBorders>
            <w:vAlign w:val="bottom"/>
          </w:tcPr>
          <w:p w:rsidR="00B911E4" w:rsidRDefault="00AC08C5">
            <w:pPr>
              <w:ind w:left="140"/>
              <w:rPr>
                <w:sz w:val="20"/>
                <w:szCs w:val="20"/>
              </w:rPr>
            </w:pPr>
            <w:r>
              <w:rPr>
                <w:rFonts w:eastAsia="Times New Roman"/>
                <w:sz w:val="26"/>
                <w:szCs w:val="26"/>
              </w:rPr>
              <w:t>исследовательской деятельности</w:t>
            </w:r>
          </w:p>
        </w:tc>
        <w:tc>
          <w:tcPr>
            <w:tcW w:w="900" w:type="dxa"/>
            <w:tcBorders>
              <w:bottom w:val="single" w:sz="8" w:space="0" w:color="auto"/>
            </w:tcBorders>
            <w:vAlign w:val="bottom"/>
          </w:tcPr>
          <w:p w:rsidR="00B911E4" w:rsidRDefault="00B911E4">
            <w:pPr>
              <w:rPr>
                <w:sz w:val="24"/>
                <w:szCs w:val="24"/>
              </w:rPr>
            </w:pPr>
          </w:p>
        </w:tc>
        <w:tc>
          <w:tcPr>
            <w:tcW w:w="1520" w:type="dxa"/>
            <w:tcBorders>
              <w:bottom w:val="single" w:sz="8" w:space="0" w:color="auto"/>
            </w:tcBorders>
            <w:vAlign w:val="bottom"/>
          </w:tcPr>
          <w:p w:rsidR="00B911E4" w:rsidRDefault="00B911E4">
            <w:pPr>
              <w:rPr>
                <w:sz w:val="24"/>
                <w:szCs w:val="24"/>
              </w:rPr>
            </w:pPr>
          </w:p>
        </w:tc>
        <w:tc>
          <w:tcPr>
            <w:tcW w:w="560" w:type="dxa"/>
            <w:tcBorders>
              <w:bottom w:val="single" w:sz="8" w:space="0" w:color="auto"/>
              <w:right w:val="single" w:sz="8" w:space="0" w:color="auto"/>
            </w:tcBorders>
            <w:vAlign w:val="bottom"/>
          </w:tcPr>
          <w:p w:rsidR="00B911E4" w:rsidRDefault="00B911E4">
            <w:pPr>
              <w:rPr>
                <w:sz w:val="24"/>
                <w:szCs w:val="24"/>
              </w:rPr>
            </w:pPr>
          </w:p>
        </w:tc>
        <w:tc>
          <w:tcPr>
            <w:tcW w:w="1160" w:type="dxa"/>
            <w:tcBorders>
              <w:bottom w:val="single" w:sz="8" w:space="0" w:color="auto"/>
              <w:right w:val="single" w:sz="8" w:space="0" w:color="auto"/>
            </w:tcBorders>
            <w:vAlign w:val="bottom"/>
          </w:tcPr>
          <w:p w:rsidR="00B911E4" w:rsidRDefault="00B911E4">
            <w:pPr>
              <w:rPr>
                <w:sz w:val="24"/>
                <w:szCs w:val="24"/>
              </w:rPr>
            </w:pPr>
          </w:p>
        </w:tc>
        <w:tc>
          <w:tcPr>
            <w:tcW w:w="0" w:type="dxa"/>
            <w:vAlign w:val="bottom"/>
          </w:tcPr>
          <w:p w:rsidR="00B911E4" w:rsidRDefault="00B911E4">
            <w:pPr>
              <w:rPr>
                <w:sz w:val="1"/>
                <w:szCs w:val="1"/>
              </w:rPr>
            </w:pPr>
          </w:p>
        </w:tc>
      </w:tr>
    </w:tbl>
    <w:p w:rsidR="00B911E4" w:rsidRDefault="00B911E4">
      <w:pPr>
        <w:spacing w:line="200" w:lineRule="exact"/>
        <w:rPr>
          <w:sz w:val="20"/>
          <w:szCs w:val="20"/>
        </w:rPr>
      </w:pPr>
    </w:p>
    <w:p w:rsidR="00B911E4" w:rsidRDefault="00B911E4">
      <w:pPr>
        <w:spacing w:line="390" w:lineRule="exact"/>
        <w:rPr>
          <w:sz w:val="20"/>
          <w:szCs w:val="20"/>
        </w:rPr>
      </w:pPr>
    </w:p>
    <w:p w:rsidR="00B911E4" w:rsidRDefault="00AC08C5" w:rsidP="00AC08C5">
      <w:pPr>
        <w:numPr>
          <w:ilvl w:val="0"/>
          <w:numId w:val="61"/>
        </w:numPr>
        <w:tabs>
          <w:tab w:val="left" w:pos="2080"/>
        </w:tabs>
        <w:ind w:left="2080" w:hanging="276"/>
        <w:rPr>
          <w:rFonts w:eastAsia="Times New Roman"/>
          <w:sz w:val="28"/>
          <w:szCs w:val="28"/>
        </w:rPr>
      </w:pPr>
      <w:r>
        <w:rPr>
          <w:rFonts w:eastAsia="Times New Roman"/>
          <w:sz w:val="28"/>
          <w:szCs w:val="28"/>
        </w:rPr>
        <w:t>Расписание на месяц (заполняется обучающимся)</w:t>
      </w:r>
    </w:p>
    <w:p w:rsidR="00B911E4" w:rsidRDefault="00B911E4">
      <w:pPr>
        <w:spacing w:line="282"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4400"/>
        <w:gridCol w:w="4660"/>
      </w:tblGrid>
      <w:tr w:rsidR="00B911E4">
        <w:trPr>
          <w:trHeight w:val="281"/>
        </w:trPr>
        <w:tc>
          <w:tcPr>
            <w:tcW w:w="4400" w:type="dxa"/>
            <w:tcBorders>
              <w:top w:val="single" w:sz="8" w:space="0" w:color="auto"/>
              <w:left w:val="single" w:sz="8" w:space="0" w:color="auto"/>
              <w:bottom w:val="single" w:sz="8" w:space="0" w:color="auto"/>
              <w:right w:val="single" w:sz="8" w:space="0" w:color="auto"/>
            </w:tcBorders>
            <w:vAlign w:val="bottom"/>
          </w:tcPr>
          <w:p w:rsidR="00B911E4" w:rsidRDefault="00AC08C5">
            <w:pPr>
              <w:ind w:left="2020"/>
              <w:rPr>
                <w:sz w:val="20"/>
                <w:szCs w:val="20"/>
              </w:rPr>
            </w:pPr>
            <w:r>
              <w:rPr>
                <w:rFonts w:eastAsia="Times New Roman"/>
                <w:sz w:val="24"/>
                <w:szCs w:val="24"/>
              </w:rPr>
              <w:t>Время</w:t>
            </w:r>
          </w:p>
        </w:tc>
        <w:tc>
          <w:tcPr>
            <w:tcW w:w="4660" w:type="dxa"/>
            <w:tcBorders>
              <w:top w:val="single" w:sz="8" w:space="0" w:color="auto"/>
              <w:bottom w:val="single" w:sz="8" w:space="0" w:color="auto"/>
              <w:right w:val="single" w:sz="8" w:space="0" w:color="auto"/>
            </w:tcBorders>
            <w:vAlign w:val="bottom"/>
          </w:tcPr>
          <w:p w:rsidR="00B911E4" w:rsidRDefault="00AC08C5">
            <w:pPr>
              <w:ind w:left="1620"/>
              <w:rPr>
                <w:sz w:val="20"/>
                <w:szCs w:val="20"/>
              </w:rPr>
            </w:pPr>
            <w:r>
              <w:rPr>
                <w:rFonts w:eastAsia="Times New Roman"/>
                <w:sz w:val="24"/>
                <w:szCs w:val="24"/>
              </w:rPr>
              <w:t>Деятельность</w:t>
            </w:r>
          </w:p>
        </w:tc>
      </w:tr>
      <w:tr w:rsidR="00B911E4">
        <w:trPr>
          <w:trHeight w:val="1210"/>
        </w:trPr>
        <w:tc>
          <w:tcPr>
            <w:tcW w:w="4400" w:type="dxa"/>
            <w:tcBorders>
              <w:left w:val="single" w:sz="8" w:space="0" w:color="auto"/>
              <w:bottom w:val="single" w:sz="8" w:space="0" w:color="auto"/>
              <w:right w:val="single" w:sz="8" w:space="0" w:color="auto"/>
            </w:tcBorders>
            <w:vAlign w:val="bottom"/>
          </w:tcPr>
          <w:p w:rsidR="00B911E4" w:rsidRDefault="00B911E4">
            <w:pPr>
              <w:rPr>
                <w:sz w:val="24"/>
                <w:szCs w:val="24"/>
              </w:rPr>
            </w:pPr>
          </w:p>
        </w:tc>
        <w:tc>
          <w:tcPr>
            <w:tcW w:w="4660" w:type="dxa"/>
            <w:tcBorders>
              <w:bottom w:val="single" w:sz="8" w:space="0" w:color="auto"/>
              <w:right w:val="single" w:sz="8" w:space="0" w:color="auto"/>
            </w:tcBorders>
            <w:vAlign w:val="bottom"/>
          </w:tcPr>
          <w:p w:rsidR="00B911E4" w:rsidRDefault="00B911E4">
            <w:pPr>
              <w:rPr>
                <w:sz w:val="24"/>
                <w:szCs w:val="24"/>
              </w:rPr>
            </w:pPr>
          </w:p>
        </w:tc>
      </w:tr>
    </w:tbl>
    <w:p w:rsidR="00B911E4" w:rsidRDefault="00B911E4">
      <w:pPr>
        <w:spacing w:line="200" w:lineRule="exact"/>
        <w:rPr>
          <w:sz w:val="20"/>
          <w:szCs w:val="20"/>
        </w:rPr>
      </w:pPr>
    </w:p>
    <w:p w:rsidR="005439BE" w:rsidRDefault="005439BE">
      <w:pPr>
        <w:ind w:right="-19"/>
        <w:jc w:val="center"/>
        <w:rPr>
          <w:rFonts w:eastAsia="Times New Roman"/>
          <w:sz w:val="28"/>
          <w:szCs w:val="28"/>
        </w:rPr>
      </w:pPr>
    </w:p>
    <w:p w:rsidR="005439BE" w:rsidRDefault="005439BE">
      <w:pPr>
        <w:ind w:right="-19"/>
        <w:jc w:val="center"/>
        <w:rPr>
          <w:rFonts w:eastAsia="Times New Roman"/>
          <w:sz w:val="28"/>
          <w:szCs w:val="28"/>
        </w:rPr>
      </w:pPr>
    </w:p>
    <w:p w:rsidR="00B911E4" w:rsidRDefault="00AC08C5" w:rsidP="005439BE">
      <w:pPr>
        <w:ind w:right="-19"/>
        <w:jc w:val="center"/>
        <w:rPr>
          <w:sz w:val="20"/>
          <w:szCs w:val="20"/>
        </w:rPr>
      </w:pPr>
      <w:r>
        <w:rPr>
          <w:rFonts w:eastAsia="Times New Roman"/>
          <w:sz w:val="28"/>
          <w:szCs w:val="28"/>
        </w:rPr>
        <w:t>47</w:t>
      </w:r>
    </w:p>
    <w:sectPr w:rsidR="00B911E4">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0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710A0286"/>
    <w:lvl w:ilvl="0" w:tplc="09381042">
      <w:start w:val="5"/>
      <w:numFmt w:val="decimal"/>
      <w:lvlText w:val="%1."/>
      <w:lvlJc w:val="left"/>
    </w:lvl>
    <w:lvl w:ilvl="1" w:tplc="F58A326C">
      <w:numFmt w:val="decimal"/>
      <w:lvlText w:val=""/>
      <w:lvlJc w:val="left"/>
    </w:lvl>
    <w:lvl w:ilvl="2" w:tplc="C6E27060">
      <w:numFmt w:val="decimal"/>
      <w:lvlText w:val=""/>
      <w:lvlJc w:val="left"/>
    </w:lvl>
    <w:lvl w:ilvl="3" w:tplc="86F04378">
      <w:numFmt w:val="decimal"/>
      <w:lvlText w:val=""/>
      <w:lvlJc w:val="left"/>
    </w:lvl>
    <w:lvl w:ilvl="4" w:tplc="BA96A006">
      <w:numFmt w:val="decimal"/>
      <w:lvlText w:val=""/>
      <w:lvlJc w:val="left"/>
    </w:lvl>
    <w:lvl w:ilvl="5" w:tplc="A0649066">
      <w:numFmt w:val="decimal"/>
      <w:lvlText w:val=""/>
      <w:lvlJc w:val="left"/>
    </w:lvl>
    <w:lvl w:ilvl="6" w:tplc="20D85F2C">
      <w:numFmt w:val="decimal"/>
      <w:lvlText w:val=""/>
      <w:lvlJc w:val="left"/>
    </w:lvl>
    <w:lvl w:ilvl="7" w:tplc="A91C12B8">
      <w:numFmt w:val="decimal"/>
      <w:lvlText w:val=""/>
      <w:lvlJc w:val="left"/>
    </w:lvl>
    <w:lvl w:ilvl="8" w:tplc="7A2C7EAC">
      <w:numFmt w:val="decimal"/>
      <w:lvlText w:val=""/>
      <w:lvlJc w:val="left"/>
    </w:lvl>
  </w:abstractNum>
  <w:abstractNum w:abstractNumId="1" w15:restartNumberingAfterBreak="0">
    <w:nsid w:val="00000822"/>
    <w:multiLevelType w:val="hybridMultilevel"/>
    <w:tmpl w:val="0B120592"/>
    <w:lvl w:ilvl="0" w:tplc="FAE6E1AC">
      <w:start w:val="1"/>
      <w:numFmt w:val="bullet"/>
      <w:lvlText w:val="в"/>
      <w:lvlJc w:val="left"/>
    </w:lvl>
    <w:lvl w:ilvl="1" w:tplc="43265D4C">
      <w:numFmt w:val="decimal"/>
      <w:lvlText w:val=""/>
      <w:lvlJc w:val="left"/>
    </w:lvl>
    <w:lvl w:ilvl="2" w:tplc="CA92E4E4">
      <w:numFmt w:val="decimal"/>
      <w:lvlText w:val=""/>
      <w:lvlJc w:val="left"/>
    </w:lvl>
    <w:lvl w:ilvl="3" w:tplc="B5FAA9F2">
      <w:numFmt w:val="decimal"/>
      <w:lvlText w:val=""/>
      <w:lvlJc w:val="left"/>
    </w:lvl>
    <w:lvl w:ilvl="4" w:tplc="23DE6AAA">
      <w:numFmt w:val="decimal"/>
      <w:lvlText w:val=""/>
      <w:lvlJc w:val="left"/>
    </w:lvl>
    <w:lvl w:ilvl="5" w:tplc="9294AC18">
      <w:numFmt w:val="decimal"/>
      <w:lvlText w:val=""/>
      <w:lvlJc w:val="left"/>
    </w:lvl>
    <w:lvl w:ilvl="6" w:tplc="ABF08F72">
      <w:numFmt w:val="decimal"/>
      <w:lvlText w:val=""/>
      <w:lvlJc w:val="left"/>
    </w:lvl>
    <w:lvl w:ilvl="7" w:tplc="81F89876">
      <w:numFmt w:val="decimal"/>
      <w:lvlText w:val=""/>
      <w:lvlJc w:val="left"/>
    </w:lvl>
    <w:lvl w:ilvl="8" w:tplc="51FEF406">
      <w:numFmt w:val="decimal"/>
      <w:lvlText w:val=""/>
      <w:lvlJc w:val="left"/>
    </w:lvl>
  </w:abstractNum>
  <w:abstractNum w:abstractNumId="2" w15:restartNumberingAfterBreak="0">
    <w:nsid w:val="00000902"/>
    <w:multiLevelType w:val="hybridMultilevel"/>
    <w:tmpl w:val="F56E1D1A"/>
    <w:lvl w:ilvl="0" w:tplc="C2747296">
      <w:start w:val="1"/>
      <w:numFmt w:val="bullet"/>
      <w:lvlText w:val="№"/>
      <w:lvlJc w:val="left"/>
    </w:lvl>
    <w:lvl w:ilvl="1" w:tplc="6DDC1E84">
      <w:start w:val="4"/>
      <w:numFmt w:val="decimal"/>
      <w:lvlText w:val="%2."/>
      <w:lvlJc w:val="left"/>
    </w:lvl>
    <w:lvl w:ilvl="2" w:tplc="09624F42">
      <w:numFmt w:val="decimal"/>
      <w:lvlText w:val=""/>
      <w:lvlJc w:val="left"/>
    </w:lvl>
    <w:lvl w:ilvl="3" w:tplc="2BD0213E">
      <w:numFmt w:val="decimal"/>
      <w:lvlText w:val=""/>
      <w:lvlJc w:val="left"/>
    </w:lvl>
    <w:lvl w:ilvl="4" w:tplc="A0F8D026">
      <w:numFmt w:val="decimal"/>
      <w:lvlText w:val=""/>
      <w:lvlJc w:val="left"/>
    </w:lvl>
    <w:lvl w:ilvl="5" w:tplc="D1007B22">
      <w:numFmt w:val="decimal"/>
      <w:lvlText w:val=""/>
      <w:lvlJc w:val="left"/>
    </w:lvl>
    <w:lvl w:ilvl="6" w:tplc="411C3B06">
      <w:numFmt w:val="decimal"/>
      <w:lvlText w:val=""/>
      <w:lvlJc w:val="left"/>
    </w:lvl>
    <w:lvl w:ilvl="7" w:tplc="B44401E4">
      <w:numFmt w:val="decimal"/>
      <w:lvlText w:val=""/>
      <w:lvlJc w:val="left"/>
    </w:lvl>
    <w:lvl w:ilvl="8" w:tplc="FB76A2B4">
      <w:numFmt w:val="decimal"/>
      <w:lvlText w:val=""/>
      <w:lvlJc w:val="left"/>
    </w:lvl>
  </w:abstractNum>
  <w:abstractNum w:abstractNumId="3" w15:restartNumberingAfterBreak="0">
    <w:nsid w:val="00000DDC"/>
    <w:multiLevelType w:val="hybridMultilevel"/>
    <w:tmpl w:val="F4145D5E"/>
    <w:lvl w:ilvl="0" w:tplc="367CA84E">
      <w:start w:val="1"/>
      <w:numFmt w:val="bullet"/>
      <w:lvlText w:val="В"/>
      <w:lvlJc w:val="left"/>
    </w:lvl>
    <w:lvl w:ilvl="1" w:tplc="52C821C2">
      <w:numFmt w:val="decimal"/>
      <w:lvlText w:val=""/>
      <w:lvlJc w:val="left"/>
    </w:lvl>
    <w:lvl w:ilvl="2" w:tplc="59440A2C">
      <w:numFmt w:val="decimal"/>
      <w:lvlText w:val=""/>
      <w:lvlJc w:val="left"/>
    </w:lvl>
    <w:lvl w:ilvl="3" w:tplc="8A4C16F0">
      <w:numFmt w:val="decimal"/>
      <w:lvlText w:val=""/>
      <w:lvlJc w:val="left"/>
    </w:lvl>
    <w:lvl w:ilvl="4" w:tplc="590A31F6">
      <w:numFmt w:val="decimal"/>
      <w:lvlText w:val=""/>
      <w:lvlJc w:val="left"/>
    </w:lvl>
    <w:lvl w:ilvl="5" w:tplc="1DFC8CBC">
      <w:numFmt w:val="decimal"/>
      <w:lvlText w:val=""/>
      <w:lvlJc w:val="left"/>
    </w:lvl>
    <w:lvl w:ilvl="6" w:tplc="96862854">
      <w:numFmt w:val="decimal"/>
      <w:lvlText w:val=""/>
      <w:lvlJc w:val="left"/>
    </w:lvl>
    <w:lvl w:ilvl="7" w:tplc="66BE02BC">
      <w:numFmt w:val="decimal"/>
      <w:lvlText w:val=""/>
      <w:lvlJc w:val="left"/>
    </w:lvl>
    <w:lvl w:ilvl="8" w:tplc="41D273E0">
      <w:numFmt w:val="decimal"/>
      <w:lvlText w:val=""/>
      <w:lvlJc w:val="left"/>
    </w:lvl>
  </w:abstractNum>
  <w:abstractNum w:abstractNumId="4" w15:restartNumberingAfterBreak="0">
    <w:nsid w:val="00000FBF"/>
    <w:multiLevelType w:val="hybridMultilevel"/>
    <w:tmpl w:val="8CE6F1EE"/>
    <w:lvl w:ilvl="0" w:tplc="E892AACC">
      <w:start w:val="1"/>
      <w:numFmt w:val="bullet"/>
      <w:lvlText w:val=""/>
      <w:lvlJc w:val="left"/>
    </w:lvl>
    <w:lvl w:ilvl="1" w:tplc="C2FE23E2">
      <w:numFmt w:val="decimal"/>
      <w:lvlText w:val=""/>
      <w:lvlJc w:val="left"/>
    </w:lvl>
    <w:lvl w:ilvl="2" w:tplc="0BAC37D2">
      <w:numFmt w:val="decimal"/>
      <w:lvlText w:val=""/>
      <w:lvlJc w:val="left"/>
    </w:lvl>
    <w:lvl w:ilvl="3" w:tplc="FD58CF96">
      <w:numFmt w:val="decimal"/>
      <w:lvlText w:val=""/>
      <w:lvlJc w:val="left"/>
    </w:lvl>
    <w:lvl w:ilvl="4" w:tplc="642C7FE8">
      <w:numFmt w:val="decimal"/>
      <w:lvlText w:val=""/>
      <w:lvlJc w:val="left"/>
    </w:lvl>
    <w:lvl w:ilvl="5" w:tplc="6F92B00A">
      <w:numFmt w:val="decimal"/>
      <w:lvlText w:val=""/>
      <w:lvlJc w:val="left"/>
    </w:lvl>
    <w:lvl w:ilvl="6" w:tplc="0AFA6096">
      <w:numFmt w:val="decimal"/>
      <w:lvlText w:val=""/>
      <w:lvlJc w:val="left"/>
    </w:lvl>
    <w:lvl w:ilvl="7" w:tplc="BA2E129C">
      <w:numFmt w:val="decimal"/>
      <w:lvlText w:val=""/>
      <w:lvlJc w:val="left"/>
    </w:lvl>
    <w:lvl w:ilvl="8" w:tplc="286E67D4">
      <w:numFmt w:val="decimal"/>
      <w:lvlText w:val=""/>
      <w:lvlJc w:val="left"/>
    </w:lvl>
  </w:abstractNum>
  <w:abstractNum w:abstractNumId="5" w15:restartNumberingAfterBreak="0">
    <w:nsid w:val="0000121F"/>
    <w:multiLevelType w:val="hybridMultilevel"/>
    <w:tmpl w:val="4AD080FE"/>
    <w:lvl w:ilvl="0" w:tplc="342A7512">
      <w:start w:val="1"/>
      <w:numFmt w:val="bullet"/>
      <w:lvlText w:val="с"/>
      <w:lvlJc w:val="left"/>
    </w:lvl>
    <w:lvl w:ilvl="1" w:tplc="BDCE3A0E">
      <w:start w:val="1"/>
      <w:numFmt w:val="bullet"/>
      <w:lvlText w:val="\endash "/>
      <w:lvlJc w:val="left"/>
    </w:lvl>
    <w:lvl w:ilvl="2" w:tplc="94D41A4C">
      <w:numFmt w:val="decimal"/>
      <w:lvlText w:val=""/>
      <w:lvlJc w:val="left"/>
    </w:lvl>
    <w:lvl w:ilvl="3" w:tplc="30BC23FE">
      <w:numFmt w:val="decimal"/>
      <w:lvlText w:val=""/>
      <w:lvlJc w:val="left"/>
    </w:lvl>
    <w:lvl w:ilvl="4" w:tplc="39A2855A">
      <w:numFmt w:val="decimal"/>
      <w:lvlText w:val=""/>
      <w:lvlJc w:val="left"/>
    </w:lvl>
    <w:lvl w:ilvl="5" w:tplc="6E08B33C">
      <w:numFmt w:val="decimal"/>
      <w:lvlText w:val=""/>
      <w:lvlJc w:val="left"/>
    </w:lvl>
    <w:lvl w:ilvl="6" w:tplc="B83A2F68">
      <w:numFmt w:val="decimal"/>
      <w:lvlText w:val=""/>
      <w:lvlJc w:val="left"/>
    </w:lvl>
    <w:lvl w:ilvl="7" w:tplc="FF30863A">
      <w:numFmt w:val="decimal"/>
      <w:lvlText w:val=""/>
      <w:lvlJc w:val="left"/>
    </w:lvl>
    <w:lvl w:ilvl="8" w:tplc="FBF219AE">
      <w:numFmt w:val="decimal"/>
      <w:lvlText w:val=""/>
      <w:lvlJc w:val="left"/>
    </w:lvl>
  </w:abstractNum>
  <w:abstractNum w:abstractNumId="6" w15:restartNumberingAfterBreak="0">
    <w:nsid w:val="000012E1"/>
    <w:multiLevelType w:val="hybridMultilevel"/>
    <w:tmpl w:val="F73E9FB6"/>
    <w:lvl w:ilvl="0" w:tplc="B672D922">
      <w:start w:val="1"/>
      <w:numFmt w:val="bullet"/>
      <w:lvlText w:val="в"/>
      <w:lvlJc w:val="left"/>
    </w:lvl>
    <w:lvl w:ilvl="1" w:tplc="91B8D2F0">
      <w:start w:val="5"/>
      <w:numFmt w:val="decimal"/>
      <w:lvlText w:val="%2."/>
      <w:lvlJc w:val="left"/>
    </w:lvl>
    <w:lvl w:ilvl="2" w:tplc="DCCC3ED8">
      <w:numFmt w:val="decimal"/>
      <w:lvlText w:val=""/>
      <w:lvlJc w:val="left"/>
    </w:lvl>
    <w:lvl w:ilvl="3" w:tplc="2EAC08D0">
      <w:numFmt w:val="decimal"/>
      <w:lvlText w:val=""/>
      <w:lvlJc w:val="left"/>
    </w:lvl>
    <w:lvl w:ilvl="4" w:tplc="918E7C06">
      <w:numFmt w:val="decimal"/>
      <w:lvlText w:val=""/>
      <w:lvlJc w:val="left"/>
    </w:lvl>
    <w:lvl w:ilvl="5" w:tplc="825C7C96">
      <w:numFmt w:val="decimal"/>
      <w:lvlText w:val=""/>
      <w:lvlJc w:val="left"/>
    </w:lvl>
    <w:lvl w:ilvl="6" w:tplc="1326D656">
      <w:numFmt w:val="decimal"/>
      <w:lvlText w:val=""/>
      <w:lvlJc w:val="left"/>
    </w:lvl>
    <w:lvl w:ilvl="7" w:tplc="556EB7E0">
      <w:numFmt w:val="decimal"/>
      <w:lvlText w:val=""/>
      <w:lvlJc w:val="left"/>
    </w:lvl>
    <w:lvl w:ilvl="8" w:tplc="9E4438D2">
      <w:numFmt w:val="decimal"/>
      <w:lvlText w:val=""/>
      <w:lvlJc w:val="left"/>
    </w:lvl>
  </w:abstractNum>
  <w:abstractNum w:abstractNumId="7" w15:restartNumberingAfterBreak="0">
    <w:nsid w:val="00001366"/>
    <w:multiLevelType w:val="hybridMultilevel"/>
    <w:tmpl w:val="F9DABA4A"/>
    <w:lvl w:ilvl="0" w:tplc="1EFACF20">
      <w:start w:val="1"/>
      <w:numFmt w:val="bullet"/>
      <w:lvlText w:val=""/>
      <w:lvlJc w:val="left"/>
    </w:lvl>
    <w:lvl w:ilvl="1" w:tplc="8B7A5E92">
      <w:numFmt w:val="decimal"/>
      <w:lvlText w:val=""/>
      <w:lvlJc w:val="left"/>
    </w:lvl>
    <w:lvl w:ilvl="2" w:tplc="9B266692">
      <w:numFmt w:val="decimal"/>
      <w:lvlText w:val=""/>
      <w:lvlJc w:val="left"/>
    </w:lvl>
    <w:lvl w:ilvl="3" w:tplc="5628B2E6">
      <w:numFmt w:val="decimal"/>
      <w:lvlText w:val=""/>
      <w:lvlJc w:val="left"/>
    </w:lvl>
    <w:lvl w:ilvl="4" w:tplc="A61877CA">
      <w:numFmt w:val="decimal"/>
      <w:lvlText w:val=""/>
      <w:lvlJc w:val="left"/>
    </w:lvl>
    <w:lvl w:ilvl="5" w:tplc="08D64E36">
      <w:numFmt w:val="decimal"/>
      <w:lvlText w:val=""/>
      <w:lvlJc w:val="left"/>
    </w:lvl>
    <w:lvl w:ilvl="6" w:tplc="C73C04C6">
      <w:numFmt w:val="decimal"/>
      <w:lvlText w:val=""/>
      <w:lvlJc w:val="left"/>
    </w:lvl>
    <w:lvl w:ilvl="7" w:tplc="67689244">
      <w:numFmt w:val="decimal"/>
      <w:lvlText w:val=""/>
      <w:lvlJc w:val="left"/>
    </w:lvl>
    <w:lvl w:ilvl="8" w:tplc="A60216EC">
      <w:numFmt w:val="decimal"/>
      <w:lvlText w:val=""/>
      <w:lvlJc w:val="left"/>
    </w:lvl>
  </w:abstractNum>
  <w:abstractNum w:abstractNumId="8" w15:restartNumberingAfterBreak="0">
    <w:nsid w:val="0000139D"/>
    <w:multiLevelType w:val="hybridMultilevel"/>
    <w:tmpl w:val="06F2EDB0"/>
    <w:lvl w:ilvl="0" w:tplc="2ACAEF8E">
      <w:start w:val="1"/>
      <w:numFmt w:val="bullet"/>
      <w:lvlText w:val="Л."/>
      <w:lvlJc w:val="left"/>
    </w:lvl>
    <w:lvl w:ilvl="1" w:tplc="CB18D718">
      <w:start w:val="1"/>
      <w:numFmt w:val="decimal"/>
      <w:lvlText w:val="%2."/>
      <w:lvlJc w:val="left"/>
    </w:lvl>
    <w:lvl w:ilvl="2" w:tplc="6BE245D2">
      <w:numFmt w:val="decimal"/>
      <w:lvlText w:val=""/>
      <w:lvlJc w:val="left"/>
    </w:lvl>
    <w:lvl w:ilvl="3" w:tplc="E68058D4">
      <w:numFmt w:val="decimal"/>
      <w:lvlText w:val=""/>
      <w:lvlJc w:val="left"/>
    </w:lvl>
    <w:lvl w:ilvl="4" w:tplc="21949434">
      <w:numFmt w:val="decimal"/>
      <w:lvlText w:val=""/>
      <w:lvlJc w:val="left"/>
    </w:lvl>
    <w:lvl w:ilvl="5" w:tplc="221C059E">
      <w:numFmt w:val="decimal"/>
      <w:lvlText w:val=""/>
      <w:lvlJc w:val="left"/>
    </w:lvl>
    <w:lvl w:ilvl="6" w:tplc="FE1E6E3C">
      <w:numFmt w:val="decimal"/>
      <w:lvlText w:val=""/>
      <w:lvlJc w:val="left"/>
    </w:lvl>
    <w:lvl w:ilvl="7" w:tplc="60E213AC">
      <w:numFmt w:val="decimal"/>
      <w:lvlText w:val=""/>
      <w:lvlJc w:val="left"/>
    </w:lvl>
    <w:lvl w:ilvl="8" w:tplc="FE6C10FC">
      <w:numFmt w:val="decimal"/>
      <w:lvlText w:val=""/>
      <w:lvlJc w:val="left"/>
    </w:lvl>
  </w:abstractNum>
  <w:abstractNum w:abstractNumId="9" w15:restartNumberingAfterBreak="0">
    <w:nsid w:val="000013E9"/>
    <w:multiLevelType w:val="hybridMultilevel"/>
    <w:tmpl w:val="F370C2B2"/>
    <w:lvl w:ilvl="0" w:tplc="B088C23E">
      <w:start w:val="3"/>
      <w:numFmt w:val="decimal"/>
      <w:lvlText w:val="%1."/>
      <w:lvlJc w:val="left"/>
    </w:lvl>
    <w:lvl w:ilvl="1" w:tplc="413020C0">
      <w:numFmt w:val="decimal"/>
      <w:lvlText w:val=""/>
      <w:lvlJc w:val="left"/>
    </w:lvl>
    <w:lvl w:ilvl="2" w:tplc="B1FA7A1C">
      <w:numFmt w:val="decimal"/>
      <w:lvlText w:val=""/>
      <w:lvlJc w:val="left"/>
    </w:lvl>
    <w:lvl w:ilvl="3" w:tplc="03F41362">
      <w:numFmt w:val="decimal"/>
      <w:lvlText w:val=""/>
      <w:lvlJc w:val="left"/>
    </w:lvl>
    <w:lvl w:ilvl="4" w:tplc="F674721E">
      <w:numFmt w:val="decimal"/>
      <w:lvlText w:val=""/>
      <w:lvlJc w:val="left"/>
    </w:lvl>
    <w:lvl w:ilvl="5" w:tplc="67A6E058">
      <w:numFmt w:val="decimal"/>
      <w:lvlText w:val=""/>
      <w:lvlJc w:val="left"/>
    </w:lvl>
    <w:lvl w:ilvl="6" w:tplc="350EB268">
      <w:numFmt w:val="decimal"/>
      <w:lvlText w:val=""/>
      <w:lvlJc w:val="left"/>
    </w:lvl>
    <w:lvl w:ilvl="7" w:tplc="CA9080AE">
      <w:numFmt w:val="decimal"/>
      <w:lvlText w:val=""/>
      <w:lvlJc w:val="left"/>
    </w:lvl>
    <w:lvl w:ilvl="8" w:tplc="F1E4436E">
      <w:numFmt w:val="decimal"/>
      <w:lvlText w:val=""/>
      <w:lvlJc w:val="left"/>
    </w:lvl>
  </w:abstractNum>
  <w:abstractNum w:abstractNumId="10" w15:restartNumberingAfterBreak="0">
    <w:nsid w:val="000015A1"/>
    <w:multiLevelType w:val="hybridMultilevel"/>
    <w:tmpl w:val="AB06952C"/>
    <w:lvl w:ilvl="0" w:tplc="451EE2CC">
      <w:start w:val="1"/>
      <w:numFmt w:val="bullet"/>
      <w:lvlText w:val="в"/>
      <w:lvlJc w:val="left"/>
    </w:lvl>
    <w:lvl w:ilvl="1" w:tplc="2986688A">
      <w:start w:val="1"/>
      <w:numFmt w:val="bullet"/>
      <w:lvlText w:val="В"/>
      <w:lvlJc w:val="left"/>
    </w:lvl>
    <w:lvl w:ilvl="2" w:tplc="EB94290A">
      <w:numFmt w:val="decimal"/>
      <w:lvlText w:val=""/>
      <w:lvlJc w:val="left"/>
    </w:lvl>
    <w:lvl w:ilvl="3" w:tplc="ECC4C09E">
      <w:numFmt w:val="decimal"/>
      <w:lvlText w:val=""/>
      <w:lvlJc w:val="left"/>
    </w:lvl>
    <w:lvl w:ilvl="4" w:tplc="E926FB5A">
      <w:numFmt w:val="decimal"/>
      <w:lvlText w:val=""/>
      <w:lvlJc w:val="left"/>
    </w:lvl>
    <w:lvl w:ilvl="5" w:tplc="4BAA3896">
      <w:numFmt w:val="decimal"/>
      <w:lvlText w:val=""/>
      <w:lvlJc w:val="left"/>
    </w:lvl>
    <w:lvl w:ilvl="6" w:tplc="54B2C186">
      <w:numFmt w:val="decimal"/>
      <w:lvlText w:val=""/>
      <w:lvlJc w:val="left"/>
    </w:lvl>
    <w:lvl w:ilvl="7" w:tplc="A34A0188">
      <w:numFmt w:val="decimal"/>
      <w:lvlText w:val=""/>
      <w:lvlJc w:val="left"/>
    </w:lvl>
    <w:lvl w:ilvl="8" w:tplc="2E9A2B1A">
      <w:numFmt w:val="decimal"/>
      <w:lvlText w:val=""/>
      <w:lvlJc w:val="left"/>
    </w:lvl>
  </w:abstractNum>
  <w:abstractNum w:abstractNumId="11" w15:restartNumberingAfterBreak="0">
    <w:nsid w:val="000016C5"/>
    <w:multiLevelType w:val="hybridMultilevel"/>
    <w:tmpl w:val="4020727E"/>
    <w:lvl w:ilvl="0" w:tplc="AA62142A">
      <w:start w:val="1"/>
      <w:numFmt w:val="decimal"/>
      <w:lvlText w:val="%1."/>
      <w:lvlJc w:val="left"/>
    </w:lvl>
    <w:lvl w:ilvl="1" w:tplc="E3106582">
      <w:numFmt w:val="decimal"/>
      <w:lvlText w:val=""/>
      <w:lvlJc w:val="left"/>
    </w:lvl>
    <w:lvl w:ilvl="2" w:tplc="9D729C46">
      <w:numFmt w:val="decimal"/>
      <w:lvlText w:val=""/>
      <w:lvlJc w:val="left"/>
    </w:lvl>
    <w:lvl w:ilvl="3" w:tplc="CA500D82">
      <w:numFmt w:val="decimal"/>
      <w:lvlText w:val=""/>
      <w:lvlJc w:val="left"/>
    </w:lvl>
    <w:lvl w:ilvl="4" w:tplc="A3FCA092">
      <w:numFmt w:val="decimal"/>
      <w:lvlText w:val=""/>
      <w:lvlJc w:val="left"/>
    </w:lvl>
    <w:lvl w:ilvl="5" w:tplc="70A6067C">
      <w:numFmt w:val="decimal"/>
      <w:lvlText w:val=""/>
      <w:lvlJc w:val="left"/>
    </w:lvl>
    <w:lvl w:ilvl="6" w:tplc="1586FDE0">
      <w:numFmt w:val="decimal"/>
      <w:lvlText w:val=""/>
      <w:lvlJc w:val="left"/>
    </w:lvl>
    <w:lvl w:ilvl="7" w:tplc="1B2CC528">
      <w:numFmt w:val="decimal"/>
      <w:lvlText w:val=""/>
      <w:lvlJc w:val="left"/>
    </w:lvl>
    <w:lvl w:ilvl="8" w:tplc="03BC9328">
      <w:numFmt w:val="decimal"/>
      <w:lvlText w:val=""/>
      <w:lvlJc w:val="left"/>
    </w:lvl>
  </w:abstractNum>
  <w:abstractNum w:abstractNumId="12" w15:restartNumberingAfterBreak="0">
    <w:nsid w:val="0000187E"/>
    <w:multiLevelType w:val="hybridMultilevel"/>
    <w:tmpl w:val="2D82334E"/>
    <w:lvl w:ilvl="0" w:tplc="9EACC526">
      <w:start w:val="1"/>
      <w:numFmt w:val="decimal"/>
      <w:lvlText w:val="%1."/>
      <w:lvlJc w:val="left"/>
    </w:lvl>
    <w:lvl w:ilvl="1" w:tplc="BFB88AEA">
      <w:numFmt w:val="decimal"/>
      <w:lvlText w:val=""/>
      <w:lvlJc w:val="left"/>
    </w:lvl>
    <w:lvl w:ilvl="2" w:tplc="93AEDCE4">
      <w:numFmt w:val="decimal"/>
      <w:lvlText w:val=""/>
      <w:lvlJc w:val="left"/>
    </w:lvl>
    <w:lvl w:ilvl="3" w:tplc="92DA5598">
      <w:numFmt w:val="decimal"/>
      <w:lvlText w:val=""/>
      <w:lvlJc w:val="left"/>
    </w:lvl>
    <w:lvl w:ilvl="4" w:tplc="0994BBD8">
      <w:numFmt w:val="decimal"/>
      <w:lvlText w:val=""/>
      <w:lvlJc w:val="left"/>
    </w:lvl>
    <w:lvl w:ilvl="5" w:tplc="F4B46358">
      <w:numFmt w:val="decimal"/>
      <w:lvlText w:val=""/>
      <w:lvlJc w:val="left"/>
    </w:lvl>
    <w:lvl w:ilvl="6" w:tplc="B28056AE">
      <w:numFmt w:val="decimal"/>
      <w:lvlText w:val=""/>
      <w:lvlJc w:val="left"/>
    </w:lvl>
    <w:lvl w:ilvl="7" w:tplc="BF8282DC">
      <w:numFmt w:val="decimal"/>
      <w:lvlText w:val=""/>
      <w:lvlJc w:val="left"/>
    </w:lvl>
    <w:lvl w:ilvl="8" w:tplc="CB249D68">
      <w:numFmt w:val="decimal"/>
      <w:lvlText w:val=""/>
      <w:lvlJc w:val="left"/>
    </w:lvl>
  </w:abstractNum>
  <w:abstractNum w:abstractNumId="13" w15:restartNumberingAfterBreak="0">
    <w:nsid w:val="00001A49"/>
    <w:multiLevelType w:val="hybridMultilevel"/>
    <w:tmpl w:val="7D5E0E32"/>
    <w:lvl w:ilvl="0" w:tplc="EAB84B86">
      <w:start w:val="1"/>
      <w:numFmt w:val="bullet"/>
      <w:lvlText w:val=""/>
      <w:lvlJc w:val="left"/>
    </w:lvl>
    <w:lvl w:ilvl="1" w:tplc="C7FC80B4">
      <w:numFmt w:val="decimal"/>
      <w:lvlText w:val=""/>
      <w:lvlJc w:val="left"/>
    </w:lvl>
    <w:lvl w:ilvl="2" w:tplc="19E83ECA">
      <w:numFmt w:val="decimal"/>
      <w:lvlText w:val=""/>
      <w:lvlJc w:val="left"/>
    </w:lvl>
    <w:lvl w:ilvl="3" w:tplc="4F4A1E84">
      <w:numFmt w:val="decimal"/>
      <w:lvlText w:val=""/>
      <w:lvlJc w:val="left"/>
    </w:lvl>
    <w:lvl w:ilvl="4" w:tplc="1CB83048">
      <w:numFmt w:val="decimal"/>
      <w:lvlText w:val=""/>
      <w:lvlJc w:val="left"/>
    </w:lvl>
    <w:lvl w:ilvl="5" w:tplc="8DB61FEA">
      <w:numFmt w:val="decimal"/>
      <w:lvlText w:val=""/>
      <w:lvlJc w:val="left"/>
    </w:lvl>
    <w:lvl w:ilvl="6" w:tplc="C098379C">
      <w:numFmt w:val="decimal"/>
      <w:lvlText w:val=""/>
      <w:lvlJc w:val="left"/>
    </w:lvl>
    <w:lvl w:ilvl="7" w:tplc="E00E334C">
      <w:numFmt w:val="decimal"/>
      <w:lvlText w:val=""/>
      <w:lvlJc w:val="left"/>
    </w:lvl>
    <w:lvl w:ilvl="8" w:tplc="7A4E69B2">
      <w:numFmt w:val="decimal"/>
      <w:lvlText w:val=""/>
      <w:lvlJc w:val="left"/>
    </w:lvl>
  </w:abstractNum>
  <w:abstractNum w:abstractNumId="14" w15:restartNumberingAfterBreak="0">
    <w:nsid w:val="00001CD0"/>
    <w:multiLevelType w:val="hybridMultilevel"/>
    <w:tmpl w:val="9C0861FC"/>
    <w:lvl w:ilvl="0" w:tplc="9CDAE04A">
      <w:start w:val="1"/>
      <w:numFmt w:val="bullet"/>
      <w:lvlText w:val=""/>
      <w:lvlJc w:val="left"/>
    </w:lvl>
    <w:lvl w:ilvl="1" w:tplc="F208CAC8">
      <w:numFmt w:val="decimal"/>
      <w:lvlText w:val=""/>
      <w:lvlJc w:val="left"/>
    </w:lvl>
    <w:lvl w:ilvl="2" w:tplc="D96466F0">
      <w:numFmt w:val="decimal"/>
      <w:lvlText w:val=""/>
      <w:lvlJc w:val="left"/>
    </w:lvl>
    <w:lvl w:ilvl="3" w:tplc="7F3E1054">
      <w:numFmt w:val="decimal"/>
      <w:lvlText w:val=""/>
      <w:lvlJc w:val="left"/>
    </w:lvl>
    <w:lvl w:ilvl="4" w:tplc="E646BAE4">
      <w:numFmt w:val="decimal"/>
      <w:lvlText w:val=""/>
      <w:lvlJc w:val="left"/>
    </w:lvl>
    <w:lvl w:ilvl="5" w:tplc="621438F2">
      <w:numFmt w:val="decimal"/>
      <w:lvlText w:val=""/>
      <w:lvlJc w:val="left"/>
    </w:lvl>
    <w:lvl w:ilvl="6" w:tplc="F88EF71E">
      <w:numFmt w:val="decimal"/>
      <w:lvlText w:val=""/>
      <w:lvlJc w:val="left"/>
    </w:lvl>
    <w:lvl w:ilvl="7" w:tplc="FCDA017C">
      <w:numFmt w:val="decimal"/>
      <w:lvlText w:val=""/>
      <w:lvlJc w:val="left"/>
    </w:lvl>
    <w:lvl w:ilvl="8" w:tplc="664A841C">
      <w:numFmt w:val="decimal"/>
      <w:lvlText w:val=""/>
      <w:lvlJc w:val="left"/>
    </w:lvl>
  </w:abstractNum>
  <w:abstractNum w:abstractNumId="15" w15:restartNumberingAfterBreak="0">
    <w:nsid w:val="000022EE"/>
    <w:multiLevelType w:val="hybridMultilevel"/>
    <w:tmpl w:val="4D3A141A"/>
    <w:lvl w:ilvl="0" w:tplc="6D78F964">
      <w:start w:val="1"/>
      <w:numFmt w:val="bullet"/>
      <w:lvlText w:val="М."/>
      <w:lvlJc w:val="left"/>
    </w:lvl>
    <w:lvl w:ilvl="1" w:tplc="17B84F1E">
      <w:numFmt w:val="decimal"/>
      <w:lvlText w:val=""/>
      <w:lvlJc w:val="left"/>
    </w:lvl>
    <w:lvl w:ilvl="2" w:tplc="CAA6C876">
      <w:numFmt w:val="decimal"/>
      <w:lvlText w:val=""/>
      <w:lvlJc w:val="left"/>
    </w:lvl>
    <w:lvl w:ilvl="3" w:tplc="C9E276AE">
      <w:numFmt w:val="decimal"/>
      <w:lvlText w:val=""/>
      <w:lvlJc w:val="left"/>
    </w:lvl>
    <w:lvl w:ilvl="4" w:tplc="64A6A008">
      <w:numFmt w:val="decimal"/>
      <w:lvlText w:val=""/>
      <w:lvlJc w:val="left"/>
    </w:lvl>
    <w:lvl w:ilvl="5" w:tplc="E84E7A2C">
      <w:numFmt w:val="decimal"/>
      <w:lvlText w:val=""/>
      <w:lvlJc w:val="left"/>
    </w:lvl>
    <w:lvl w:ilvl="6" w:tplc="4D985958">
      <w:numFmt w:val="decimal"/>
      <w:lvlText w:val=""/>
      <w:lvlJc w:val="left"/>
    </w:lvl>
    <w:lvl w:ilvl="7" w:tplc="DE8C4620">
      <w:numFmt w:val="decimal"/>
      <w:lvlText w:val=""/>
      <w:lvlJc w:val="left"/>
    </w:lvl>
    <w:lvl w:ilvl="8" w:tplc="C5721F6C">
      <w:numFmt w:val="decimal"/>
      <w:lvlText w:val=""/>
      <w:lvlJc w:val="left"/>
    </w:lvl>
  </w:abstractNum>
  <w:abstractNum w:abstractNumId="16" w15:restartNumberingAfterBreak="0">
    <w:nsid w:val="000023C9"/>
    <w:multiLevelType w:val="hybridMultilevel"/>
    <w:tmpl w:val="A662663A"/>
    <w:lvl w:ilvl="0" w:tplc="45923E94">
      <w:start w:val="1"/>
      <w:numFmt w:val="bullet"/>
      <w:lvlText w:val=""/>
      <w:lvlJc w:val="left"/>
    </w:lvl>
    <w:lvl w:ilvl="1" w:tplc="37C04792">
      <w:numFmt w:val="decimal"/>
      <w:lvlText w:val=""/>
      <w:lvlJc w:val="left"/>
    </w:lvl>
    <w:lvl w:ilvl="2" w:tplc="40183662">
      <w:numFmt w:val="decimal"/>
      <w:lvlText w:val=""/>
      <w:lvlJc w:val="left"/>
    </w:lvl>
    <w:lvl w:ilvl="3" w:tplc="AC386402">
      <w:numFmt w:val="decimal"/>
      <w:lvlText w:val=""/>
      <w:lvlJc w:val="left"/>
    </w:lvl>
    <w:lvl w:ilvl="4" w:tplc="354AA57C">
      <w:numFmt w:val="decimal"/>
      <w:lvlText w:val=""/>
      <w:lvlJc w:val="left"/>
    </w:lvl>
    <w:lvl w:ilvl="5" w:tplc="18306C22">
      <w:numFmt w:val="decimal"/>
      <w:lvlText w:val=""/>
      <w:lvlJc w:val="left"/>
    </w:lvl>
    <w:lvl w:ilvl="6" w:tplc="C8E47FD8">
      <w:numFmt w:val="decimal"/>
      <w:lvlText w:val=""/>
      <w:lvlJc w:val="left"/>
    </w:lvl>
    <w:lvl w:ilvl="7" w:tplc="239A2BD8">
      <w:numFmt w:val="decimal"/>
      <w:lvlText w:val=""/>
      <w:lvlJc w:val="left"/>
    </w:lvl>
    <w:lvl w:ilvl="8" w:tplc="7D5A8B16">
      <w:numFmt w:val="decimal"/>
      <w:lvlText w:val=""/>
      <w:lvlJc w:val="left"/>
    </w:lvl>
  </w:abstractNum>
  <w:abstractNum w:abstractNumId="17" w15:restartNumberingAfterBreak="0">
    <w:nsid w:val="000026CA"/>
    <w:multiLevelType w:val="hybridMultilevel"/>
    <w:tmpl w:val="79CADD20"/>
    <w:lvl w:ilvl="0" w:tplc="A78AD8CE">
      <w:start w:val="1"/>
      <w:numFmt w:val="bullet"/>
      <w:lvlText w:val="№"/>
      <w:lvlJc w:val="left"/>
    </w:lvl>
    <w:lvl w:ilvl="1" w:tplc="F7169F10">
      <w:start w:val="2"/>
      <w:numFmt w:val="decimal"/>
      <w:lvlText w:val="%2."/>
      <w:lvlJc w:val="left"/>
    </w:lvl>
    <w:lvl w:ilvl="2" w:tplc="9382611C">
      <w:numFmt w:val="decimal"/>
      <w:lvlText w:val=""/>
      <w:lvlJc w:val="left"/>
    </w:lvl>
    <w:lvl w:ilvl="3" w:tplc="D1646266">
      <w:numFmt w:val="decimal"/>
      <w:lvlText w:val=""/>
      <w:lvlJc w:val="left"/>
    </w:lvl>
    <w:lvl w:ilvl="4" w:tplc="7234A4BE">
      <w:numFmt w:val="decimal"/>
      <w:lvlText w:val=""/>
      <w:lvlJc w:val="left"/>
    </w:lvl>
    <w:lvl w:ilvl="5" w:tplc="89A26F8C">
      <w:numFmt w:val="decimal"/>
      <w:lvlText w:val=""/>
      <w:lvlJc w:val="left"/>
    </w:lvl>
    <w:lvl w:ilvl="6" w:tplc="BBEA9B68">
      <w:numFmt w:val="decimal"/>
      <w:lvlText w:val=""/>
      <w:lvlJc w:val="left"/>
    </w:lvl>
    <w:lvl w:ilvl="7" w:tplc="54DA9958">
      <w:numFmt w:val="decimal"/>
      <w:lvlText w:val=""/>
      <w:lvlJc w:val="left"/>
    </w:lvl>
    <w:lvl w:ilvl="8" w:tplc="5F500E8A">
      <w:numFmt w:val="decimal"/>
      <w:lvlText w:val=""/>
      <w:lvlJc w:val="left"/>
    </w:lvl>
  </w:abstractNum>
  <w:abstractNum w:abstractNumId="18" w15:restartNumberingAfterBreak="0">
    <w:nsid w:val="00002C3B"/>
    <w:multiLevelType w:val="hybridMultilevel"/>
    <w:tmpl w:val="5838D0DA"/>
    <w:lvl w:ilvl="0" w:tplc="CBA87E8A">
      <w:start w:val="1"/>
      <w:numFmt w:val="bullet"/>
      <w:lvlText w:val="с"/>
      <w:lvlJc w:val="left"/>
    </w:lvl>
    <w:lvl w:ilvl="1" w:tplc="DDCEAB0A">
      <w:numFmt w:val="decimal"/>
      <w:lvlText w:val=""/>
      <w:lvlJc w:val="left"/>
    </w:lvl>
    <w:lvl w:ilvl="2" w:tplc="3B047EEE">
      <w:numFmt w:val="decimal"/>
      <w:lvlText w:val=""/>
      <w:lvlJc w:val="left"/>
    </w:lvl>
    <w:lvl w:ilvl="3" w:tplc="EE340AA8">
      <w:numFmt w:val="decimal"/>
      <w:lvlText w:val=""/>
      <w:lvlJc w:val="left"/>
    </w:lvl>
    <w:lvl w:ilvl="4" w:tplc="11B802C6">
      <w:numFmt w:val="decimal"/>
      <w:lvlText w:val=""/>
      <w:lvlJc w:val="left"/>
    </w:lvl>
    <w:lvl w:ilvl="5" w:tplc="D53E241A">
      <w:numFmt w:val="decimal"/>
      <w:lvlText w:val=""/>
      <w:lvlJc w:val="left"/>
    </w:lvl>
    <w:lvl w:ilvl="6" w:tplc="4E8494A2">
      <w:numFmt w:val="decimal"/>
      <w:lvlText w:val=""/>
      <w:lvlJc w:val="left"/>
    </w:lvl>
    <w:lvl w:ilvl="7" w:tplc="75DCEFDE">
      <w:numFmt w:val="decimal"/>
      <w:lvlText w:val=""/>
      <w:lvlJc w:val="left"/>
    </w:lvl>
    <w:lvl w:ilvl="8" w:tplc="DAD0DAE2">
      <w:numFmt w:val="decimal"/>
      <w:lvlText w:val=""/>
      <w:lvlJc w:val="left"/>
    </w:lvl>
  </w:abstractNum>
  <w:abstractNum w:abstractNumId="19" w15:restartNumberingAfterBreak="0">
    <w:nsid w:val="00002E40"/>
    <w:multiLevelType w:val="hybridMultilevel"/>
    <w:tmpl w:val="718EB1EE"/>
    <w:lvl w:ilvl="0" w:tplc="713EDD78">
      <w:start w:val="1"/>
      <w:numFmt w:val="bullet"/>
      <w:lvlText w:val=""/>
      <w:lvlJc w:val="left"/>
    </w:lvl>
    <w:lvl w:ilvl="1" w:tplc="DC10DE3E">
      <w:numFmt w:val="decimal"/>
      <w:lvlText w:val=""/>
      <w:lvlJc w:val="left"/>
    </w:lvl>
    <w:lvl w:ilvl="2" w:tplc="7A5C7670">
      <w:numFmt w:val="decimal"/>
      <w:lvlText w:val=""/>
      <w:lvlJc w:val="left"/>
    </w:lvl>
    <w:lvl w:ilvl="3" w:tplc="2E7CA374">
      <w:numFmt w:val="decimal"/>
      <w:lvlText w:val=""/>
      <w:lvlJc w:val="left"/>
    </w:lvl>
    <w:lvl w:ilvl="4" w:tplc="077C697E">
      <w:numFmt w:val="decimal"/>
      <w:lvlText w:val=""/>
      <w:lvlJc w:val="left"/>
    </w:lvl>
    <w:lvl w:ilvl="5" w:tplc="923687F4">
      <w:numFmt w:val="decimal"/>
      <w:lvlText w:val=""/>
      <w:lvlJc w:val="left"/>
    </w:lvl>
    <w:lvl w:ilvl="6" w:tplc="003A0F38">
      <w:numFmt w:val="decimal"/>
      <w:lvlText w:val=""/>
      <w:lvlJc w:val="left"/>
    </w:lvl>
    <w:lvl w:ilvl="7" w:tplc="53A083E2">
      <w:numFmt w:val="decimal"/>
      <w:lvlText w:val=""/>
      <w:lvlJc w:val="left"/>
    </w:lvl>
    <w:lvl w:ilvl="8" w:tplc="DEDE7174">
      <w:numFmt w:val="decimal"/>
      <w:lvlText w:val=""/>
      <w:lvlJc w:val="left"/>
    </w:lvl>
  </w:abstractNum>
  <w:abstractNum w:abstractNumId="20" w15:restartNumberingAfterBreak="0">
    <w:nsid w:val="00002F14"/>
    <w:multiLevelType w:val="hybridMultilevel"/>
    <w:tmpl w:val="BB1A7970"/>
    <w:lvl w:ilvl="0" w:tplc="197AAF3A">
      <w:start w:val="2"/>
      <w:numFmt w:val="decimal"/>
      <w:lvlText w:val="%1."/>
      <w:lvlJc w:val="left"/>
    </w:lvl>
    <w:lvl w:ilvl="1" w:tplc="DCD0D030">
      <w:numFmt w:val="decimal"/>
      <w:lvlText w:val=""/>
      <w:lvlJc w:val="left"/>
    </w:lvl>
    <w:lvl w:ilvl="2" w:tplc="6B5C1296">
      <w:numFmt w:val="decimal"/>
      <w:lvlText w:val=""/>
      <w:lvlJc w:val="left"/>
    </w:lvl>
    <w:lvl w:ilvl="3" w:tplc="65A28CD6">
      <w:numFmt w:val="decimal"/>
      <w:lvlText w:val=""/>
      <w:lvlJc w:val="left"/>
    </w:lvl>
    <w:lvl w:ilvl="4" w:tplc="5B18069E">
      <w:numFmt w:val="decimal"/>
      <w:lvlText w:val=""/>
      <w:lvlJc w:val="left"/>
    </w:lvl>
    <w:lvl w:ilvl="5" w:tplc="5ADADB6C">
      <w:numFmt w:val="decimal"/>
      <w:lvlText w:val=""/>
      <w:lvlJc w:val="left"/>
    </w:lvl>
    <w:lvl w:ilvl="6" w:tplc="371A4B40">
      <w:numFmt w:val="decimal"/>
      <w:lvlText w:val=""/>
      <w:lvlJc w:val="left"/>
    </w:lvl>
    <w:lvl w:ilvl="7" w:tplc="41D01932">
      <w:numFmt w:val="decimal"/>
      <w:lvlText w:val=""/>
      <w:lvlJc w:val="left"/>
    </w:lvl>
    <w:lvl w:ilvl="8" w:tplc="D528EB2E">
      <w:numFmt w:val="decimal"/>
      <w:lvlText w:val=""/>
      <w:lvlJc w:val="left"/>
    </w:lvl>
  </w:abstractNum>
  <w:abstractNum w:abstractNumId="21" w15:restartNumberingAfterBreak="0">
    <w:nsid w:val="000033EA"/>
    <w:multiLevelType w:val="hybridMultilevel"/>
    <w:tmpl w:val="25B03B62"/>
    <w:lvl w:ilvl="0" w:tplc="81CCDB4E">
      <w:start w:val="1"/>
      <w:numFmt w:val="decimal"/>
      <w:lvlText w:val="%1."/>
      <w:lvlJc w:val="left"/>
    </w:lvl>
    <w:lvl w:ilvl="1" w:tplc="D3F862D8">
      <w:numFmt w:val="decimal"/>
      <w:lvlText w:val=""/>
      <w:lvlJc w:val="left"/>
    </w:lvl>
    <w:lvl w:ilvl="2" w:tplc="85849C38">
      <w:numFmt w:val="decimal"/>
      <w:lvlText w:val=""/>
      <w:lvlJc w:val="left"/>
    </w:lvl>
    <w:lvl w:ilvl="3" w:tplc="8B7EEF62">
      <w:numFmt w:val="decimal"/>
      <w:lvlText w:val=""/>
      <w:lvlJc w:val="left"/>
    </w:lvl>
    <w:lvl w:ilvl="4" w:tplc="374CB850">
      <w:numFmt w:val="decimal"/>
      <w:lvlText w:val=""/>
      <w:lvlJc w:val="left"/>
    </w:lvl>
    <w:lvl w:ilvl="5" w:tplc="50EE24F0">
      <w:numFmt w:val="decimal"/>
      <w:lvlText w:val=""/>
      <w:lvlJc w:val="left"/>
    </w:lvl>
    <w:lvl w:ilvl="6" w:tplc="87FAEDA0">
      <w:numFmt w:val="decimal"/>
      <w:lvlText w:val=""/>
      <w:lvlJc w:val="left"/>
    </w:lvl>
    <w:lvl w:ilvl="7" w:tplc="93F475DA">
      <w:numFmt w:val="decimal"/>
      <w:lvlText w:val=""/>
      <w:lvlJc w:val="left"/>
    </w:lvl>
    <w:lvl w:ilvl="8" w:tplc="ACCA4438">
      <w:numFmt w:val="decimal"/>
      <w:lvlText w:val=""/>
      <w:lvlJc w:val="left"/>
    </w:lvl>
  </w:abstractNum>
  <w:abstractNum w:abstractNumId="22" w15:restartNumberingAfterBreak="0">
    <w:nsid w:val="0000366B"/>
    <w:multiLevelType w:val="hybridMultilevel"/>
    <w:tmpl w:val="8BE8CB9C"/>
    <w:lvl w:ilvl="0" w:tplc="9D4AB80C">
      <w:start w:val="1"/>
      <w:numFmt w:val="bullet"/>
      <w:lvlText w:val="и"/>
      <w:lvlJc w:val="left"/>
    </w:lvl>
    <w:lvl w:ilvl="1" w:tplc="325A2EB0">
      <w:start w:val="1"/>
      <w:numFmt w:val="bullet"/>
      <w:lvlText w:val="В"/>
      <w:lvlJc w:val="left"/>
    </w:lvl>
    <w:lvl w:ilvl="2" w:tplc="7806E37E">
      <w:numFmt w:val="decimal"/>
      <w:lvlText w:val=""/>
      <w:lvlJc w:val="left"/>
    </w:lvl>
    <w:lvl w:ilvl="3" w:tplc="EAB6C990">
      <w:numFmt w:val="decimal"/>
      <w:lvlText w:val=""/>
      <w:lvlJc w:val="left"/>
    </w:lvl>
    <w:lvl w:ilvl="4" w:tplc="49A47DD6">
      <w:numFmt w:val="decimal"/>
      <w:lvlText w:val=""/>
      <w:lvlJc w:val="left"/>
    </w:lvl>
    <w:lvl w:ilvl="5" w:tplc="05A29892">
      <w:numFmt w:val="decimal"/>
      <w:lvlText w:val=""/>
      <w:lvlJc w:val="left"/>
    </w:lvl>
    <w:lvl w:ilvl="6" w:tplc="ABBE01CA">
      <w:numFmt w:val="decimal"/>
      <w:lvlText w:val=""/>
      <w:lvlJc w:val="left"/>
    </w:lvl>
    <w:lvl w:ilvl="7" w:tplc="0410198A">
      <w:numFmt w:val="decimal"/>
      <w:lvlText w:val=""/>
      <w:lvlJc w:val="left"/>
    </w:lvl>
    <w:lvl w:ilvl="8" w:tplc="3FC4BCF4">
      <w:numFmt w:val="decimal"/>
      <w:lvlText w:val=""/>
      <w:lvlJc w:val="left"/>
    </w:lvl>
  </w:abstractNum>
  <w:abstractNum w:abstractNumId="23" w15:restartNumberingAfterBreak="0">
    <w:nsid w:val="00003699"/>
    <w:multiLevelType w:val="hybridMultilevel"/>
    <w:tmpl w:val="3DA8C698"/>
    <w:lvl w:ilvl="0" w:tplc="480099F0">
      <w:start w:val="1"/>
      <w:numFmt w:val="bullet"/>
      <w:lvlText w:val="№"/>
      <w:lvlJc w:val="left"/>
    </w:lvl>
    <w:lvl w:ilvl="1" w:tplc="FE745042">
      <w:start w:val="3"/>
      <w:numFmt w:val="decimal"/>
      <w:lvlText w:val="%2."/>
      <w:lvlJc w:val="left"/>
    </w:lvl>
    <w:lvl w:ilvl="2" w:tplc="6FBC14EC">
      <w:numFmt w:val="decimal"/>
      <w:lvlText w:val=""/>
      <w:lvlJc w:val="left"/>
    </w:lvl>
    <w:lvl w:ilvl="3" w:tplc="23C4622C">
      <w:numFmt w:val="decimal"/>
      <w:lvlText w:val=""/>
      <w:lvlJc w:val="left"/>
    </w:lvl>
    <w:lvl w:ilvl="4" w:tplc="887EB56A">
      <w:numFmt w:val="decimal"/>
      <w:lvlText w:val=""/>
      <w:lvlJc w:val="left"/>
    </w:lvl>
    <w:lvl w:ilvl="5" w:tplc="24C859D6">
      <w:numFmt w:val="decimal"/>
      <w:lvlText w:val=""/>
      <w:lvlJc w:val="left"/>
    </w:lvl>
    <w:lvl w:ilvl="6" w:tplc="01DC94A2">
      <w:numFmt w:val="decimal"/>
      <w:lvlText w:val=""/>
      <w:lvlJc w:val="left"/>
    </w:lvl>
    <w:lvl w:ilvl="7" w:tplc="7C929042">
      <w:numFmt w:val="decimal"/>
      <w:lvlText w:val=""/>
      <w:lvlJc w:val="left"/>
    </w:lvl>
    <w:lvl w:ilvl="8" w:tplc="D42638A2">
      <w:numFmt w:val="decimal"/>
      <w:lvlText w:val=""/>
      <w:lvlJc w:val="left"/>
    </w:lvl>
  </w:abstractNum>
  <w:abstractNum w:abstractNumId="24" w15:restartNumberingAfterBreak="0">
    <w:nsid w:val="00003A9E"/>
    <w:multiLevelType w:val="hybridMultilevel"/>
    <w:tmpl w:val="E4CA9602"/>
    <w:lvl w:ilvl="0" w:tplc="37B2F63E">
      <w:start w:val="1"/>
      <w:numFmt w:val="decimal"/>
      <w:lvlText w:val="%1."/>
      <w:lvlJc w:val="left"/>
    </w:lvl>
    <w:lvl w:ilvl="1" w:tplc="49CCAFAE">
      <w:numFmt w:val="decimal"/>
      <w:lvlText w:val=""/>
      <w:lvlJc w:val="left"/>
    </w:lvl>
    <w:lvl w:ilvl="2" w:tplc="24C04C54">
      <w:numFmt w:val="decimal"/>
      <w:lvlText w:val=""/>
      <w:lvlJc w:val="left"/>
    </w:lvl>
    <w:lvl w:ilvl="3" w:tplc="9E3871C6">
      <w:numFmt w:val="decimal"/>
      <w:lvlText w:val=""/>
      <w:lvlJc w:val="left"/>
    </w:lvl>
    <w:lvl w:ilvl="4" w:tplc="1FB60A60">
      <w:numFmt w:val="decimal"/>
      <w:lvlText w:val=""/>
      <w:lvlJc w:val="left"/>
    </w:lvl>
    <w:lvl w:ilvl="5" w:tplc="6A9096A0">
      <w:numFmt w:val="decimal"/>
      <w:lvlText w:val=""/>
      <w:lvlJc w:val="left"/>
    </w:lvl>
    <w:lvl w:ilvl="6" w:tplc="FD4E5DB2">
      <w:numFmt w:val="decimal"/>
      <w:lvlText w:val=""/>
      <w:lvlJc w:val="left"/>
    </w:lvl>
    <w:lvl w:ilvl="7" w:tplc="E64CA61C">
      <w:numFmt w:val="decimal"/>
      <w:lvlText w:val=""/>
      <w:lvlJc w:val="left"/>
    </w:lvl>
    <w:lvl w:ilvl="8" w:tplc="0B9E2AA4">
      <w:numFmt w:val="decimal"/>
      <w:lvlText w:val=""/>
      <w:lvlJc w:val="left"/>
    </w:lvl>
  </w:abstractNum>
  <w:abstractNum w:abstractNumId="25" w15:restartNumberingAfterBreak="0">
    <w:nsid w:val="00003BF6"/>
    <w:multiLevelType w:val="hybridMultilevel"/>
    <w:tmpl w:val="1868CA42"/>
    <w:lvl w:ilvl="0" w:tplc="FE7EC0B4">
      <w:start w:val="1"/>
      <w:numFmt w:val="bullet"/>
      <w:lvlText w:val=""/>
      <w:lvlJc w:val="left"/>
    </w:lvl>
    <w:lvl w:ilvl="1" w:tplc="30B0271C">
      <w:numFmt w:val="decimal"/>
      <w:lvlText w:val=""/>
      <w:lvlJc w:val="left"/>
    </w:lvl>
    <w:lvl w:ilvl="2" w:tplc="B4DE45D8">
      <w:numFmt w:val="decimal"/>
      <w:lvlText w:val=""/>
      <w:lvlJc w:val="left"/>
    </w:lvl>
    <w:lvl w:ilvl="3" w:tplc="0686A4B4">
      <w:numFmt w:val="decimal"/>
      <w:lvlText w:val=""/>
      <w:lvlJc w:val="left"/>
    </w:lvl>
    <w:lvl w:ilvl="4" w:tplc="3852032A">
      <w:numFmt w:val="decimal"/>
      <w:lvlText w:val=""/>
      <w:lvlJc w:val="left"/>
    </w:lvl>
    <w:lvl w:ilvl="5" w:tplc="BA84E116">
      <w:numFmt w:val="decimal"/>
      <w:lvlText w:val=""/>
      <w:lvlJc w:val="left"/>
    </w:lvl>
    <w:lvl w:ilvl="6" w:tplc="CE0A0BBC">
      <w:numFmt w:val="decimal"/>
      <w:lvlText w:val=""/>
      <w:lvlJc w:val="left"/>
    </w:lvl>
    <w:lvl w:ilvl="7" w:tplc="AA121F4E">
      <w:numFmt w:val="decimal"/>
      <w:lvlText w:val=""/>
      <w:lvlJc w:val="left"/>
    </w:lvl>
    <w:lvl w:ilvl="8" w:tplc="5BAEB3F2">
      <w:numFmt w:val="decimal"/>
      <w:lvlText w:val=""/>
      <w:lvlJc w:val="left"/>
    </w:lvl>
  </w:abstractNum>
  <w:abstractNum w:abstractNumId="26" w15:restartNumberingAfterBreak="0">
    <w:nsid w:val="00003CD5"/>
    <w:multiLevelType w:val="hybridMultilevel"/>
    <w:tmpl w:val="6CAC62FE"/>
    <w:lvl w:ilvl="0" w:tplc="41D4F58C">
      <w:start w:val="1"/>
      <w:numFmt w:val="decimal"/>
      <w:lvlText w:val="%1."/>
      <w:lvlJc w:val="left"/>
    </w:lvl>
    <w:lvl w:ilvl="1" w:tplc="AA700B90">
      <w:numFmt w:val="decimal"/>
      <w:lvlText w:val=""/>
      <w:lvlJc w:val="left"/>
    </w:lvl>
    <w:lvl w:ilvl="2" w:tplc="DB34134A">
      <w:numFmt w:val="decimal"/>
      <w:lvlText w:val=""/>
      <w:lvlJc w:val="left"/>
    </w:lvl>
    <w:lvl w:ilvl="3" w:tplc="42C871DC">
      <w:numFmt w:val="decimal"/>
      <w:lvlText w:val=""/>
      <w:lvlJc w:val="left"/>
    </w:lvl>
    <w:lvl w:ilvl="4" w:tplc="95CA00D0">
      <w:numFmt w:val="decimal"/>
      <w:lvlText w:val=""/>
      <w:lvlJc w:val="left"/>
    </w:lvl>
    <w:lvl w:ilvl="5" w:tplc="9A9CC062">
      <w:numFmt w:val="decimal"/>
      <w:lvlText w:val=""/>
      <w:lvlJc w:val="left"/>
    </w:lvl>
    <w:lvl w:ilvl="6" w:tplc="0BE4686A">
      <w:numFmt w:val="decimal"/>
      <w:lvlText w:val=""/>
      <w:lvlJc w:val="left"/>
    </w:lvl>
    <w:lvl w:ilvl="7" w:tplc="25E6580E">
      <w:numFmt w:val="decimal"/>
      <w:lvlText w:val=""/>
      <w:lvlJc w:val="left"/>
    </w:lvl>
    <w:lvl w:ilvl="8" w:tplc="7E5AE112">
      <w:numFmt w:val="decimal"/>
      <w:lvlText w:val=""/>
      <w:lvlJc w:val="left"/>
    </w:lvl>
  </w:abstractNum>
  <w:abstractNum w:abstractNumId="27" w15:restartNumberingAfterBreak="0">
    <w:nsid w:val="00003CD6"/>
    <w:multiLevelType w:val="hybridMultilevel"/>
    <w:tmpl w:val="66381382"/>
    <w:lvl w:ilvl="0" w:tplc="D2DA9546">
      <w:start w:val="8"/>
      <w:numFmt w:val="decimal"/>
      <w:lvlText w:val="%1."/>
      <w:lvlJc w:val="left"/>
    </w:lvl>
    <w:lvl w:ilvl="1" w:tplc="24ECD240">
      <w:numFmt w:val="decimal"/>
      <w:lvlText w:val=""/>
      <w:lvlJc w:val="left"/>
    </w:lvl>
    <w:lvl w:ilvl="2" w:tplc="70DE67C8">
      <w:numFmt w:val="decimal"/>
      <w:lvlText w:val=""/>
      <w:lvlJc w:val="left"/>
    </w:lvl>
    <w:lvl w:ilvl="3" w:tplc="C2D63BB0">
      <w:numFmt w:val="decimal"/>
      <w:lvlText w:val=""/>
      <w:lvlJc w:val="left"/>
    </w:lvl>
    <w:lvl w:ilvl="4" w:tplc="588A3B18">
      <w:numFmt w:val="decimal"/>
      <w:lvlText w:val=""/>
      <w:lvlJc w:val="left"/>
    </w:lvl>
    <w:lvl w:ilvl="5" w:tplc="5424681A">
      <w:numFmt w:val="decimal"/>
      <w:lvlText w:val=""/>
      <w:lvlJc w:val="left"/>
    </w:lvl>
    <w:lvl w:ilvl="6" w:tplc="21366A32">
      <w:numFmt w:val="decimal"/>
      <w:lvlText w:val=""/>
      <w:lvlJc w:val="left"/>
    </w:lvl>
    <w:lvl w:ilvl="7" w:tplc="9FA40610">
      <w:numFmt w:val="decimal"/>
      <w:lvlText w:val=""/>
      <w:lvlJc w:val="left"/>
    </w:lvl>
    <w:lvl w:ilvl="8" w:tplc="D5FCDB4C">
      <w:numFmt w:val="decimal"/>
      <w:lvlText w:val=""/>
      <w:lvlJc w:val="left"/>
    </w:lvl>
  </w:abstractNum>
  <w:abstractNum w:abstractNumId="28" w15:restartNumberingAfterBreak="0">
    <w:nsid w:val="00003E12"/>
    <w:multiLevelType w:val="hybridMultilevel"/>
    <w:tmpl w:val="8A380E66"/>
    <w:lvl w:ilvl="0" w:tplc="A4386E5A">
      <w:start w:val="1"/>
      <w:numFmt w:val="bullet"/>
      <w:lvlText w:val="и"/>
      <w:lvlJc w:val="left"/>
    </w:lvl>
    <w:lvl w:ilvl="1" w:tplc="0EECDD84">
      <w:start w:val="1"/>
      <w:numFmt w:val="bullet"/>
      <w:lvlText w:val="В"/>
      <w:lvlJc w:val="left"/>
    </w:lvl>
    <w:lvl w:ilvl="2" w:tplc="D61474BC">
      <w:numFmt w:val="decimal"/>
      <w:lvlText w:val=""/>
      <w:lvlJc w:val="left"/>
    </w:lvl>
    <w:lvl w:ilvl="3" w:tplc="E8B282A2">
      <w:numFmt w:val="decimal"/>
      <w:lvlText w:val=""/>
      <w:lvlJc w:val="left"/>
    </w:lvl>
    <w:lvl w:ilvl="4" w:tplc="102E349A">
      <w:numFmt w:val="decimal"/>
      <w:lvlText w:val=""/>
      <w:lvlJc w:val="left"/>
    </w:lvl>
    <w:lvl w:ilvl="5" w:tplc="700C109E">
      <w:numFmt w:val="decimal"/>
      <w:lvlText w:val=""/>
      <w:lvlJc w:val="left"/>
    </w:lvl>
    <w:lvl w:ilvl="6" w:tplc="DCA4F82C">
      <w:numFmt w:val="decimal"/>
      <w:lvlText w:val=""/>
      <w:lvlJc w:val="left"/>
    </w:lvl>
    <w:lvl w:ilvl="7" w:tplc="34C6EE16">
      <w:numFmt w:val="decimal"/>
      <w:lvlText w:val=""/>
      <w:lvlJc w:val="left"/>
    </w:lvl>
    <w:lvl w:ilvl="8" w:tplc="43D48A34">
      <w:numFmt w:val="decimal"/>
      <w:lvlText w:val=""/>
      <w:lvlJc w:val="left"/>
    </w:lvl>
  </w:abstractNum>
  <w:abstractNum w:abstractNumId="29" w15:restartNumberingAfterBreak="0">
    <w:nsid w:val="00003EF6"/>
    <w:multiLevelType w:val="hybridMultilevel"/>
    <w:tmpl w:val="52B2FDFA"/>
    <w:lvl w:ilvl="0" w:tplc="07BCF3A0">
      <w:start w:val="4"/>
      <w:numFmt w:val="decimal"/>
      <w:lvlText w:val="%1."/>
      <w:lvlJc w:val="left"/>
    </w:lvl>
    <w:lvl w:ilvl="1" w:tplc="EDF80514">
      <w:numFmt w:val="decimal"/>
      <w:lvlText w:val=""/>
      <w:lvlJc w:val="left"/>
    </w:lvl>
    <w:lvl w:ilvl="2" w:tplc="14DC8C2E">
      <w:numFmt w:val="decimal"/>
      <w:lvlText w:val=""/>
      <w:lvlJc w:val="left"/>
    </w:lvl>
    <w:lvl w:ilvl="3" w:tplc="346C876E">
      <w:numFmt w:val="decimal"/>
      <w:lvlText w:val=""/>
      <w:lvlJc w:val="left"/>
    </w:lvl>
    <w:lvl w:ilvl="4" w:tplc="E5E876D0">
      <w:numFmt w:val="decimal"/>
      <w:lvlText w:val=""/>
      <w:lvlJc w:val="left"/>
    </w:lvl>
    <w:lvl w:ilvl="5" w:tplc="68E6983C">
      <w:numFmt w:val="decimal"/>
      <w:lvlText w:val=""/>
      <w:lvlJc w:val="left"/>
    </w:lvl>
    <w:lvl w:ilvl="6" w:tplc="A7DC432C">
      <w:numFmt w:val="decimal"/>
      <w:lvlText w:val=""/>
      <w:lvlJc w:val="left"/>
    </w:lvl>
    <w:lvl w:ilvl="7" w:tplc="5BA05EE0">
      <w:numFmt w:val="decimal"/>
      <w:lvlText w:val=""/>
      <w:lvlJc w:val="left"/>
    </w:lvl>
    <w:lvl w:ilvl="8" w:tplc="3878C696">
      <w:numFmt w:val="decimal"/>
      <w:lvlText w:val=""/>
      <w:lvlJc w:val="left"/>
    </w:lvl>
  </w:abstractNum>
  <w:abstractNum w:abstractNumId="30" w15:restartNumberingAfterBreak="0">
    <w:nsid w:val="00004080"/>
    <w:multiLevelType w:val="hybridMultilevel"/>
    <w:tmpl w:val="2F063FE2"/>
    <w:lvl w:ilvl="0" w:tplc="3A923AF6">
      <w:start w:val="1"/>
      <w:numFmt w:val="bullet"/>
      <w:lvlText w:val=""/>
      <w:lvlJc w:val="left"/>
    </w:lvl>
    <w:lvl w:ilvl="1" w:tplc="6EAE6D00">
      <w:numFmt w:val="decimal"/>
      <w:lvlText w:val=""/>
      <w:lvlJc w:val="left"/>
    </w:lvl>
    <w:lvl w:ilvl="2" w:tplc="1E5878EA">
      <w:numFmt w:val="decimal"/>
      <w:lvlText w:val=""/>
      <w:lvlJc w:val="left"/>
    </w:lvl>
    <w:lvl w:ilvl="3" w:tplc="45683ABE">
      <w:numFmt w:val="decimal"/>
      <w:lvlText w:val=""/>
      <w:lvlJc w:val="left"/>
    </w:lvl>
    <w:lvl w:ilvl="4" w:tplc="ECC02328">
      <w:numFmt w:val="decimal"/>
      <w:lvlText w:val=""/>
      <w:lvlJc w:val="left"/>
    </w:lvl>
    <w:lvl w:ilvl="5" w:tplc="FE20A9AA">
      <w:numFmt w:val="decimal"/>
      <w:lvlText w:val=""/>
      <w:lvlJc w:val="left"/>
    </w:lvl>
    <w:lvl w:ilvl="6" w:tplc="864C9CCE">
      <w:numFmt w:val="decimal"/>
      <w:lvlText w:val=""/>
      <w:lvlJc w:val="left"/>
    </w:lvl>
    <w:lvl w:ilvl="7" w:tplc="2092E0FC">
      <w:numFmt w:val="decimal"/>
      <w:lvlText w:val=""/>
      <w:lvlJc w:val="left"/>
    </w:lvl>
    <w:lvl w:ilvl="8" w:tplc="CDB4F112">
      <w:numFmt w:val="decimal"/>
      <w:lvlText w:val=""/>
      <w:lvlJc w:val="left"/>
    </w:lvl>
  </w:abstractNum>
  <w:abstractNum w:abstractNumId="31" w15:restartNumberingAfterBreak="0">
    <w:nsid w:val="0000409D"/>
    <w:multiLevelType w:val="hybridMultilevel"/>
    <w:tmpl w:val="43242378"/>
    <w:lvl w:ilvl="0" w:tplc="145EE2C8">
      <w:start w:val="1"/>
      <w:numFmt w:val="bullet"/>
      <w:lvlText w:val=""/>
      <w:lvlJc w:val="left"/>
    </w:lvl>
    <w:lvl w:ilvl="1" w:tplc="D42C49EC">
      <w:numFmt w:val="decimal"/>
      <w:lvlText w:val=""/>
      <w:lvlJc w:val="left"/>
    </w:lvl>
    <w:lvl w:ilvl="2" w:tplc="4B2E7B6C">
      <w:numFmt w:val="decimal"/>
      <w:lvlText w:val=""/>
      <w:lvlJc w:val="left"/>
    </w:lvl>
    <w:lvl w:ilvl="3" w:tplc="6DEECF22">
      <w:numFmt w:val="decimal"/>
      <w:lvlText w:val=""/>
      <w:lvlJc w:val="left"/>
    </w:lvl>
    <w:lvl w:ilvl="4" w:tplc="E8E88BF0">
      <w:numFmt w:val="decimal"/>
      <w:lvlText w:val=""/>
      <w:lvlJc w:val="left"/>
    </w:lvl>
    <w:lvl w:ilvl="5" w:tplc="1BC6B96A">
      <w:numFmt w:val="decimal"/>
      <w:lvlText w:val=""/>
      <w:lvlJc w:val="left"/>
    </w:lvl>
    <w:lvl w:ilvl="6" w:tplc="AB48635A">
      <w:numFmt w:val="decimal"/>
      <w:lvlText w:val=""/>
      <w:lvlJc w:val="left"/>
    </w:lvl>
    <w:lvl w:ilvl="7" w:tplc="EE9EC602">
      <w:numFmt w:val="decimal"/>
      <w:lvlText w:val=""/>
      <w:lvlJc w:val="left"/>
    </w:lvl>
    <w:lvl w:ilvl="8" w:tplc="C772F1D4">
      <w:numFmt w:val="decimal"/>
      <w:lvlText w:val=""/>
      <w:lvlJc w:val="left"/>
    </w:lvl>
  </w:abstractNum>
  <w:abstractNum w:abstractNumId="32" w15:restartNumberingAfterBreak="0">
    <w:nsid w:val="00004230"/>
    <w:multiLevelType w:val="hybridMultilevel"/>
    <w:tmpl w:val="21F2A276"/>
    <w:lvl w:ilvl="0" w:tplc="F24039B6">
      <w:start w:val="1"/>
      <w:numFmt w:val="bullet"/>
      <w:lvlText w:val=""/>
      <w:lvlJc w:val="left"/>
    </w:lvl>
    <w:lvl w:ilvl="1" w:tplc="4DC2A27C">
      <w:numFmt w:val="decimal"/>
      <w:lvlText w:val=""/>
      <w:lvlJc w:val="left"/>
    </w:lvl>
    <w:lvl w:ilvl="2" w:tplc="FB360742">
      <w:numFmt w:val="decimal"/>
      <w:lvlText w:val=""/>
      <w:lvlJc w:val="left"/>
    </w:lvl>
    <w:lvl w:ilvl="3" w:tplc="C6368226">
      <w:numFmt w:val="decimal"/>
      <w:lvlText w:val=""/>
      <w:lvlJc w:val="left"/>
    </w:lvl>
    <w:lvl w:ilvl="4" w:tplc="74F0795A">
      <w:numFmt w:val="decimal"/>
      <w:lvlText w:val=""/>
      <w:lvlJc w:val="left"/>
    </w:lvl>
    <w:lvl w:ilvl="5" w:tplc="D48C8798">
      <w:numFmt w:val="decimal"/>
      <w:lvlText w:val=""/>
      <w:lvlJc w:val="left"/>
    </w:lvl>
    <w:lvl w:ilvl="6" w:tplc="42120F9E">
      <w:numFmt w:val="decimal"/>
      <w:lvlText w:val=""/>
      <w:lvlJc w:val="left"/>
    </w:lvl>
    <w:lvl w:ilvl="7" w:tplc="6D0822AE">
      <w:numFmt w:val="decimal"/>
      <w:lvlText w:val=""/>
      <w:lvlJc w:val="left"/>
    </w:lvl>
    <w:lvl w:ilvl="8" w:tplc="F8428F3E">
      <w:numFmt w:val="decimal"/>
      <w:lvlText w:val=""/>
      <w:lvlJc w:val="left"/>
    </w:lvl>
  </w:abstractNum>
  <w:abstractNum w:abstractNumId="33" w15:restartNumberingAfterBreak="0">
    <w:nsid w:val="000048CC"/>
    <w:multiLevelType w:val="hybridMultilevel"/>
    <w:tmpl w:val="48CAC5C0"/>
    <w:lvl w:ilvl="0" w:tplc="ED5A29E4">
      <w:start w:val="1"/>
      <w:numFmt w:val="decimal"/>
      <w:lvlText w:val="%1."/>
      <w:lvlJc w:val="left"/>
    </w:lvl>
    <w:lvl w:ilvl="1" w:tplc="76066530">
      <w:numFmt w:val="decimal"/>
      <w:lvlText w:val=""/>
      <w:lvlJc w:val="left"/>
    </w:lvl>
    <w:lvl w:ilvl="2" w:tplc="76F4E57C">
      <w:numFmt w:val="decimal"/>
      <w:lvlText w:val=""/>
      <w:lvlJc w:val="left"/>
    </w:lvl>
    <w:lvl w:ilvl="3" w:tplc="6F7203DA">
      <w:numFmt w:val="decimal"/>
      <w:lvlText w:val=""/>
      <w:lvlJc w:val="left"/>
    </w:lvl>
    <w:lvl w:ilvl="4" w:tplc="3918ABB4">
      <w:numFmt w:val="decimal"/>
      <w:lvlText w:val=""/>
      <w:lvlJc w:val="left"/>
    </w:lvl>
    <w:lvl w:ilvl="5" w:tplc="A96E865E">
      <w:numFmt w:val="decimal"/>
      <w:lvlText w:val=""/>
      <w:lvlJc w:val="left"/>
    </w:lvl>
    <w:lvl w:ilvl="6" w:tplc="35963676">
      <w:numFmt w:val="decimal"/>
      <w:lvlText w:val=""/>
      <w:lvlJc w:val="left"/>
    </w:lvl>
    <w:lvl w:ilvl="7" w:tplc="D9960374">
      <w:numFmt w:val="decimal"/>
      <w:lvlText w:val=""/>
      <w:lvlJc w:val="left"/>
    </w:lvl>
    <w:lvl w:ilvl="8" w:tplc="CF92BB5E">
      <w:numFmt w:val="decimal"/>
      <w:lvlText w:val=""/>
      <w:lvlJc w:val="left"/>
    </w:lvl>
  </w:abstractNum>
  <w:abstractNum w:abstractNumId="34" w15:restartNumberingAfterBreak="0">
    <w:nsid w:val="00004944"/>
    <w:multiLevelType w:val="hybridMultilevel"/>
    <w:tmpl w:val="399C7952"/>
    <w:lvl w:ilvl="0" w:tplc="B6103434">
      <w:start w:val="2"/>
      <w:numFmt w:val="decimal"/>
      <w:lvlText w:val="%1."/>
      <w:lvlJc w:val="left"/>
    </w:lvl>
    <w:lvl w:ilvl="1" w:tplc="F6EED480">
      <w:numFmt w:val="decimal"/>
      <w:lvlText w:val=""/>
      <w:lvlJc w:val="left"/>
    </w:lvl>
    <w:lvl w:ilvl="2" w:tplc="ED48A55C">
      <w:numFmt w:val="decimal"/>
      <w:lvlText w:val=""/>
      <w:lvlJc w:val="left"/>
    </w:lvl>
    <w:lvl w:ilvl="3" w:tplc="343E8674">
      <w:numFmt w:val="decimal"/>
      <w:lvlText w:val=""/>
      <w:lvlJc w:val="left"/>
    </w:lvl>
    <w:lvl w:ilvl="4" w:tplc="B3843C48">
      <w:numFmt w:val="decimal"/>
      <w:lvlText w:val=""/>
      <w:lvlJc w:val="left"/>
    </w:lvl>
    <w:lvl w:ilvl="5" w:tplc="227C4A86">
      <w:numFmt w:val="decimal"/>
      <w:lvlText w:val=""/>
      <w:lvlJc w:val="left"/>
    </w:lvl>
    <w:lvl w:ilvl="6" w:tplc="768EC85C">
      <w:numFmt w:val="decimal"/>
      <w:lvlText w:val=""/>
      <w:lvlJc w:val="left"/>
    </w:lvl>
    <w:lvl w:ilvl="7" w:tplc="0EAACB70">
      <w:numFmt w:val="decimal"/>
      <w:lvlText w:val=""/>
      <w:lvlJc w:val="left"/>
    </w:lvl>
    <w:lvl w:ilvl="8" w:tplc="28F83250">
      <w:numFmt w:val="decimal"/>
      <w:lvlText w:val=""/>
      <w:lvlJc w:val="left"/>
    </w:lvl>
  </w:abstractNum>
  <w:abstractNum w:abstractNumId="35" w15:restartNumberingAfterBreak="0">
    <w:nsid w:val="00004A80"/>
    <w:multiLevelType w:val="hybridMultilevel"/>
    <w:tmpl w:val="EA08F746"/>
    <w:lvl w:ilvl="0" w:tplc="DC065EFA">
      <w:start w:val="1"/>
      <w:numFmt w:val="bullet"/>
      <w:lvlText w:val="в"/>
      <w:lvlJc w:val="left"/>
    </w:lvl>
    <w:lvl w:ilvl="1" w:tplc="1340CB0E">
      <w:numFmt w:val="decimal"/>
      <w:lvlText w:val=""/>
      <w:lvlJc w:val="left"/>
    </w:lvl>
    <w:lvl w:ilvl="2" w:tplc="6E960C62">
      <w:numFmt w:val="decimal"/>
      <w:lvlText w:val=""/>
      <w:lvlJc w:val="left"/>
    </w:lvl>
    <w:lvl w:ilvl="3" w:tplc="8FB481A2">
      <w:numFmt w:val="decimal"/>
      <w:lvlText w:val=""/>
      <w:lvlJc w:val="left"/>
    </w:lvl>
    <w:lvl w:ilvl="4" w:tplc="8AB028DA">
      <w:numFmt w:val="decimal"/>
      <w:lvlText w:val=""/>
      <w:lvlJc w:val="left"/>
    </w:lvl>
    <w:lvl w:ilvl="5" w:tplc="94BC7DB8">
      <w:numFmt w:val="decimal"/>
      <w:lvlText w:val=""/>
      <w:lvlJc w:val="left"/>
    </w:lvl>
    <w:lvl w:ilvl="6" w:tplc="877298DA">
      <w:numFmt w:val="decimal"/>
      <w:lvlText w:val=""/>
      <w:lvlJc w:val="left"/>
    </w:lvl>
    <w:lvl w:ilvl="7" w:tplc="925663B0">
      <w:numFmt w:val="decimal"/>
      <w:lvlText w:val=""/>
      <w:lvlJc w:val="left"/>
    </w:lvl>
    <w:lvl w:ilvl="8" w:tplc="CBF03AF4">
      <w:numFmt w:val="decimal"/>
      <w:lvlText w:val=""/>
      <w:lvlJc w:val="left"/>
    </w:lvl>
  </w:abstractNum>
  <w:abstractNum w:abstractNumId="36" w15:restartNumberingAfterBreak="0">
    <w:nsid w:val="00004B40"/>
    <w:multiLevelType w:val="hybridMultilevel"/>
    <w:tmpl w:val="F40E6EBE"/>
    <w:lvl w:ilvl="0" w:tplc="DDA48D76">
      <w:start w:val="1"/>
      <w:numFmt w:val="bullet"/>
      <w:lvlText w:val="Н."/>
      <w:lvlJc w:val="left"/>
    </w:lvl>
    <w:lvl w:ilvl="1" w:tplc="6ABC1F68">
      <w:numFmt w:val="decimal"/>
      <w:lvlText w:val=""/>
      <w:lvlJc w:val="left"/>
    </w:lvl>
    <w:lvl w:ilvl="2" w:tplc="1ACED5B8">
      <w:numFmt w:val="decimal"/>
      <w:lvlText w:val=""/>
      <w:lvlJc w:val="left"/>
    </w:lvl>
    <w:lvl w:ilvl="3" w:tplc="87AA298A">
      <w:numFmt w:val="decimal"/>
      <w:lvlText w:val=""/>
      <w:lvlJc w:val="left"/>
    </w:lvl>
    <w:lvl w:ilvl="4" w:tplc="1C5A30AE">
      <w:numFmt w:val="decimal"/>
      <w:lvlText w:val=""/>
      <w:lvlJc w:val="left"/>
    </w:lvl>
    <w:lvl w:ilvl="5" w:tplc="0874C73E">
      <w:numFmt w:val="decimal"/>
      <w:lvlText w:val=""/>
      <w:lvlJc w:val="left"/>
    </w:lvl>
    <w:lvl w:ilvl="6" w:tplc="432691A6">
      <w:numFmt w:val="decimal"/>
      <w:lvlText w:val=""/>
      <w:lvlJc w:val="left"/>
    </w:lvl>
    <w:lvl w:ilvl="7" w:tplc="2CD2F530">
      <w:numFmt w:val="decimal"/>
      <w:lvlText w:val=""/>
      <w:lvlJc w:val="left"/>
    </w:lvl>
    <w:lvl w:ilvl="8" w:tplc="D7CE7756">
      <w:numFmt w:val="decimal"/>
      <w:lvlText w:val=""/>
      <w:lvlJc w:val="left"/>
    </w:lvl>
  </w:abstractNum>
  <w:abstractNum w:abstractNumId="37" w15:restartNumberingAfterBreak="0">
    <w:nsid w:val="00004CAD"/>
    <w:multiLevelType w:val="hybridMultilevel"/>
    <w:tmpl w:val="C2FCE63E"/>
    <w:lvl w:ilvl="0" w:tplc="69625B04">
      <w:start w:val="1"/>
      <w:numFmt w:val="bullet"/>
      <w:lvlText w:val="в"/>
      <w:lvlJc w:val="left"/>
    </w:lvl>
    <w:lvl w:ilvl="1" w:tplc="FEAE0E88">
      <w:start w:val="1"/>
      <w:numFmt w:val="bullet"/>
      <w:lvlText w:val="В"/>
      <w:lvlJc w:val="left"/>
    </w:lvl>
    <w:lvl w:ilvl="2" w:tplc="B3E4BD38">
      <w:numFmt w:val="decimal"/>
      <w:lvlText w:val=""/>
      <w:lvlJc w:val="left"/>
    </w:lvl>
    <w:lvl w:ilvl="3" w:tplc="8146FC64">
      <w:numFmt w:val="decimal"/>
      <w:lvlText w:val=""/>
      <w:lvlJc w:val="left"/>
    </w:lvl>
    <w:lvl w:ilvl="4" w:tplc="3DBEEDCC">
      <w:numFmt w:val="decimal"/>
      <w:lvlText w:val=""/>
      <w:lvlJc w:val="left"/>
    </w:lvl>
    <w:lvl w:ilvl="5" w:tplc="3236CE60">
      <w:numFmt w:val="decimal"/>
      <w:lvlText w:val=""/>
      <w:lvlJc w:val="left"/>
    </w:lvl>
    <w:lvl w:ilvl="6" w:tplc="DBD4F75C">
      <w:numFmt w:val="decimal"/>
      <w:lvlText w:val=""/>
      <w:lvlJc w:val="left"/>
    </w:lvl>
    <w:lvl w:ilvl="7" w:tplc="2CA62202">
      <w:numFmt w:val="decimal"/>
      <w:lvlText w:val=""/>
      <w:lvlJc w:val="left"/>
    </w:lvl>
    <w:lvl w:ilvl="8" w:tplc="EA10FDFC">
      <w:numFmt w:val="decimal"/>
      <w:lvlText w:val=""/>
      <w:lvlJc w:val="left"/>
    </w:lvl>
  </w:abstractNum>
  <w:abstractNum w:abstractNumId="38" w15:restartNumberingAfterBreak="0">
    <w:nsid w:val="00004DF2"/>
    <w:multiLevelType w:val="hybridMultilevel"/>
    <w:tmpl w:val="09B85488"/>
    <w:lvl w:ilvl="0" w:tplc="50265C7A">
      <w:start w:val="1"/>
      <w:numFmt w:val="bullet"/>
      <w:lvlText w:val="У"/>
      <w:lvlJc w:val="left"/>
    </w:lvl>
    <w:lvl w:ilvl="1" w:tplc="0E68E6EA">
      <w:numFmt w:val="decimal"/>
      <w:lvlText w:val=""/>
      <w:lvlJc w:val="left"/>
    </w:lvl>
    <w:lvl w:ilvl="2" w:tplc="306AC384">
      <w:numFmt w:val="decimal"/>
      <w:lvlText w:val=""/>
      <w:lvlJc w:val="left"/>
    </w:lvl>
    <w:lvl w:ilvl="3" w:tplc="1E5ABC06">
      <w:numFmt w:val="decimal"/>
      <w:lvlText w:val=""/>
      <w:lvlJc w:val="left"/>
    </w:lvl>
    <w:lvl w:ilvl="4" w:tplc="E76A75EA">
      <w:numFmt w:val="decimal"/>
      <w:lvlText w:val=""/>
      <w:lvlJc w:val="left"/>
    </w:lvl>
    <w:lvl w:ilvl="5" w:tplc="05141608">
      <w:numFmt w:val="decimal"/>
      <w:lvlText w:val=""/>
      <w:lvlJc w:val="left"/>
    </w:lvl>
    <w:lvl w:ilvl="6" w:tplc="6E24DA92">
      <w:numFmt w:val="decimal"/>
      <w:lvlText w:val=""/>
      <w:lvlJc w:val="left"/>
    </w:lvl>
    <w:lvl w:ilvl="7" w:tplc="B9C08E74">
      <w:numFmt w:val="decimal"/>
      <w:lvlText w:val=""/>
      <w:lvlJc w:val="left"/>
    </w:lvl>
    <w:lvl w:ilvl="8" w:tplc="5F0E148A">
      <w:numFmt w:val="decimal"/>
      <w:lvlText w:val=""/>
      <w:lvlJc w:val="left"/>
    </w:lvl>
  </w:abstractNum>
  <w:abstractNum w:abstractNumId="39" w15:restartNumberingAfterBreak="0">
    <w:nsid w:val="00005422"/>
    <w:multiLevelType w:val="hybridMultilevel"/>
    <w:tmpl w:val="F57888C6"/>
    <w:lvl w:ilvl="0" w:tplc="8FA29D7E">
      <w:start w:val="1"/>
      <w:numFmt w:val="bullet"/>
      <w:lvlText w:val="в"/>
      <w:lvlJc w:val="left"/>
    </w:lvl>
    <w:lvl w:ilvl="1" w:tplc="69740C24">
      <w:numFmt w:val="decimal"/>
      <w:lvlText w:val=""/>
      <w:lvlJc w:val="left"/>
    </w:lvl>
    <w:lvl w:ilvl="2" w:tplc="11600506">
      <w:numFmt w:val="decimal"/>
      <w:lvlText w:val=""/>
      <w:lvlJc w:val="left"/>
    </w:lvl>
    <w:lvl w:ilvl="3" w:tplc="219E2F62">
      <w:numFmt w:val="decimal"/>
      <w:lvlText w:val=""/>
      <w:lvlJc w:val="left"/>
    </w:lvl>
    <w:lvl w:ilvl="4" w:tplc="3D6A8736">
      <w:numFmt w:val="decimal"/>
      <w:lvlText w:val=""/>
      <w:lvlJc w:val="left"/>
    </w:lvl>
    <w:lvl w:ilvl="5" w:tplc="95929FD4">
      <w:numFmt w:val="decimal"/>
      <w:lvlText w:val=""/>
      <w:lvlJc w:val="left"/>
    </w:lvl>
    <w:lvl w:ilvl="6" w:tplc="14A20E30">
      <w:numFmt w:val="decimal"/>
      <w:lvlText w:val=""/>
      <w:lvlJc w:val="left"/>
    </w:lvl>
    <w:lvl w:ilvl="7" w:tplc="A9E659A2">
      <w:numFmt w:val="decimal"/>
      <w:lvlText w:val=""/>
      <w:lvlJc w:val="left"/>
    </w:lvl>
    <w:lvl w:ilvl="8" w:tplc="1A0CA076">
      <w:numFmt w:val="decimal"/>
      <w:lvlText w:val=""/>
      <w:lvlJc w:val="left"/>
    </w:lvl>
  </w:abstractNum>
  <w:abstractNum w:abstractNumId="40" w15:restartNumberingAfterBreak="0">
    <w:nsid w:val="00005753"/>
    <w:multiLevelType w:val="hybridMultilevel"/>
    <w:tmpl w:val="A66C2B86"/>
    <w:lvl w:ilvl="0" w:tplc="164E296E">
      <w:start w:val="2"/>
      <w:numFmt w:val="decimal"/>
      <w:lvlText w:val="%1"/>
      <w:lvlJc w:val="left"/>
    </w:lvl>
    <w:lvl w:ilvl="1" w:tplc="A95C9930">
      <w:numFmt w:val="decimal"/>
      <w:lvlText w:val=""/>
      <w:lvlJc w:val="left"/>
    </w:lvl>
    <w:lvl w:ilvl="2" w:tplc="714E1DC2">
      <w:numFmt w:val="decimal"/>
      <w:lvlText w:val=""/>
      <w:lvlJc w:val="left"/>
    </w:lvl>
    <w:lvl w:ilvl="3" w:tplc="22E28688">
      <w:numFmt w:val="decimal"/>
      <w:lvlText w:val=""/>
      <w:lvlJc w:val="left"/>
    </w:lvl>
    <w:lvl w:ilvl="4" w:tplc="B922E44A">
      <w:numFmt w:val="decimal"/>
      <w:lvlText w:val=""/>
      <w:lvlJc w:val="left"/>
    </w:lvl>
    <w:lvl w:ilvl="5" w:tplc="86EA5D48">
      <w:numFmt w:val="decimal"/>
      <w:lvlText w:val=""/>
      <w:lvlJc w:val="left"/>
    </w:lvl>
    <w:lvl w:ilvl="6" w:tplc="F604AEC4">
      <w:numFmt w:val="decimal"/>
      <w:lvlText w:val=""/>
      <w:lvlJc w:val="left"/>
    </w:lvl>
    <w:lvl w:ilvl="7" w:tplc="465A62AA">
      <w:numFmt w:val="decimal"/>
      <w:lvlText w:val=""/>
      <w:lvlJc w:val="left"/>
    </w:lvl>
    <w:lvl w:ilvl="8" w:tplc="6CC09E5E">
      <w:numFmt w:val="decimal"/>
      <w:lvlText w:val=""/>
      <w:lvlJc w:val="left"/>
    </w:lvl>
  </w:abstractNum>
  <w:abstractNum w:abstractNumId="41" w15:restartNumberingAfterBreak="0">
    <w:nsid w:val="00005772"/>
    <w:multiLevelType w:val="hybridMultilevel"/>
    <w:tmpl w:val="9CA4D58C"/>
    <w:lvl w:ilvl="0" w:tplc="DAB4EAA4">
      <w:start w:val="11"/>
      <w:numFmt w:val="decimal"/>
      <w:lvlText w:val="%1."/>
      <w:lvlJc w:val="left"/>
    </w:lvl>
    <w:lvl w:ilvl="1" w:tplc="5E44B0B0">
      <w:numFmt w:val="decimal"/>
      <w:lvlText w:val=""/>
      <w:lvlJc w:val="left"/>
    </w:lvl>
    <w:lvl w:ilvl="2" w:tplc="F5B6F848">
      <w:numFmt w:val="decimal"/>
      <w:lvlText w:val=""/>
      <w:lvlJc w:val="left"/>
    </w:lvl>
    <w:lvl w:ilvl="3" w:tplc="6C1005EC">
      <w:numFmt w:val="decimal"/>
      <w:lvlText w:val=""/>
      <w:lvlJc w:val="left"/>
    </w:lvl>
    <w:lvl w:ilvl="4" w:tplc="6AB2A58E">
      <w:numFmt w:val="decimal"/>
      <w:lvlText w:val=""/>
      <w:lvlJc w:val="left"/>
    </w:lvl>
    <w:lvl w:ilvl="5" w:tplc="BDFE74D2">
      <w:numFmt w:val="decimal"/>
      <w:lvlText w:val=""/>
      <w:lvlJc w:val="left"/>
    </w:lvl>
    <w:lvl w:ilvl="6" w:tplc="0E6A748A">
      <w:numFmt w:val="decimal"/>
      <w:lvlText w:val=""/>
      <w:lvlJc w:val="left"/>
    </w:lvl>
    <w:lvl w:ilvl="7" w:tplc="3F4A858A">
      <w:numFmt w:val="decimal"/>
      <w:lvlText w:val=""/>
      <w:lvlJc w:val="left"/>
    </w:lvl>
    <w:lvl w:ilvl="8" w:tplc="7662F560">
      <w:numFmt w:val="decimal"/>
      <w:lvlText w:val=""/>
      <w:lvlJc w:val="left"/>
    </w:lvl>
  </w:abstractNum>
  <w:abstractNum w:abstractNumId="42" w15:restartNumberingAfterBreak="0">
    <w:nsid w:val="00005878"/>
    <w:multiLevelType w:val="hybridMultilevel"/>
    <w:tmpl w:val="7B3C256A"/>
    <w:lvl w:ilvl="0" w:tplc="B88A33C0">
      <w:start w:val="1"/>
      <w:numFmt w:val="decimal"/>
      <w:lvlText w:val="%1."/>
      <w:lvlJc w:val="left"/>
    </w:lvl>
    <w:lvl w:ilvl="1" w:tplc="D8CCA242">
      <w:numFmt w:val="decimal"/>
      <w:lvlText w:val=""/>
      <w:lvlJc w:val="left"/>
    </w:lvl>
    <w:lvl w:ilvl="2" w:tplc="2C4A8130">
      <w:numFmt w:val="decimal"/>
      <w:lvlText w:val=""/>
      <w:lvlJc w:val="left"/>
    </w:lvl>
    <w:lvl w:ilvl="3" w:tplc="A93498DA">
      <w:numFmt w:val="decimal"/>
      <w:lvlText w:val=""/>
      <w:lvlJc w:val="left"/>
    </w:lvl>
    <w:lvl w:ilvl="4" w:tplc="7AA6BA5C">
      <w:numFmt w:val="decimal"/>
      <w:lvlText w:val=""/>
      <w:lvlJc w:val="left"/>
    </w:lvl>
    <w:lvl w:ilvl="5" w:tplc="E918ECCC">
      <w:numFmt w:val="decimal"/>
      <w:lvlText w:val=""/>
      <w:lvlJc w:val="left"/>
    </w:lvl>
    <w:lvl w:ilvl="6" w:tplc="CDD870D4">
      <w:numFmt w:val="decimal"/>
      <w:lvlText w:val=""/>
      <w:lvlJc w:val="left"/>
    </w:lvl>
    <w:lvl w:ilvl="7" w:tplc="148EE5C6">
      <w:numFmt w:val="decimal"/>
      <w:lvlText w:val=""/>
      <w:lvlJc w:val="left"/>
    </w:lvl>
    <w:lvl w:ilvl="8" w:tplc="7DEADD10">
      <w:numFmt w:val="decimal"/>
      <w:lvlText w:val=""/>
      <w:lvlJc w:val="left"/>
    </w:lvl>
  </w:abstractNum>
  <w:abstractNum w:abstractNumId="43" w15:restartNumberingAfterBreak="0">
    <w:nsid w:val="000058B0"/>
    <w:multiLevelType w:val="hybridMultilevel"/>
    <w:tmpl w:val="EB7EBFA0"/>
    <w:lvl w:ilvl="0" w:tplc="E3A49D8A">
      <w:start w:val="1"/>
      <w:numFmt w:val="bullet"/>
      <w:lvlText w:val="№"/>
      <w:lvlJc w:val="left"/>
    </w:lvl>
    <w:lvl w:ilvl="1" w:tplc="2EC22B64">
      <w:start w:val="1"/>
      <w:numFmt w:val="decimal"/>
      <w:lvlText w:val="%2."/>
      <w:lvlJc w:val="left"/>
    </w:lvl>
    <w:lvl w:ilvl="2" w:tplc="DF648AF0">
      <w:numFmt w:val="decimal"/>
      <w:lvlText w:val=""/>
      <w:lvlJc w:val="left"/>
    </w:lvl>
    <w:lvl w:ilvl="3" w:tplc="7C36C99A">
      <w:numFmt w:val="decimal"/>
      <w:lvlText w:val=""/>
      <w:lvlJc w:val="left"/>
    </w:lvl>
    <w:lvl w:ilvl="4" w:tplc="CB8A131E">
      <w:numFmt w:val="decimal"/>
      <w:lvlText w:val=""/>
      <w:lvlJc w:val="left"/>
    </w:lvl>
    <w:lvl w:ilvl="5" w:tplc="A47C9DE6">
      <w:numFmt w:val="decimal"/>
      <w:lvlText w:val=""/>
      <w:lvlJc w:val="left"/>
    </w:lvl>
    <w:lvl w:ilvl="6" w:tplc="181C3B36">
      <w:numFmt w:val="decimal"/>
      <w:lvlText w:val=""/>
      <w:lvlJc w:val="left"/>
    </w:lvl>
    <w:lvl w:ilvl="7" w:tplc="181C2FA0">
      <w:numFmt w:val="decimal"/>
      <w:lvlText w:val=""/>
      <w:lvlJc w:val="left"/>
    </w:lvl>
    <w:lvl w:ilvl="8" w:tplc="6F488658">
      <w:numFmt w:val="decimal"/>
      <w:lvlText w:val=""/>
      <w:lvlJc w:val="left"/>
    </w:lvl>
  </w:abstractNum>
  <w:abstractNum w:abstractNumId="44" w15:restartNumberingAfterBreak="0">
    <w:nsid w:val="00005991"/>
    <w:multiLevelType w:val="hybridMultilevel"/>
    <w:tmpl w:val="096A8C20"/>
    <w:lvl w:ilvl="0" w:tplc="49129D5A">
      <w:start w:val="1"/>
      <w:numFmt w:val="bullet"/>
      <w:lvlText w:val="к"/>
      <w:lvlJc w:val="left"/>
    </w:lvl>
    <w:lvl w:ilvl="1" w:tplc="07A83B12">
      <w:start w:val="1"/>
      <w:numFmt w:val="bullet"/>
      <w:lvlText w:val=""/>
      <w:lvlJc w:val="left"/>
    </w:lvl>
    <w:lvl w:ilvl="2" w:tplc="98463C9E">
      <w:numFmt w:val="decimal"/>
      <w:lvlText w:val=""/>
      <w:lvlJc w:val="left"/>
    </w:lvl>
    <w:lvl w:ilvl="3" w:tplc="E960ADA2">
      <w:numFmt w:val="decimal"/>
      <w:lvlText w:val=""/>
      <w:lvlJc w:val="left"/>
    </w:lvl>
    <w:lvl w:ilvl="4" w:tplc="93886274">
      <w:numFmt w:val="decimal"/>
      <w:lvlText w:val=""/>
      <w:lvlJc w:val="left"/>
    </w:lvl>
    <w:lvl w:ilvl="5" w:tplc="5DECB100">
      <w:numFmt w:val="decimal"/>
      <w:lvlText w:val=""/>
      <w:lvlJc w:val="left"/>
    </w:lvl>
    <w:lvl w:ilvl="6" w:tplc="CA6AFFC8">
      <w:numFmt w:val="decimal"/>
      <w:lvlText w:val=""/>
      <w:lvlJc w:val="left"/>
    </w:lvl>
    <w:lvl w:ilvl="7" w:tplc="569C1C5C">
      <w:numFmt w:val="decimal"/>
      <w:lvlText w:val=""/>
      <w:lvlJc w:val="left"/>
    </w:lvl>
    <w:lvl w:ilvl="8" w:tplc="3B0CCEF0">
      <w:numFmt w:val="decimal"/>
      <w:lvlText w:val=""/>
      <w:lvlJc w:val="left"/>
    </w:lvl>
  </w:abstractNum>
  <w:abstractNum w:abstractNumId="45" w15:restartNumberingAfterBreak="0">
    <w:nsid w:val="00005C67"/>
    <w:multiLevelType w:val="hybridMultilevel"/>
    <w:tmpl w:val="802472EA"/>
    <w:lvl w:ilvl="0" w:tplc="E5D83892">
      <w:start w:val="7"/>
      <w:numFmt w:val="decimal"/>
      <w:lvlText w:val="%1."/>
      <w:lvlJc w:val="left"/>
    </w:lvl>
    <w:lvl w:ilvl="1" w:tplc="C9D819D0">
      <w:start w:val="1"/>
      <w:numFmt w:val="bullet"/>
      <w:lvlText w:val="с"/>
      <w:lvlJc w:val="left"/>
    </w:lvl>
    <w:lvl w:ilvl="2" w:tplc="83E2F62C">
      <w:numFmt w:val="decimal"/>
      <w:lvlText w:val=""/>
      <w:lvlJc w:val="left"/>
    </w:lvl>
    <w:lvl w:ilvl="3" w:tplc="A266A022">
      <w:numFmt w:val="decimal"/>
      <w:lvlText w:val=""/>
      <w:lvlJc w:val="left"/>
    </w:lvl>
    <w:lvl w:ilvl="4" w:tplc="D1AC337E">
      <w:numFmt w:val="decimal"/>
      <w:lvlText w:val=""/>
      <w:lvlJc w:val="left"/>
    </w:lvl>
    <w:lvl w:ilvl="5" w:tplc="D3669A6C">
      <w:numFmt w:val="decimal"/>
      <w:lvlText w:val=""/>
      <w:lvlJc w:val="left"/>
    </w:lvl>
    <w:lvl w:ilvl="6" w:tplc="915269F6">
      <w:numFmt w:val="decimal"/>
      <w:lvlText w:val=""/>
      <w:lvlJc w:val="left"/>
    </w:lvl>
    <w:lvl w:ilvl="7" w:tplc="9A6A484C">
      <w:numFmt w:val="decimal"/>
      <w:lvlText w:val=""/>
      <w:lvlJc w:val="left"/>
    </w:lvl>
    <w:lvl w:ilvl="8" w:tplc="EBA83226">
      <w:numFmt w:val="decimal"/>
      <w:lvlText w:val=""/>
      <w:lvlJc w:val="left"/>
    </w:lvl>
  </w:abstractNum>
  <w:abstractNum w:abstractNumId="46" w15:restartNumberingAfterBreak="0">
    <w:nsid w:val="00005CFD"/>
    <w:multiLevelType w:val="hybridMultilevel"/>
    <w:tmpl w:val="F7ECBC2A"/>
    <w:lvl w:ilvl="0" w:tplc="2668C2A8">
      <w:start w:val="5"/>
      <w:numFmt w:val="decimal"/>
      <w:lvlText w:val="%1."/>
      <w:lvlJc w:val="left"/>
    </w:lvl>
    <w:lvl w:ilvl="1" w:tplc="1A9419D6">
      <w:numFmt w:val="decimal"/>
      <w:lvlText w:val=""/>
      <w:lvlJc w:val="left"/>
    </w:lvl>
    <w:lvl w:ilvl="2" w:tplc="A0660392">
      <w:numFmt w:val="decimal"/>
      <w:lvlText w:val=""/>
      <w:lvlJc w:val="left"/>
    </w:lvl>
    <w:lvl w:ilvl="3" w:tplc="3B5E1908">
      <w:numFmt w:val="decimal"/>
      <w:lvlText w:val=""/>
      <w:lvlJc w:val="left"/>
    </w:lvl>
    <w:lvl w:ilvl="4" w:tplc="AF5628A4">
      <w:numFmt w:val="decimal"/>
      <w:lvlText w:val=""/>
      <w:lvlJc w:val="left"/>
    </w:lvl>
    <w:lvl w:ilvl="5" w:tplc="7898DA82">
      <w:numFmt w:val="decimal"/>
      <w:lvlText w:val=""/>
      <w:lvlJc w:val="left"/>
    </w:lvl>
    <w:lvl w:ilvl="6" w:tplc="43208268">
      <w:numFmt w:val="decimal"/>
      <w:lvlText w:val=""/>
      <w:lvlJc w:val="left"/>
    </w:lvl>
    <w:lvl w:ilvl="7" w:tplc="3776F7F0">
      <w:numFmt w:val="decimal"/>
      <w:lvlText w:val=""/>
      <w:lvlJc w:val="left"/>
    </w:lvl>
    <w:lvl w:ilvl="8" w:tplc="5DD6798C">
      <w:numFmt w:val="decimal"/>
      <w:lvlText w:val=""/>
      <w:lvlJc w:val="left"/>
    </w:lvl>
  </w:abstractNum>
  <w:abstractNum w:abstractNumId="47" w15:restartNumberingAfterBreak="0">
    <w:nsid w:val="00005DB2"/>
    <w:multiLevelType w:val="hybridMultilevel"/>
    <w:tmpl w:val="0142C1EA"/>
    <w:lvl w:ilvl="0" w:tplc="C7442A7C">
      <w:start w:val="1"/>
      <w:numFmt w:val="bullet"/>
      <w:lvlText w:val=""/>
      <w:lvlJc w:val="left"/>
    </w:lvl>
    <w:lvl w:ilvl="1" w:tplc="458EDCE0">
      <w:numFmt w:val="decimal"/>
      <w:lvlText w:val=""/>
      <w:lvlJc w:val="left"/>
    </w:lvl>
    <w:lvl w:ilvl="2" w:tplc="203E361A">
      <w:numFmt w:val="decimal"/>
      <w:lvlText w:val=""/>
      <w:lvlJc w:val="left"/>
    </w:lvl>
    <w:lvl w:ilvl="3" w:tplc="F8B04232">
      <w:numFmt w:val="decimal"/>
      <w:lvlText w:val=""/>
      <w:lvlJc w:val="left"/>
    </w:lvl>
    <w:lvl w:ilvl="4" w:tplc="F42266C4">
      <w:numFmt w:val="decimal"/>
      <w:lvlText w:val=""/>
      <w:lvlJc w:val="left"/>
    </w:lvl>
    <w:lvl w:ilvl="5" w:tplc="FD123938">
      <w:numFmt w:val="decimal"/>
      <w:lvlText w:val=""/>
      <w:lvlJc w:val="left"/>
    </w:lvl>
    <w:lvl w:ilvl="6" w:tplc="A3907C2C">
      <w:numFmt w:val="decimal"/>
      <w:lvlText w:val=""/>
      <w:lvlJc w:val="left"/>
    </w:lvl>
    <w:lvl w:ilvl="7" w:tplc="2B62C57E">
      <w:numFmt w:val="decimal"/>
      <w:lvlText w:val=""/>
      <w:lvlJc w:val="left"/>
    </w:lvl>
    <w:lvl w:ilvl="8" w:tplc="04CA01FA">
      <w:numFmt w:val="decimal"/>
      <w:lvlText w:val=""/>
      <w:lvlJc w:val="left"/>
    </w:lvl>
  </w:abstractNum>
  <w:abstractNum w:abstractNumId="48" w15:restartNumberingAfterBreak="0">
    <w:nsid w:val="00005E14"/>
    <w:multiLevelType w:val="hybridMultilevel"/>
    <w:tmpl w:val="4BA8C860"/>
    <w:lvl w:ilvl="0" w:tplc="91A85728">
      <w:start w:val="1"/>
      <w:numFmt w:val="decimal"/>
      <w:lvlText w:val="%1)"/>
      <w:lvlJc w:val="left"/>
    </w:lvl>
    <w:lvl w:ilvl="1" w:tplc="0262A548">
      <w:start w:val="1"/>
      <w:numFmt w:val="bullet"/>
      <w:lvlText w:val="\endash "/>
      <w:lvlJc w:val="left"/>
    </w:lvl>
    <w:lvl w:ilvl="2" w:tplc="4B265552">
      <w:numFmt w:val="decimal"/>
      <w:lvlText w:val=""/>
      <w:lvlJc w:val="left"/>
    </w:lvl>
    <w:lvl w:ilvl="3" w:tplc="9F2263E0">
      <w:numFmt w:val="decimal"/>
      <w:lvlText w:val=""/>
      <w:lvlJc w:val="left"/>
    </w:lvl>
    <w:lvl w:ilvl="4" w:tplc="284426FE">
      <w:numFmt w:val="decimal"/>
      <w:lvlText w:val=""/>
      <w:lvlJc w:val="left"/>
    </w:lvl>
    <w:lvl w:ilvl="5" w:tplc="62B8AF0E">
      <w:numFmt w:val="decimal"/>
      <w:lvlText w:val=""/>
      <w:lvlJc w:val="left"/>
    </w:lvl>
    <w:lvl w:ilvl="6" w:tplc="1B50499E">
      <w:numFmt w:val="decimal"/>
      <w:lvlText w:val=""/>
      <w:lvlJc w:val="left"/>
    </w:lvl>
    <w:lvl w:ilvl="7" w:tplc="87648770">
      <w:numFmt w:val="decimal"/>
      <w:lvlText w:val=""/>
      <w:lvlJc w:val="left"/>
    </w:lvl>
    <w:lvl w:ilvl="8" w:tplc="558A295C">
      <w:numFmt w:val="decimal"/>
      <w:lvlText w:val=""/>
      <w:lvlJc w:val="left"/>
    </w:lvl>
  </w:abstractNum>
  <w:abstractNum w:abstractNumId="49" w15:restartNumberingAfterBreak="0">
    <w:nsid w:val="00005F32"/>
    <w:multiLevelType w:val="hybridMultilevel"/>
    <w:tmpl w:val="6AC21FC4"/>
    <w:lvl w:ilvl="0" w:tplc="1A44126C">
      <w:start w:val="1"/>
      <w:numFmt w:val="bullet"/>
      <w:lvlText w:val=""/>
      <w:lvlJc w:val="left"/>
    </w:lvl>
    <w:lvl w:ilvl="1" w:tplc="27F8C49A">
      <w:numFmt w:val="decimal"/>
      <w:lvlText w:val=""/>
      <w:lvlJc w:val="left"/>
    </w:lvl>
    <w:lvl w:ilvl="2" w:tplc="E42E416A">
      <w:numFmt w:val="decimal"/>
      <w:lvlText w:val=""/>
      <w:lvlJc w:val="left"/>
    </w:lvl>
    <w:lvl w:ilvl="3" w:tplc="CDFE1E9C">
      <w:numFmt w:val="decimal"/>
      <w:lvlText w:val=""/>
      <w:lvlJc w:val="left"/>
    </w:lvl>
    <w:lvl w:ilvl="4" w:tplc="ADCC0144">
      <w:numFmt w:val="decimal"/>
      <w:lvlText w:val=""/>
      <w:lvlJc w:val="left"/>
    </w:lvl>
    <w:lvl w:ilvl="5" w:tplc="F0663EC8">
      <w:numFmt w:val="decimal"/>
      <w:lvlText w:val=""/>
      <w:lvlJc w:val="left"/>
    </w:lvl>
    <w:lvl w:ilvl="6" w:tplc="F9D87F02">
      <w:numFmt w:val="decimal"/>
      <w:lvlText w:val=""/>
      <w:lvlJc w:val="left"/>
    </w:lvl>
    <w:lvl w:ilvl="7" w:tplc="F21CBAAA">
      <w:numFmt w:val="decimal"/>
      <w:lvlText w:val=""/>
      <w:lvlJc w:val="left"/>
    </w:lvl>
    <w:lvl w:ilvl="8" w:tplc="99CA5E0A">
      <w:numFmt w:val="decimal"/>
      <w:lvlText w:val=""/>
      <w:lvlJc w:val="left"/>
    </w:lvl>
  </w:abstractNum>
  <w:abstractNum w:abstractNumId="50" w15:restartNumberingAfterBreak="0">
    <w:nsid w:val="00006032"/>
    <w:multiLevelType w:val="hybridMultilevel"/>
    <w:tmpl w:val="59DA68D8"/>
    <w:lvl w:ilvl="0" w:tplc="C144EFCE">
      <w:start w:val="1"/>
      <w:numFmt w:val="bullet"/>
      <w:lvlText w:val="и"/>
      <w:lvlJc w:val="left"/>
    </w:lvl>
    <w:lvl w:ilvl="1" w:tplc="6AB6257A">
      <w:start w:val="1"/>
      <w:numFmt w:val="bullet"/>
      <w:lvlText w:val="В"/>
      <w:lvlJc w:val="left"/>
    </w:lvl>
    <w:lvl w:ilvl="2" w:tplc="35FA0C8C">
      <w:start w:val="3"/>
      <w:numFmt w:val="decimal"/>
      <w:lvlText w:val="%3."/>
      <w:lvlJc w:val="left"/>
    </w:lvl>
    <w:lvl w:ilvl="3" w:tplc="B9DA5F46">
      <w:numFmt w:val="decimal"/>
      <w:lvlText w:val=""/>
      <w:lvlJc w:val="left"/>
    </w:lvl>
    <w:lvl w:ilvl="4" w:tplc="9880E09E">
      <w:numFmt w:val="decimal"/>
      <w:lvlText w:val=""/>
      <w:lvlJc w:val="left"/>
    </w:lvl>
    <w:lvl w:ilvl="5" w:tplc="C7F2079E">
      <w:numFmt w:val="decimal"/>
      <w:lvlText w:val=""/>
      <w:lvlJc w:val="left"/>
    </w:lvl>
    <w:lvl w:ilvl="6" w:tplc="A382267E">
      <w:numFmt w:val="decimal"/>
      <w:lvlText w:val=""/>
      <w:lvlJc w:val="left"/>
    </w:lvl>
    <w:lvl w:ilvl="7" w:tplc="094277CA">
      <w:numFmt w:val="decimal"/>
      <w:lvlText w:val=""/>
      <w:lvlJc w:val="left"/>
    </w:lvl>
    <w:lvl w:ilvl="8" w:tplc="FB744C94">
      <w:numFmt w:val="decimal"/>
      <w:lvlText w:val=""/>
      <w:lvlJc w:val="left"/>
    </w:lvl>
  </w:abstractNum>
  <w:abstractNum w:abstractNumId="51" w15:restartNumberingAfterBreak="0">
    <w:nsid w:val="000060BF"/>
    <w:multiLevelType w:val="hybridMultilevel"/>
    <w:tmpl w:val="26364B2E"/>
    <w:lvl w:ilvl="0" w:tplc="9AC4B5B8">
      <w:start w:val="1"/>
      <w:numFmt w:val="bullet"/>
      <w:lvlText w:val=""/>
      <w:lvlJc w:val="left"/>
    </w:lvl>
    <w:lvl w:ilvl="1" w:tplc="080AB1EA">
      <w:start w:val="5"/>
      <w:numFmt w:val="decimal"/>
      <w:lvlText w:val="%2."/>
      <w:lvlJc w:val="left"/>
    </w:lvl>
    <w:lvl w:ilvl="2" w:tplc="FB3E1CB4">
      <w:start w:val="6"/>
      <w:numFmt w:val="decimal"/>
      <w:lvlText w:val="%3."/>
      <w:lvlJc w:val="left"/>
    </w:lvl>
    <w:lvl w:ilvl="3" w:tplc="9878B7F2">
      <w:numFmt w:val="decimal"/>
      <w:lvlText w:val=""/>
      <w:lvlJc w:val="left"/>
    </w:lvl>
    <w:lvl w:ilvl="4" w:tplc="64F2264C">
      <w:numFmt w:val="decimal"/>
      <w:lvlText w:val=""/>
      <w:lvlJc w:val="left"/>
    </w:lvl>
    <w:lvl w:ilvl="5" w:tplc="B7A4B35A">
      <w:numFmt w:val="decimal"/>
      <w:lvlText w:val=""/>
      <w:lvlJc w:val="left"/>
    </w:lvl>
    <w:lvl w:ilvl="6" w:tplc="03D68E9A">
      <w:numFmt w:val="decimal"/>
      <w:lvlText w:val=""/>
      <w:lvlJc w:val="left"/>
    </w:lvl>
    <w:lvl w:ilvl="7" w:tplc="557CEC54">
      <w:numFmt w:val="decimal"/>
      <w:lvlText w:val=""/>
      <w:lvlJc w:val="left"/>
    </w:lvl>
    <w:lvl w:ilvl="8" w:tplc="DCCCFA9A">
      <w:numFmt w:val="decimal"/>
      <w:lvlText w:val=""/>
      <w:lvlJc w:val="left"/>
    </w:lvl>
  </w:abstractNum>
  <w:abstractNum w:abstractNumId="52" w15:restartNumberingAfterBreak="0">
    <w:nsid w:val="000066C4"/>
    <w:multiLevelType w:val="hybridMultilevel"/>
    <w:tmpl w:val="564AB6A8"/>
    <w:lvl w:ilvl="0" w:tplc="D1AC3552">
      <w:start w:val="1"/>
      <w:numFmt w:val="bullet"/>
      <w:lvlText w:val="и"/>
      <w:lvlJc w:val="left"/>
    </w:lvl>
    <w:lvl w:ilvl="1" w:tplc="FA4CF3B4">
      <w:start w:val="1"/>
      <w:numFmt w:val="bullet"/>
      <w:lvlText w:val=""/>
      <w:lvlJc w:val="left"/>
    </w:lvl>
    <w:lvl w:ilvl="2" w:tplc="01BCC58E">
      <w:numFmt w:val="decimal"/>
      <w:lvlText w:val=""/>
      <w:lvlJc w:val="left"/>
    </w:lvl>
    <w:lvl w:ilvl="3" w:tplc="865E3A68">
      <w:numFmt w:val="decimal"/>
      <w:lvlText w:val=""/>
      <w:lvlJc w:val="left"/>
    </w:lvl>
    <w:lvl w:ilvl="4" w:tplc="F634EA64">
      <w:numFmt w:val="decimal"/>
      <w:lvlText w:val=""/>
      <w:lvlJc w:val="left"/>
    </w:lvl>
    <w:lvl w:ilvl="5" w:tplc="90C2E37A">
      <w:numFmt w:val="decimal"/>
      <w:lvlText w:val=""/>
      <w:lvlJc w:val="left"/>
    </w:lvl>
    <w:lvl w:ilvl="6" w:tplc="715C42D0">
      <w:numFmt w:val="decimal"/>
      <w:lvlText w:val=""/>
      <w:lvlJc w:val="left"/>
    </w:lvl>
    <w:lvl w:ilvl="7" w:tplc="9B242336">
      <w:numFmt w:val="decimal"/>
      <w:lvlText w:val=""/>
      <w:lvlJc w:val="left"/>
    </w:lvl>
    <w:lvl w:ilvl="8" w:tplc="3DB6E3BC">
      <w:numFmt w:val="decimal"/>
      <w:lvlText w:val=""/>
      <w:lvlJc w:val="left"/>
    </w:lvl>
  </w:abstractNum>
  <w:abstractNum w:abstractNumId="53" w15:restartNumberingAfterBreak="0">
    <w:nsid w:val="00006899"/>
    <w:multiLevelType w:val="hybridMultilevel"/>
    <w:tmpl w:val="0C86F0F0"/>
    <w:lvl w:ilvl="0" w:tplc="D270CB94">
      <w:start w:val="2"/>
      <w:numFmt w:val="decimal"/>
      <w:lvlText w:val="%1."/>
      <w:lvlJc w:val="left"/>
    </w:lvl>
    <w:lvl w:ilvl="1" w:tplc="8C0E6D16">
      <w:numFmt w:val="decimal"/>
      <w:lvlText w:val=""/>
      <w:lvlJc w:val="left"/>
    </w:lvl>
    <w:lvl w:ilvl="2" w:tplc="3DF65418">
      <w:numFmt w:val="decimal"/>
      <w:lvlText w:val=""/>
      <w:lvlJc w:val="left"/>
    </w:lvl>
    <w:lvl w:ilvl="3" w:tplc="9334A1E2">
      <w:numFmt w:val="decimal"/>
      <w:lvlText w:val=""/>
      <w:lvlJc w:val="left"/>
    </w:lvl>
    <w:lvl w:ilvl="4" w:tplc="DE8AD6C6">
      <w:numFmt w:val="decimal"/>
      <w:lvlText w:val=""/>
      <w:lvlJc w:val="left"/>
    </w:lvl>
    <w:lvl w:ilvl="5" w:tplc="1DB88862">
      <w:numFmt w:val="decimal"/>
      <w:lvlText w:val=""/>
      <w:lvlJc w:val="left"/>
    </w:lvl>
    <w:lvl w:ilvl="6" w:tplc="79E026A2">
      <w:numFmt w:val="decimal"/>
      <w:lvlText w:val=""/>
      <w:lvlJc w:val="left"/>
    </w:lvl>
    <w:lvl w:ilvl="7" w:tplc="76DA0FEC">
      <w:numFmt w:val="decimal"/>
      <w:lvlText w:val=""/>
      <w:lvlJc w:val="left"/>
    </w:lvl>
    <w:lvl w:ilvl="8" w:tplc="1E588A62">
      <w:numFmt w:val="decimal"/>
      <w:lvlText w:val=""/>
      <w:lvlJc w:val="left"/>
    </w:lvl>
  </w:abstractNum>
  <w:abstractNum w:abstractNumId="54" w15:restartNumberingAfterBreak="0">
    <w:nsid w:val="0000692C"/>
    <w:multiLevelType w:val="hybridMultilevel"/>
    <w:tmpl w:val="9EEA0E7A"/>
    <w:lvl w:ilvl="0" w:tplc="D320FED8">
      <w:start w:val="1"/>
      <w:numFmt w:val="bullet"/>
      <w:lvlText w:val="и"/>
      <w:lvlJc w:val="left"/>
    </w:lvl>
    <w:lvl w:ilvl="1" w:tplc="4ABC9FF0">
      <w:numFmt w:val="decimal"/>
      <w:lvlText w:val=""/>
      <w:lvlJc w:val="left"/>
    </w:lvl>
    <w:lvl w:ilvl="2" w:tplc="2EBADCA2">
      <w:numFmt w:val="decimal"/>
      <w:lvlText w:val=""/>
      <w:lvlJc w:val="left"/>
    </w:lvl>
    <w:lvl w:ilvl="3" w:tplc="C5225E4A">
      <w:numFmt w:val="decimal"/>
      <w:lvlText w:val=""/>
      <w:lvlJc w:val="left"/>
    </w:lvl>
    <w:lvl w:ilvl="4" w:tplc="A23A0F20">
      <w:numFmt w:val="decimal"/>
      <w:lvlText w:val=""/>
      <w:lvlJc w:val="left"/>
    </w:lvl>
    <w:lvl w:ilvl="5" w:tplc="92B0D650">
      <w:numFmt w:val="decimal"/>
      <w:lvlText w:val=""/>
      <w:lvlJc w:val="left"/>
    </w:lvl>
    <w:lvl w:ilvl="6" w:tplc="69FA1766">
      <w:numFmt w:val="decimal"/>
      <w:lvlText w:val=""/>
      <w:lvlJc w:val="left"/>
    </w:lvl>
    <w:lvl w:ilvl="7" w:tplc="F79A8578">
      <w:numFmt w:val="decimal"/>
      <w:lvlText w:val=""/>
      <w:lvlJc w:val="left"/>
    </w:lvl>
    <w:lvl w:ilvl="8" w:tplc="D4F8DF08">
      <w:numFmt w:val="decimal"/>
      <w:lvlText w:val=""/>
      <w:lvlJc w:val="left"/>
    </w:lvl>
  </w:abstractNum>
  <w:abstractNum w:abstractNumId="55" w15:restartNumberingAfterBreak="0">
    <w:nsid w:val="00006AD6"/>
    <w:multiLevelType w:val="hybridMultilevel"/>
    <w:tmpl w:val="F470FF44"/>
    <w:lvl w:ilvl="0" w:tplc="9E4A0C76">
      <w:start w:val="4"/>
      <w:numFmt w:val="decimal"/>
      <w:lvlText w:val="%1."/>
      <w:lvlJc w:val="left"/>
    </w:lvl>
    <w:lvl w:ilvl="1" w:tplc="5A8ACCF2">
      <w:numFmt w:val="decimal"/>
      <w:lvlText w:val=""/>
      <w:lvlJc w:val="left"/>
    </w:lvl>
    <w:lvl w:ilvl="2" w:tplc="FB9C33A4">
      <w:numFmt w:val="decimal"/>
      <w:lvlText w:val=""/>
      <w:lvlJc w:val="left"/>
    </w:lvl>
    <w:lvl w:ilvl="3" w:tplc="AAAE519C">
      <w:numFmt w:val="decimal"/>
      <w:lvlText w:val=""/>
      <w:lvlJc w:val="left"/>
    </w:lvl>
    <w:lvl w:ilvl="4" w:tplc="5582B080">
      <w:numFmt w:val="decimal"/>
      <w:lvlText w:val=""/>
      <w:lvlJc w:val="left"/>
    </w:lvl>
    <w:lvl w:ilvl="5" w:tplc="9396798E">
      <w:numFmt w:val="decimal"/>
      <w:lvlText w:val=""/>
      <w:lvlJc w:val="left"/>
    </w:lvl>
    <w:lvl w:ilvl="6" w:tplc="E0C21C26">
      <w:numFmt w:val="decimal"/>
      <w:lvlText w:val=""/>
      <w:lvlJc w:val="left"/>
    </w:lvl>
    <w:lvl w:ilvl="7" w:tplc="2466DD6C">
      <w:numFmt w:val="decimal"/>
      <w:lvlText w:val=""/>
      <w:lvlJc w:val="left"/>
    </w:lvl>
    <w:lvl w:ilvl="8" w:tplc="F0C45984">
      <w:numFmt w:val="decimal"/>
      <w:lvlText w:val=""/>
      <w:lvlJc w:val="left"/>
    </w:lvl>
  </w:abstractNum>
  <w:abstractNum w:abstractNumId="56" w15:restartNumberingAfterBreak="0">
    <w:nsid w:val="00006B36"/>
    <w:multiLevelType w:val="hybridMultilevel"/>
    <w:tmpl w:val="6250135A"/>
    <w:lvl w:ilvl="0" w:tplc="A9CEBFCE">
      <w:start w:val="4"/>
      <w:numFmt w:val="decimal"/>
      <w:lvlText w:val="%1."/>
      <w:lvlJc w:val="left"/>
    </w:lvl>
    <w:lvl w:ilvl="1" w:tplc="CC74F82A">
      <w:numFmt w:val="decimal"/>
      <w:lvlText w:val=""/>
      <w:lvlJc w:val="left"/>
    </w:lvl>
    <w:lvl w:ilvl="2" w:tplc="175ECBAE">
      <w:numFmt w:val="decimal"/>
      <w:lvlText w:val=""/>
      <w:lvlJc w:val="left"/>
    </w:lvl>
    <w:lvl w:ilvl="3" w:tplc="6F2439A0">
      <w:numFmt w:val="decimal"/>
      <w:lvlText w:val=""/>
      <w:lvlJc w:val="left"/>
    </w:lvl>
    <w:lvl w:ilvl="4" w:tplc="3132B846">
      <w:numFmt w:val="decimal"/>
      <w:lvlText w:val=""/>
      <w:lvlJc w:val="left"/>
    </w:lvl>
    <w:lvl w:ilvl="5" w:tplc="E56E4B34">
      <w:numFmt w:val="decimal"/>
      <w:lvlText w:val=""/>
      <w:lvlJc w:val="left"/>
    </w:lvl>
    <w:lvl w:ilvl="6" w:tplc="5C268A8A">
      <w:numFmt w:val="decimal"/>
      <w:lvlText w:val=""/>
      <w:lvlJc w:val="left"/>
    </w:lvl>
    <w:lvl w:ilvl="7" w:tplc="37D8DB40">
      <w:numFmt w:val="decimal"/>
      <w:lvlText w:val=""/>
      <w:lvlJc w:val="left"/>
    </w:lvl>
    <w:lvl w:ilvl="8" w:tplc="C32641FE">
      <w:numFmt w:val="decimal"/>
      <w:lvlText w:val=""/>
      <w:lvlJc w:val="left"/>
    </w:lvl>
  </w:abstractNum>
  <w:abstractNum w:abstractNumId="57" w15:restartNumberingAfterBreak="0">
    <w:nsid w:val="00007049"/>
    <w:multiLevelType w:val="hybridMultilevel"/>
    <w:tmpl w:val="DF4C1598"/>
    <w:lvl w:ilvl="0" w:tplc="D0FCEB50">
      <w:start w:val="1"/>
      <w:numFmt w:val="bullet"/>
      <w:lvlText w:val="Л."/>
      <w:lvlJc w:val="left"/>
    </w:lvl>
    <w:lvl w:ilvl="1" w:tplc="F8AA28DE">
      <w:start w:val="2"/>
      <w:numFmt w:val="decimal"/>
      <w:lvlText w:val="%2."/>
      <w:lvlJc w:val="left"/>
    </w:lvl>
    <w:lvl w:ilvl="2" w:tplc="58D8EBE2">
      <w:numFmt w:val="decimal"/>
      <w:lvlText w:val=""/>
      <w:lvlJc w:val="left"/>
    </w:lvl>
    <w:lvl w:ilvl="3" w:tplc="F97832AA">
      <w:numFmt w:val="decimal"/>
      <w:lvlText w:val=""/>
      <w:lvlJc w:val="left"/>
    </w:lvl>
    <w:lvl w:ilvl="4" w:tplc="27428D2E">
      <w:numFmt w:val="decimal"/>
      <w:lvlText w:val=""/>
      <w:lvlJc w:val="left"/>
    </w:lvl>
    <w:lvl w:ilvl="5" w:tplc="A4C45F76">
      <w:numFmt w:val="decimal"/>
      <w:lvlText w:val=""/>
      <w:lvlJc w:val="left"/>
    </w:lvl>
    <w:lvl w:ilvl="6" w:tplc="AB8E05A0">
      <w:numFmt w:val="decimal"/>
      <w:lvlText w:val=""/>
      <w:lvlJc w:val="left"/>
    </w:lvl>
    <w:lvl w:ilvl="7" w:tplc="3460A4B8">
      <w:numFmt w:val="decimal"/>
      <w:lvlText w:val=""/>
      <w:lvlJc w:val="left"/>
    </w:lvl>
    <w:lvl w:ilvl="8" w:tplc="C69CFCA2">
      <w:numFmt w:val="decimal"/>
      <w:lvlText w:val=""/>
      <w:lvlJc w:val="left"/>
    </w:lvl>
  </w:abstractNum>
  <w:abstractNum w:abstractNumId="58" w15:restartNumberingAfterBreak="0">
    <w:nsid w:val="0000797D"/>
    <w:multiLevelType w:val="hybridMultilevel"/>
    <w:tmpl w:val="1C5693C6"/>
    <w:lvl w:ilvl="0" w:tplc="84985B42">
      <w:start w:val="1"/>
      <w:numFmt w:val="bullet"/>
      <w:lvlText w:val="В"/>
      <w:lvlJc w:val="left"/>
    </w:lvl>
    <w:lvl w:ilvl="1" w:tplc="61F44D88">
      <w:numFmt w:val="decimal"/>
      <w:lvlText w:val=""/>
      <w:lvlJc w:val="left"/>
    </w:lvl>
    <w:lvl w:ilvl="2" w:tplc="D9EAA704">
      <w:numFmt w:val="decimal"/>
      <w:lvlText w:val=""/>
      <w:lvlJc w:val="left"/>
    </w:lvl>
    <w:lvl w:ilvl="3" w:tplc="CA082B32">
      <w:numFmt w:val="decimal"/>
      <w:lvlText w:val=""/>
      <w:lvlJc w:val="left"/>
    </w:lvl>
    <w:lvl w:ilvl="4" w:tplc="71DA1BFA">
      <w:numFmt w:val="decimal"/>
      <w:lvlText w:val=""/>
      <w:lvlJc w:val="left"/>
    </w:lvl>
    <w:lvl w:ilvl="5" w:tplc="A7260F3E">
      <w:numFmt w:val="decimal"/>
      <w:lvlText w:val=""/>
      <w:lvlJc w:val="left"/>
    </w:lvl>
    <w:lvl w:ilvl="6" w:tplc="376C867A">
      <w:numFmt w:val="decimal"/>
      <w:lvlText w:val=""/>
      <w:lvlJc w:val="left"/>
    </w:lvl>
    <w:lvl w:ilvl="7" w:tplc="917CE3F2">
      <w:numFmt w:val="decimal"/>
      <w:lvlText w:val=""/>
      <w:lvlJc w:val="left"/>
    </w:lvl>
    <w:lvl w:ilvl="8" w:tplc="4E08DAC6">
      <w:numFmt w:val="decimal"/>
      <w:lvlText w:val=""/>
      <w:lvlJc w:val="left"/>
    </w:lvl>
  </w:abstractNum>
  <w:abstractNum w:abstractNumId="59" w15:restartNumberingAfterBreak="0">
    <w:nsid w:val="0000798B"/>
    <w:multiLevelType w:val="hybridMultilevel"/>
    <w:tmpl w:val="46C0BAB0"/>
    <w:lvl w:ilvl="0" w:tplc="81CAA2EA">
      <w:start w:val="1"/>
      <w:numFmt w:val="bullet"/>
      <w:lvlText w:val="В"/>
      <w:lvlJc w:val="left"/>
    </w:lvl>
    <w:lvl w:ilvl="1" w:tplc="9A42721E">
      <w:numFmt w:val="decimal"/>
      <w:lvlText w:val=""/>
      <w:lvlJc w:val="left"/>
    </w:lvl>
    <w:lvl w:ilvl="2" w:tplc="66949A5A">
      <w:numFmt w:val="decimal"/>
      <w:lvlText w:val=""/>
      <w:lvlJc w:val="left"/>
    </w:lvl>
    <w:lvl w:ilvl="3" w:tplc="187CA208">
      <w:numFmt w:val="decimal"/>
      <w:lvlText w:val=""/>
      <w:lvlJc w:val="left"/>
    </w:lvl>
    <w:lvl w:ilvl="4" w:tplc="B66AA290">
      <w:numFmt w:val="decimal"/>
      <w:lvlText w:val=""/>
      <w:lvlJc w:val="left"/>
    </w:lvl>
    <w:lvl w:ilvl="5" w:tplc="D6C620A8">
      <w:numFmt w:val="decimal"/>
      <w:lvlText w:val=""/>
      <w:lvlJc w:val="left"/>
    </w:lvl>
    <w:lvl w:ilvl="6" w:tplc="2F843D62">
      <w:numFmt w:val="decimal"/>
      <w:lvlText w:val=""/>
      <w:lvlJc w:val="left"/>
    </w:lvl>
    <w:lvl w:ilvl="7" w:tplc="340281C4">
      <w:numFmt w:val="decimal"/>
      <w:lvlText w:val=""/>
      <w:lvlJc w:val="left"/>
    </w:lvl>
    <w:lvl w:ilvl="8" w:tplc="DC1A8448">
      <w:numFmt w:val="decimal"/>
      <w:lvlText w:val=""/>
      <w:lvlJc w:val="left"/>
    </w:lvl>
  </w:abstractNum>
  <w:abstractNum w:abstractNumId="60" w15:restartNumberingAfterBreak="0">
    <w:nsid w:val="00007BB9"/>
    <w:multiLevelType w:val="hybridMultilevel"/>
    <w:tmpl w:val="6688F2A4"/>
    <w:lvl w:ilvl="0" w:tplc="1388AAFC">
      <w:start w:val="10"/>
      <w:numFmt w:val="decimal"/>
      <w:lvlText w:val="%1."/>
      <w:lvlJc w:val="left"/>
    </w:lvl>
    <w:lvl w:ilvl="1" w:tplc="2536F056">
      <w:numFmt w:val="decimal"/>
      <w:lvlText w:val=""/>
      <w:lvlJc w:val="left"/>
    </w:lvl>
    <w:lvl w:ilvl="2" w:tplc="93FA7E60">
      <w:numFmt w:val="decimal"/>
      <w:lvlText w:val=""/>
      <w:lvlJc w:val="left"/>
    </w:lvl>
    <w:lvl w:ilvl="3" w:tplc="9198FBC8">
      <w:numFmt w:val="decimal"/>
      <w:lvlText w:val=""/>
      <w:lvlJc w:val="left"/>
    </w:lvl>
    <w:lvl w:ilvl="4" w:tplc="DEC2623E">
      <w:numFmt w:val="decimal"/>
      <w:lvlText w:val=""/>
      <w:lvlJc w:val="left"/>
    </w:lvl>
    <w:lvl w:ilvl="5" w:tplc="5442C10E">
      <w:numFmt w:val="decimal"/>
      <w:lvlText w:val=""/>
      <w:lvlJc w:val="left"/>
    </w:lvl>
    <w:lvl w:ilvl="6" w:tplc="C510765E">
      <w:numFmt w:val="decimal"/>
      <w:lvlText w:val=""/>
      <w:lvlJc w:val="left"/>
    </w:lvl>
    <w:lvl w:ilvl="7" w:tplc="66AE9640">
      <w:numFmt w:val="decimal"/>
      <w:lvlText w:val=""/>
      <w:lvlJc w:val="left"/>
    </w:lvl>
    <w:lvl w:ilvl="8" w:tplc="A184D5AA">
      <w:numFmt w:val="decimal"/>
      <w:lvlText w:val=""/>
      <w:lvlJc w:val="left"/>
    </w:lvl>
  </w:abstractNum>
  <w:num w:numId="1">
    <w:abstractNumId w:val="15"/>
  </w:num>
  <w:num w:numId="2">
    <w:abstractNumId w:val="36"/>
  </w:num>
  <w:num w:numId="3">
    <w:abstractNumId w:val="42"/>
  </w:num>
  <w:num w:numId="4">
    <w:abstractNumId w:val="56"/>
  </w:num>
  <w:num w:numId="5">
    <w:abstractNumId w:val="46"/>
  </w:num>
  <w:num w:numId="6">
    <w:abstractNumId w:val="28"/>
  </w:num>
  <w:num w:numId="7">
    <w:abstractNumId w:val="13"/>
  </w:num>
  <w:num w:numId="8">
    <w:abstractNumId w:val="49"/>
  </w:num>
  <w:num w:numId="9">
    <w:abstractNumId w:val="25"/>
  </w:num>
  <w:num w:numId="10">
    <w:abstractNumId w:val="24"/>
  </w:num>
  <w:num w:numId="11">
    <w:abstractNumId w:val="58"/>
  </w:num>
  <w:num w:numId="12">
    <w:abstractNumId w:val="3"/>
  </w:num>
  <w:num w:numId="13">
    <w:abstractNumId w:val="37"/>
  </w:num>
  <w:num w:numId="14">
    <w:abstractNumId w:val="48"/>
  </w:num>
  <w:num w:numId="15">
    <w:abstractNumId w:val="38"/>
  </w:num>
  <w:num w:numId="16">
    <w:abstractNumId w:val="34"/>
  </w:num>
  <w:num w:numId="17">
    <w:abstractNumId w:val="19"/>
  </w:num>
  <w:num w:numId="18">
    <w:abstractNumId w:val="7"/>
  </w:num>
  <w:num w:numId="19">
    <w:abstractNumId w:val="14"/>
  </w:num>
  <w:num w:numId="20">
    <w:abstractNumId w:val="22"/>
  </w:num>
  <w:num w:numId="21">
    <w:abstractNumId w:val="52"/>
  </w:num>
  <w:num w:numId="22">
    <w:abstractNumId w:val="32"/>
  </w:num>
  <w:num w:numId="23">
    <w:abstractNumId w:val="50"/>
  </w:num>
  <w:num w:numId="24">
    <w:abstractNumId w:val="18"/>
  </w:num>
  <w:num w:numId="25">
    <w:abstractNumId w:val="10"/>
  </w:num>
  <w:num w:numId="26">
    <w:abstractNumId w:val="39"/>
  </w:num>
  <w:num w:numId="27">
    <w:abstractNumId w:val="29"/>
  </w:num>
  <w:num w:numId="28">
    <w:abstractNumId w:val="1"/>
  </w:num>
  <w:num w:numId="29">
    <w:abstractNumId w:val="44"/>
  </w:num>
  <w:num w:numId="30">
    <w:abstractNumId w:val="31"/>
  </w:num>
  <w:num w:numId="31">
    <w:abstractNumId w:val="6"/>
  </w:num>
  <w:num w:numId="32">
    <w:abstractNumId w:val="59"/>
  </w:num>
  <w:num w:numId="33">
    <w:abstractNumId w:val="5"/>
  </w:num>
  <w:num w:numId="34">
    <w:abstractNumId w:val="43"/>
  </w:num>
  <w:num w:numId="35">
    <w:abstractNumId w:val="17"/>
  </w:num>
  <w:num w:numId="36">
    <w:abstractNumId w:val="23"/>
  </w:num>
  <w:num w:numId="37">
    <w:abstractNumId w:val="2"/>
  </w:num>
  <w:num w:numId="38">
    <w:abstractNumId w:val="60"/>
  </w:num>
  <w:num w:numId="39">
    <w:abstractNumId w:val="41"/>
  </w:num>
  <w:num w:numId="40">
    <w:abstractNumId w:val="8"/>
  </w:num>
  <w:num w:numId="41">
    <w:abstractNumId w:val="57"/>
  </w:num>
  <w:num w:numId="42">
    <w:abstractNumId w:val="54"/>
  </w:num>
  <w:num w:numId="43">
    <w:abstractNumId w:val="35"/>
  </w:num>
  <w:num w:numId="44">
    <w:abstractNumId w:val="12"/>
  </w:num>
  <w:num w:numId="45">
    <w:abstractNumId w:val="11"/>
  </w:num>
  <w:num w:numId="46">
    <w:abstractNumId w:val="53"/>
  </w:num>
  <w:num w:numId="47">
    <w:abstractNumId w:val="26"/>
  </w:num>
  <w:num w:numId="48">
    <w:abstractNumId w:val="9"/>
  </w:num>
  <w:num w:numId="49">
    <w:abstractNumId w:val="30"/>
  </w:num>
  <w:num w:numId="50">
    <w:abstractNumId w:val="47"/>
  </w:num>
  <w:num w:numId="51">
    <w:abstractNumId w:val="21"/>
  </w:num>
  <w:num w:numId="52">
    <w:abstractNumId w:val="16"/>
  </w:num>
  <w:num w:numId="53">
    <w:abstractNumId w:val="33"/>
  </w:num>
  <w:num w:numId="54">
    <w:abstractNumId w:val="40"/>
  </w:num>
  <w:num w:numId="55">
    <w:abstractNumId w:val="51"/>
  </w:num>
  <w:num w:numId="56">
    <w:abstractNumId w:val="45"/>
  </w:num>
  <w:num w:numId="57">
    <w:abstractNumId w:val="27"/>
  </w:num>
  <w:num w:numId="58">
    <w:abstractNumId w:val="4"/>
  </w:num>
  <w:num w:numId="59">
    <w:abstractNumId w:val="20"/>
  </w:num>
  <w:num w:numId="60">
    <w:abstractNumId w:val="55"/>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E4"/>
    <w:rsid w:val="005439BE"/>
    <w:rsid w:val="00AC08C5"/>
    <w:rsid w:val="00B9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C069"/>
  <w15:docId w15:val="{509B0FD2-43F6-4B22-A4C8-BEC91CF1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16958</Words>
  <Characters>96666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лидья точиева</cp:lastModifiedBy>
  <cp:revision>3</cp:revision>
  <dcterms:created xsi:type="dcterms:W3CDTF">2020-11-16T22:06:00Z</dcterms:created>
  <dcterms:modified xsi:type="dcterms:W3CDTF">2020-11-16T21:16:00Z</dcterms:modified>
</cp:coreProperties>
</file>