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C3" w:rsidRPr="000706C3" w:rsidRDefault="000706C3" w:rsidP="000706C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706C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Внутренняя оценка качества дошкольного образования в ДОО</w:t>
      </w:r>
    </w:p>
    <w:p w:rsidR="000706C3" w:rsidRPr="000706C3" w:rsidRDefault="000706C3" w:rsidP="000706C3">
      <w:pPr>
        <w:shd w:val="clear" w:color="auto" w:fill="CCE5FF"/>
        <w:spacing w:after="0" w:line="240" w:lineRule="auto"/>
        <w:rPr>
          <w:rFonts w:ascii="Arial" w:eastAsia="Times New Roman" w:hAnsi="Arial" w:cs="Arial"/>
          <w:color w:val="004085"/>
          <w:sz w:val="24"/>
          <w:szCs w:val="24"/>
          <w:lang w:eastAsia="ru-RU"/>
        </w:rPr>
      </w:pPr>
      <w:r w:rsidRPr="000706C3">
        <w:rPr>
          <w:rFonts w:ascii="Arial" w:eastAsia="Times New Roman" w:hAnsi="Arial" w:cs="Arial"/>
          <w:color w:val="004085"/>
          <w:sz w:val="24"/>
          <w:szCs w:val="24"/>
          <w:lang w:eastAsia="ru-RU"/>
        </w:rPr>
        <w:t>Отчет не утвержден</w:t>
      </w:r>
    </w:p>
    <w:p w:rsidR="000706C3" w:rsidRPr="000706C3" w:rsidRDefault="000706C3" w:rsidP="000706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06C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6302" w:type="dxa"/>
        <w:tblInd w:w="-859" w:type="dxa"/>
        <w:tblBorders>
          <w:top w:val="single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1"/>
        <w:gridCol w:w="7091"/>
      </w:tblGrid>
      <w:tr w:rsidR="000706C3" w:rsidRPr="000706C3" w:rsidTr="004E4FE7">
        <w:trPr>
          <w:trHeight w:val="450"/>
        </w:trPr>
        <w:tc>
          <w:tcPr>
            <w:tcW w:w="8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оценки: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01.02.2022</w:t>
            </w:r>
          </w:p>
        </w:tc>
        <w:tc>
          <w:tcPr>
            <w:tcW w:w="7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создателя отчета: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Джаниева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Халитовна</w:t>
            </w:r>
            <w:proofErr w:type="spellEnd"/>
          </w:p>
        </w:tc>
      </w:tr>
      <w:tr w:rsidR="000706C3" w:rsidRPr="000706C3" w:rsidTr="004E4FE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название ДОО: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ГБДОУ ДЕТСКИЙ САД № 7 Г.НАЗРАНИ СОЛНЕЧНАЯ БАШНЯ</w:t>
            </w:r>
          </w:p>
        </w:tc>
        <w:tc>
          <w:tcPr>
            <w:tcW w:w="7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 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386101, РЕСПУБЛИКА ИНГУШЕТИЯ, Г. НАЗРАНЬ, ТЕР ЦЕНТРАЛЬНЫЙ ОКРУГ, ПР-КТ И.БАЗОРКИНА, Д. 2Б</w:t>
            </w:r>
          </w:p>
        </w:tc>
      </w:tr>
      <w:tr w:rsidR="000706C3" w:rsidRPr="000706C3" w:rsidTr="004E4FE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округ: 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7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Республика Ингушетия</w:t>
            </w:r>
          </w:p>
        </w:tc>
        <w:tc>
          <w:tcPr>
            <w:tcW w:w="7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 Назрань</w:t>
            </w:r>
          </w:p>
        </w:tc>
        <w:tc>
          <w:tcPr>
            <w:tcW w:w="7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населенного пункта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</w:t>
            </w:r>
          </w:p>
        </w:tc>
        <w:tc>
          <w:tcPr>
            <w:tcW w:w="7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89640569904</w:t>
            </w:r>
          </w:p>
        </w:tc>
      </w:tr>
      <w:tr w:rsidR="000706C3" w:rsidRPr="000706C3" w:rsidTr="004E4FE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населенного пункта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Центральный округ</w:t>
            </w:r>
          </w:p>
        </w:tc>
        <w:tc>
          <w:tcPr>
            <w:tcW w:w="7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интернет-сайта ДОО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http://www.sun-tower.ru</w:t>
            </w:r>
          </w:p>
        </w:tc>
      </w:tr>
      <w:tr w:rsidR="000706C3" w:rsidRPr="004E4FE7" w:rsidTr="004E4FE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7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E-mail 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</w:t>
            </w: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sad.bashnya@mail.ru</w:t>
            </w:r>
          </w:p>
        </w:tc>
      </w:tr>
      <w:tr w:rsidR="000706C3" w:rsidRPr="000706C3" w:rsidTr="004E4FE7">
        <w:trPr>
          <w:trHeight w:val="450"/>
        </w:trPr>
        <w:tc>
          <w:tcPr>
            <w:tcW w:w="16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оценки</w:t>
            </w:r>
          </w:p>
        </w:tc>
      </w:tr>
      <w:tr w:rsidR="000706C3" w:rsidRPr="000706C3" w:rsidTr="004E4FE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7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</w:t>
            </w:r>
          </w:p>
        </w:tc>
      </w:tr>
      <w:tr w:rsidR="000706C3" w:rsidRPr="000706C3" w:rsidTr="004E4FE7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4.00</w:t>
            </w:r>
          </w:p>
        </w:tc>
        <w:tc>
          <w:tcPr>
            <w:tcW w:w="7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706C3" w:rsidRPr="000706C3" w:rsidTr="004E4FE7">
        <w:trPr>
          <w:trHeight w:val="450"/>
        </w:trPr>
        <w:tc>
          <w:tcPr>
            <w:tcW w:w="16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6C3" w:rsidRPr="000706C3" w:rsidRDefault="000706C3" w:rsidP="000706C3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6183" w:type="dxa"/>
        <w:tblInd w:w="-859" w:type="dxa"/>
        <w:tblBorders>
          <w:top w:val="single" w:sz="2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769"/>
        <w:gridCol w:w="782"/>
        <w:gridCol w:w="756"/>
        <w:gridCol w:w="5715"/>
        <w:gridCol w:w="5409"/>
      </w:tblGrid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4E4FE7">
            <w:pPr>
              <w:spacing w:after="0" w:line="240" w:lineRule="auto"/>
              <w:ind w:right="1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ориентиры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организуется в соответствии с образовательной программой дошкольного образования ДОУ( 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учебной деятельности, сохранение и укрепление здоровья детей дошкольного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возраста.Образовательный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в ДОУ строится с учетом контингента воспитанников, их индивидуальных и возрастных особенностей в соответствии с требованиями ООП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ДО.При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образовательного процесса учитываются принципы интеграции образовательных областей ( физическое развитие ,познавательное развитие, речевое развитие, социально - коммуникативное развитие, художественно - эстетическое развитие) в соответствии с возрастными возможностями и особенностями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детей.Образовательный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детства.Основной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формой образования и воспитания является игра и виды детской деятельности(игровая, коммуникативная, трудовая, познавательно-исследовательская,продуктивная,музыкально-художественная,чтение художественной литературы).Образовательный процесс в ДОУ организован в соответствии с государственной политикой в сфере образования, нормами и требованиями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ДО, образовательной программой ДОУ.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4E4FE7">
            <w:pPr>
              <w:spacing w:after="0" w:line="240" w:lineRule="auto"/>
              <w:ind w:right="1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https://www.sun-tower.ru/index.php/home/385-novogodnie-utrenniki-postanovka-skazki-dlya-vospitannikov-12-mesyatsev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образовательной деятельности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https://www.sun-tower.ru/index.php/metodicheskaya-kopilka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https://www.sun-tower.ru/index.php/home/385-novogodnie-utrenniki-postanovka-skazki-dlya-vospitannikov-12-mesyatsev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4E4FE7">
            <w:pPr>
              <w:spacing w:after="0" w:line="240" w:lineRule="auto"/>
              <w:ind w:right="1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  <w:bookmarkStart w:id="0" w:name="_GoBack"/>
            <w:bookmarkEnd w:id="0"/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 образовательной деятельности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https://www.sun-tower.ru/index.php/zanyatiya-na-distantsionnom-obuchenii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Выявлено,что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испытывают затруднения в разработке и качественной реализации Основной образовательной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программы.В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чем, повышается роль методической работы с педагогами ДОУ с учетом определенных уровней их профессиональной компетентности.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образования проецируется непосредственно на предметную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среду.Для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поставленных задач и достижения воспитанниками целевых ориентиров, мы вправе выбирать наиболее подходящую модель для организации работы.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того насколько продумано планирование и грамотно оно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осуществляется,зависит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 деятельности образовательной работы педагогом, с указанием необходимых условий, используемых средств, форм и методов. и непосредственно материально-техническая база.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образования(объем, содержание и планируемые результаты в виде целевых ориентиров дошкольного образования).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https://www.sun-tower.ru/index.php/metodicheskaya-kopilka/338-programma-razvitiya-gosudarstvennogo-byudzhetnogo-doshkolnogo-obrazovatelnogo-uchrezhdeniya-detskij-sad-7-solnechnaya-bashnya-na-2021-2026-g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https://www.sun-tower.ru/index.php/metodicheskaya-kopilka/346-adaptirovannaya-obrazovatelnaya-programma-dlya-detej-s-narusheniem-zreniya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ДОО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https://www.sun-tower.ru/index.php/metodicheskaya-kopilka/341-osnovnaya-obrazovatelnaya-programma-doshkolnogo-obrazovaniya-gosudarstvennogo-byudzhetnogo-doshkolnogo-obrazovatelnogo-uchrezhdeniya-detskij-sad-7-solnechnaya-bashnya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https://www.sun-tower.ru/index.php/home/385-novogodnie-utrenniki-postanovka-skazki-dlya-vospitannikov-12-mesyatsev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 ДОО для детей с ОВЗ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https://www.sun-tower.ru/index.php/metodicheskaya-kopilka/378-adaptirovannaya-osnovnaya-obrazovatelnaya-programma-dlya-detej-s-zaderzhkoj-rechevogo-razvitiya-zprr-zpr-onr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ДОО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https://www.sun-tower.ru/index.php/metodicheskaya-kopilka/335-zakon-o-vospitanii-plan-dejstvij-chtoby-vypolnit-novye-trebovaniya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образовательные программы дошкольного образования ДОО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Необеспеченность образовательной деятельности необходимыми техническими средствами обучения (ТСО) и информационными технологиями 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подход педагогов в развитие творческой индивидуальности, восприимчивости к педагогическим инновациям, позволяет педагогам принимать решения в каждой конкретной ситуации при организации педагогического процесса в ДОУ.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материально-техническое обеспечение, которое позволяет формировать в процессе профессиональной подготовки, системное проявление знаний, умений, позволяющие успешно решать функциональные задачи , которые составляют сущность профессиональной деятельности педагогов.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образовательного процесса выстроено в соответствии с программой развития и воспитания детей в детском саду "От рождения до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proofErr w:type="gram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".ДОО</w:t>
            </w:r>
            <w:proofErr w:type="spellEnd"/>
            <w:proofErr w:type="gram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 как: познавательное, речевое , социально-коммуникативное, художественно-эстетическое и физическое. Социально-коммуникативное развитие направлено на усвоение норм и ценностей, принятых в обществе, включая моральные и нравственные ценности; развития общения и взаимодействия со взрослыми и сверстниками.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https://www.sun-tower.ru/index.php/home/357-5-let-nashemu-detskomu-sadu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развитие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https://www.sun-tower.ru/index.php/home/305-plavanie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способностей и активности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https://www.sun-tower.ru/index.php/home/333-veselye-starty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безопасного поведения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https://www.sun-tower.ru/index.php/home/334-pravila-dorozhnogo-dvizheniya-v-detskom-sadu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социально- личностного развития ребенка дошкольного возраста в процессе его взаимодействия с окружающим миром , становится особенно актуальной на современном этапе, поскольку основные структуры личности закладываются в дошкольный период детства , что в свою очередь, возлагает на семью и дошкольное учреждение особую ответственность за воспитание необходимых личностных качеств у детей.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освоения детьми дошкольного возраста норм и ценностей, принятых в обществе, включая моральные и нравственные ценности. Развивать социальный и эмоциональный интеллект детей, их эмоциональную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отзывчивость,сопереживание,навыки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доброжелательного общения и взаимодействия со взрослыми и сверстниками.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развивающее пространство в групповых помещениях ДОУ; насыщенность среды (соответствие возрастным возможностям детей);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(возможность изменений ППС в зависимости от образовательной ситуации),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(возможность разнообразного использования)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предполагает развитие интересов детей, любознательности и познавательной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мотивации;формирование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действий,развитие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воображения и творческой активности.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https://www.sun-tower.ru/index.php/home/355-osennij-utrennik-srednyaya-gruppa-zvezdochki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https://www.sun-tower.ru/index.php/metodicheskaya-kopilka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представлений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https://www.sun-tower.ru/index.php/home/103-puteshestvie-v-stranu-teatra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https://www.sun-tower.ru/index.php/home/111-deti-za-chistyj-gorod-2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https://www.sun-tower.ru/index.php/home/118-dary-oseni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проблема с которой сталкивается педагог-это проблема развития речи детей и проблема развития познавательного интереса( формирование знаний о самом себе, других детях и людях, окружающей среде и свойствах различных предметов)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создано все для того, чтобы маленький исследователь смог удовлетворить свое любопытство. Познавательная деятельность является важной составляющей для гармоничного развития ребенка. Ребенок приобретает определенные знания и овладевает конкретными навыками.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любознательность, развивать и выявлять интересы ребенка, ориентироваться на их возможности и развивать деятельность, направленную на изучение мира и окружающего пространства.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направлено на 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https://www.sun-tower.ru/index.php/home/124-logopedicheskij-massazh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слуха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https://www.sun-tower.ru/index.php/home/123-pesochnaya-terapiya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https://www.sun-tower.ru/index.php/home/105-dekada-ingushskogo-yazyka-i-literatury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https://www.sun-tower.ru/index.php/home/105-dekada-ingushskogo-yazyka-i-literatury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устной речи и речевая активность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https://www.sun-tower.ru/index.php/home/100-vstrecha-popechitelskogo-soveta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письменной речи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https://www.sun-tower.ru/index.php/home/105-dekada-ingushskogo-yazyka-i-literatury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литературой и фольклором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в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билингвальной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полилингвальной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среде*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https://www.sun-tower.ru/index.php/home/110-meropriyatie-posvyashchennoe-vypusku-detej-v-shkolu-2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значений слов и их уместное употребление в соответствии с контекстом высказывания, с ситуацией, в которой происходит общение.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расширения словаря детей создаются благоприятные условия при комплексно-тематическом планировании.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речевой развивающей среды- важнейшее направление повышения качества работы по развитию речи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дошкольников;привлечение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и интересы детей к собственной речи и речи окружающих; повышать профессиональный рост педагогов в вопросах речевого развития дошкольников.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,мира природы; становление эстетического отношения к окружающему миру.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cabinet/tasks/</w:t>
              </w:r>
              <w:proofErr w:type="spellStart"/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download-report-file?id</w:t>
              </w:r>
              <w:proofErr w:type="spellEnd"/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=61193&amp;v=document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миром искусства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https://www.instagram.com/p/B5ntxteHP-Y/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музыкальное творчество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cabinet/tasks/</w:t>
              </w:r>
              <w:proofErr w:type="spellStart"/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download-report-file?id</w:t>
              </w:r>
              <w:proofErr w:type="spellEnd"/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=61409&amp;v=document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и моделирование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https://www.sun-tower.ru/index.php/home/106-pozdravlyaem-s-8-marta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Театрально-словесное творчество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https://www.instagram.com/p/B3U5OqqJiXI/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образовательной деятельности, художественные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технологии,методы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приемы, нередко используются однообразные; специальная литература,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допускают неточности, ряд материалов не учитывают возрастные особенности и возможности детей.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способствующих реализации художественно-эстетического развития воспитанников, их творческого потенциала, использование современных технологий по художественно-эстетическому развитию детей.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реализации для реализации задач по художественно-эстетическому развитию( материально-техническое, методическое, дидактическое обеспечение образовательного процесса)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начальных представлений о здоровом образе </w:t>
            </w:r>
            <w:proofErr w:type="spellStart"/>
            <w:proofErr w:type="gram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жизни.Сохранение</w:t>
            </w:r>
            <w:proofErr w:type="gram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,укрепление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охрана здоровья детей; обеспечение гармоничного физического развития. Развитие инициативы, самостоятельности и творчества в двигательной активности.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https://www.sun-tower.ru/index.php/home/333-veselye-starty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https://www.instagram.com/p/B3U9RsMplJp/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https://www.instagram.com/p/B3U9RsMplJp/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https://www.instagram.com/p/B4zhdbsn0I6/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двигательная активность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https://www.instagram.com/p/B4zkzbsHQLa/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физкультура и спорт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https://www.sun-tower.ru/index.php/home/304-ekolyata-doshkolyata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работы в детском саду показывает</w:t>
            </w:r>
            <w:proofErr w:type="gram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основных занятий по физической культуре не достаточно. Для полноценного двигательного режима и эмоционального подъема детей; проблема в поиске эффективных оздоровительных технологий, для формирования у ребенка развитой крупной и мелкой моторики , подвижности,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выносливости,владения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движениями, умения контролировать свои движения и управлять ими.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двигательной здоровье сберегающей развивающей среды образовательного учреждения, повышение квалификации педагогов и их инновационного потенциала в области развития дошкольников, взаимодействие с семьями воспитанников и социальными партнерами в области физического развития дошкольников.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координацию способностей у детей дошкольного возраста, развитие и совершенствование возможностей опорно-двигательного аппарата, формировать умения и навыки использования современных оздоровительных средств сохранения и укрепления собственного здоровья.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– это специально организованное, развивающееся во времени и рамках определенной педагогической системы взаимодействие воспитателей и воспитанников, направленное на достижение целей и задач воспитания, обучения, образования и развития личности. Планируемые результаты (итоговые и промежуточные) освоения детьми, посещающими ДОУ, основной общеобразовательной программы дошкольного образования, система мониторинга достижения детьми планируемых результатов освоения образовательной программы дошкольного образования и периодичность такого мониторинга предусматриваются в образовательной программе дошкольного образования ДОУ.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инициативы детей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https://www.sun-tower.ru/index.php/home/357-5-let-nashemu-detskomu-sadu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воспитательного процесса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https://www.sun-tower.ru/index.php/home/228-den-materi-v-detskom-sadu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Проектно-тематическая деятельность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https://www.sun-tower.ru/index.php/home/154-otkrytoe-zanyatie-uchitelya-logopeda-na-temu-uchim-v-shkole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и экспериментирование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https://www.sun-tower.ru/index.php/home/231-meropriyatie-posvyashchjonnoe-podvigu-geroya-rossii-oskanova-sulumbeka-susarkulovicha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конструирование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0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cabinet/tasks/</w:t>
              </w:r>
              <w:proofErr w:type="spellStart"/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download-report-file?id</w:t>
              </w:r>
              <w:proofErr w:type="spellEnd"/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=52733&amp;v=document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https://sun-tower.ru/index.php/home/81-28-fevralya-bylo-provedeno-meropriyatie-posvyashchennoe-dekade-rodnogo-yazyka-i-literatury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https://www.instagram.com/p/B3U9RsMplJp/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https://www.sun-tower.ru/index.php/home/357-5-let-nashemu-detskomu-sadu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образовательного процесса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https://www.instagram.com/p/B5QQ-D_HXtn/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образовательного процесса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риски ДОУ можно сгруппировать их различными способами по видам, например : 1.Структурные образовательные риски ДОУ (на уровне организации) 1.1.Управленческие риски 1.2.Ресурсные риски 2.Педагогические риски (на уровне педагогов, воспитанников, родителей) 2.1.Профессиональные риски 2.2.Личностные риски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педагога - организовать образовательный процесс таким образом, чтобы обеспечить каждому ребенку возможность удовлетворять потребности и развивать способности, сохранять свою индивидуальность, создавать условия для принятия решений, выражения своих чувств и мыслей Педагог должен вместе с воспитанником полноценно прожить все его этапы: подготовку, проведение, обсуждение итогов, поддерживать инициативу детей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изучению и реализации новых образовательных стандартов и программ. Овладение педагогами инновационными методиками и внедрение их в педагогическую деятельность. ... в процессе систематической методической работы была разработана и апробирована модель по повышению профессиональной компетентности педагогических кадров ДОУ, результатами которой являются хорошие показатели: педагогических работников повысили уровень теоретической подготовки.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условия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педагогов и совершенствование педагогической работы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5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cabinet/tasks/</w:t>
              </w:r>
              <w:proofErr w:type="spellStart"/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download-report-file?id</w:t>
              </w:r>
              <w:proofErr w:type="spellEnd"/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=64072&amp;v=document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квалификация педагогов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https://www.sun-tower.ru/media/mod_jmslideshow/600x1000_fill_WhatsApp_Image_2021-02-22_at_00.47.56_1_.jpeg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педагогов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https://www.sun-tower.ru/index.php/2017-06-29-09-03-24/obrazovanie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работы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нагрузка и условия труда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оплаты труда педагогов группы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помещения, доступного воспитанникам ГРУППЫ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на свежем воздухе, доступная воспитанникам группы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обеспечение. Управление знаниями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педагогов и совершенствование педагогической работы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обеспечение. Педагогические работники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условия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реализации образовательных программ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услуг по присмотру и уходу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3.88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детьми с ограниченными возможностями здоровья и детьми-инвалидами (дети с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самореализации.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https://do2019.niko.institute/cabinet/tasks/download-report-file?id=51893&amp;v=document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https://www.instagram.com/p/B3ufwvjpGvn/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https://do2019.niko.institute/cabinet/tasks/download-report-file?id=51976&amp;v=media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образования детей с ОВЗ в ГРУППЕ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https://do2019.niko.institute/cabinet/tasks/download-report-file?id=52038&amp;v=document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Инклюзия в ГРУППЕ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https://do2019.niko.institute/cabinet/tasks/download-report-file?id=52110&amp;v=document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детьми-инвалидами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https://do2019.niko.institute/cabinet/tasks/download-report-file?id=52117&amp;v=media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кропотливая, не всегда заметная, не такая быстрая, как нам хочется, но она должна быть ежесекундной, постоянной и, в итоге, принесет свои плоды. Доступным для детей с ограниченными возможностями здоровья любое образовательное учреждение делают, прежде всего,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все. Это место, где ребенок с ограниченными возможностями здоровья может реализовать не только свое право на образование, но и, будучи включенным в полноценную социальную жизнь ровесников, обрести право на обычное детство.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и участие всего коллектива педагогов и родителей в поиске - новых, эффективных методов и целенаправленной деятельности - на достижение положительных результатов по профилактике и коррекции физических нарушений;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материала, по мере необходимости, основываясь на результаты Разработка и внедрение в практику методических рекомендаций и пособий с учетом медицинских показаний, рекомендаций и их научного обоснования; А также развитие специалистов в соответствии с диагнозами которые присутствуют в </w:t>
            </w:r>
            <w:proofErr w:type="gram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.</w:t>
            </w:r>
            <w:proofErr w:type="gram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повышение квалификации прошел логопед-дефектолог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Харсиева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Л.Т в Санкт-Петербурге в "Центр креативной педагогики и психологии "ВЕРА" " тема" Особенности логопедической работы с детьми с комплексными нарушениями развития"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Доминирующую роль среди форм общения педагог - родители по сей день продолжают играть познавательные формы 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https://www.instagram.com/p/B5nzeChnf9Z/</w:t>
              </w:r>
            </w:hyperlink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образовательной деятельности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https://www.instagram.com/p/B3xZOfCphEY/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поддержка развития детей в семье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https://www.sun-tower.ru/index.php/home/333-veselye-starty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взаимодействующие стороны заинтересованы в детях, в их воспитании, они не представляют это воспитание как совместное, осуществляемое в ходе сотрудничества. Так, сфера обращения родителей и воспитателей друг к другу и сфера желаемой помощи свидетельствуют о рассогласовании этих сфер. Для того чтобы данные сферы были согласованы, воспитателям необходимо не только использовать в работе с родителями ситуативные и организационные вопросы, но и вопросы связанные с развитием ребёнка, его обучением и воспитанием.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помочь семье в воспитании детей, при этом, не подменяя ее, а дополняя и обеспечивая более полную реализацию ее воспитательных функций: развитие интересов и потребностей ребенка; распределение обязанностей и ответственности между родителями в постоянно меняющихся ситуациях воспитания детей; поддержка открытости во взаимоотношениях между разными поколениями в семье; выработка образа жизни семьи, формирование семейных традиций; понимание и принятие индивидуальности ребенка, доверие и уважение к нему как к уникальной личности.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зоне особого внимания педагогического коллектива дошкольного учреждения должно быть руководство самообразованием родителей. Отсюда следует, что в библиотеке ДОУ необходимо иметь литературу по разным вопросам семейного воспитания, включая журналы и статьи. Повышение педагогической культуры семьи включает в себя пропаганду литературы по педагогической тематике, поскольку задача педагогов - пробудить у родителей интерес к педагогической литературе и помочь выбрать в потоке современных изданий надёжные в теоретическом отношении источники. К вышеуказанной деятельности должен привлекаться весь педагогический персонал учреждения, а также специалисты иного профиля (психолог, врач, медсестра, логопед, руководители кружков и секций дополнительного образования). Необходимо помнить, что ориентированность дошкольного учреждения на повышение педагогической культуры конкретной семьи усиливает требования к уровню психолого-педагогических знаний об особенностях возрастного развития ребёнка, закономерностях и принципах воспитания и обучения.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повседневный уход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воспитанников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формирование культурно-гигиенических навыков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Усилия по сохранению и укреплению здоровья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питания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питания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Отдых. Релаксация. Сон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группового помещения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территории для прогулок на свежем воздухе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действия по обеспечению безопасности в ГРУППЕ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и повседневный уход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сопровождения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Хозяйственно-бытовое обслуживание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внутреннего помещения ДОО (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внегруппового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территории ДОО для прогулок на свежем воздухе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действия по обеспечению безопасности в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чрезвычайными ситуациями и несчастными случаями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ind w:right="17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группе показателей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 развитие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предъявляются такие требования, что повышение уровня управления ДОУ становится объективной необходимостью и существенной стороной его дальнейшего развития. Руководители обязаны гибко и быстро реагировать на запросы общества, в постоянно меняющейся сложной экономической ситуации находить способы выживания, стабилизации и развития. управления ДОУ заключается в обеспечении его оптимального функционирования, в достижении эффективности образовательного процесса при наименьших затратах времени и сил. Дошкольное учреждение осуществляет свою деятельность в соответствии с Федеральным законом РФ «Об образовании в Российской Федерации», Положением об учреждении, обеспечивающим получение дошкольного образования, и действует на основании Устава, утверждаемого учредителем, Договора между учреждением и родителями (или иными законными представителями детей).К свойствам управления можно отнести целеустремленность, открытость, осознанность, планомерность, цикличность, соединение науки и искусства.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5059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https://www.sun-tower.ru/index.php/home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балл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Фото/Видео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2. Оценка образовательной организации в целом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образовательной деятельности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https://www.sun-tower.ru/index.php/2017-06-29-09-03-24/dokumenty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организационными процессами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https://www.instagram.com/p/B5nhzXRnYq3/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дошкольного образования в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https://sun-tower.ru/index.php/2017-06-29-09-03-24/dokumenty/48-polozhenie-o-soveshchanii-pri-zaveduyushchej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https://sun-tower.ru/index./dokumenty/48-polozhenie-o-soveshchanii-pri-zaveduyushchej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ДОО</w:t>
            </w:r>
          </w:p>
        </w:tc>
        <w:tc>
          <w:tcPr>
            <w:tcW w:w="230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1. Оценка групп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в ГРУППЕ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  <w:p w:rsidR="000706C3" w:rsidRPr="000706C3" w:rsidRDefault="004E4FE7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0706C3" w:rsidRPr="000706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https://www.sun-tower.ru/index.php/2017-06-29-09-03-24/dokumenty/316-postanovlenie-ob-utverzhdenii-sanitarnykh-pravil-sp-2-4-3648-20-sanitarno-epidemiologicheskie-trebovaniya-k-organizatsiyam-vospitaniya-i-obucheniya-otdykha-i-ozdorovleniya-detej-i-molodezhi</w:t>
              </w:r>
            </w:hyperlink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измерения, анализ в ГРУППЕ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образовательной деятельности в ГРУППЕ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5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  <w:tc>
          <w:tcPr>
            <w:tcW w:w="5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материалы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 качества</w:t>
            </w:r>
          </w:p>
        </w:tc>
        <w:tc>
          <w:tcPr>
            <w:tcW w:w="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1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1D2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дошкольном образовательном учреждении руководитель является ключевым звеном его эффективного функционирования и результативности </w:t>
            </w:r>
            <w:proofErr w:type="spell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работы. Уровень контроля за качеством управления дошкольным образовательным учреждением обуславливает возможности для профессионального роста руководителя, </w:t>
            </w:r>
            <w:proofErr w:type="gramStart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методиста</w:t>
            </w:r>
            <w:proofErr w:type="gramEnd"/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и педагогического коллектива. В совершенствования знаний, умений и личностных качеств в соответствии с государственными требованиями. ... Новые условия функционирования и развития дошкольного учреждения требует новых методов управления и развития ФГОС...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имеет четко обозначенный государственный заказ и государственные ориентиры по отношению к образовательной системе; Позволяет ДОУ выбрать собственную линию развития, выработать свою концепцию и одновременно диктует некоторые преобразования как обязательные; с получением автономности, ДОУ наряду с самостоятельностью приобретает и необходимость в повышении правовой компетенции руководителя, более тщательного и внимательного отношения к законодательству о труде, налогах и т.д.</w:t>
            </w:r>
          </w:p>
        </w:tc>
      </w:tr>
      <w:tr w:rsidR="000706C3" w:rsidRPr="000706C3" w:rsidTr="004E4FE7">
        <w:trPr>
          <w:trHeight w:val="450"/>
        </w:trPr>
        <w:tc>
          <w:tcPr>
            <w:tcW w:w="2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развитию профессиональной квалификации и качества педагогической работы</w:t>
            </w:r>
          </w:p>
        </w:tc>
        <w:tc>
          <w:tcPr>
            <w:tcW w:w="1343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работа, организованная с педагогами ДОУ в условиях образовательного учреждения по повышению профессиональной компетентности поможет вывести их на более высокий уровень. Овладение педагогами инновационными методиками и внедрение их в педагогическую деятельность. Достижение более высоких результатов в воспитании, обучении и развитии детей дошкольного возраста.</w:t>
            </w:r>
          </w:p>
        </w:tc>
      </w:tr>
      <w:tr w:rsidR="000706C3" w:rsidRPr="000706C3" w:rsidTr="004E4FE7">
        <w:trPr>
          <w:trHeight w:val="450"/>
        </w:trPr>
        <w:tc>
          <w:tcPr>
            <w:tcW w:w="1618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06C3" w:rsidRPr="000706C3" w:rsidRDefault="000706C3" w:rsidP="00070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06C3" w:rsidRPr="000706C3" w:rsidRDefault="000706C3" w:rsidP="000706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06C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9263C" w:rsidRDefault="004E4FE7"/>
    <w:sectPr w:rsidR="0089263C" w:rsidSect="000706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2"/>
    <w:rsid w:val="000706C3"/>
    <w:rsid w:val="004B5C21"/>
    <w:rsid w:val="004E4FE7"/>
    <w:rsid w:val="008F6A22"/>
    <w:rsid w:val="00B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E4EF1-669B-40D4-9137-9FE8A25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06C3"/>
  </w:style>
  <w:style w:type="paragraph" w:customStyle="1" w:styleId="msonormal0">
    <w:name w:val="msonormal"/>
    <w:basedOn w:val="a"/>
    <w:rsid w:val="0007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06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06C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0706C3"/>
    <w:rPr>
      <w:b/>
      <w:bCs/>
    </w:rPr>
  </w:style>
  <w:style w:type="character" w:styleId="a4">
    <w:name w:val="Hyperlink"/>
    <w:basedOn w:val="a0"/>
    <w:uiPriority w:val="99"/>
    <w:semiHidden/>
    <w:unhideWhenUsed/>
    <w:rsid w:val="000706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06C3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06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06C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737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446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1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4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73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90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89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1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09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7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5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44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9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78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9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3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17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2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82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1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8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2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97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9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50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3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4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3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1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7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4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1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3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8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2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96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2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13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78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0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3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2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7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06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8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4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75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1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0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9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6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9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9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3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5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50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2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4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8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6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9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3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0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7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4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5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6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7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1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6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5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89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12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7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7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9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0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1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6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9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42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4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8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59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9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81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7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2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9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8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4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3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6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9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6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2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7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5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3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0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3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2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3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1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20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24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4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0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58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7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2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9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4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3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0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91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3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1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27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31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5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6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9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5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8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8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5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42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9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7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2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5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4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7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4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4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7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49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1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7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3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2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4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4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9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4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29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7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1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2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6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1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3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48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3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65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7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0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7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2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3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5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5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17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8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7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n-tower.ru/index.php/metodicheskaya-kopilka/346-adaptirovannaya-obrazovatelnaya-programma-dlya-detej-s-narusheniem-zreniya" TargetMode="External"/><Relationship Id="rId18" Type="http://schemas.openxmlformats.org/officeDocument/2006/relationships/hyperlink" Target="https://www.sun-tower.ru/index.php/home/357-5-let-nashemu-detskomu-sadu" TargetMode="External"/><Relationship Id="rId26" Type="http://schemas.openxmlformats.org/officeDocument/2006/relationships/hyperlink" Target="https://www.sun-tower.ru/index.php/home/118-dary-oseni" TargetMode="External"/><Relationship Id="rId39" Type="http://schemas.openxmlformats.org/officeDocument/2006/relationships/hyperlink" Target="https://www.sun-tower.ru/index.php/home/333-veselye-starty" TargetMode="External"/><Relationship Id="rId21" Type="http://schemas.openxmlformats.org/officeDocument/2006/relationships/hyperlink" Target="https://www.sun-tower.ru/index.php/home/334-pravila-dorozhnogo-dvizheniya-v-detskom-sadu" TargetMode="External"/><Relationship Id="rId34" Type="http://schemas.openxmlformats.org/officeDocument/2006/relationships/hyperlink" Target="https://do2021.niko.institute/cabinet/results/report-inner/cabinet/tasks/download-report-file?id=61193&amp;v=document" TargetMode="External"/><Relationship Id="rId42" Type="http://schemas.openxmlformats.org/officeDocument/2006/relationships/hyperlink" Target="https://www.instagram.com/p/B4zhdbsn0I6/" TargetMode="External"/><Relationship Id="rId47" Type="http://schemas.openxmlformats.org/officeDocument/2006/relationships/hyperlink" Target="https://www.sun-tower.ru/index.php/home/228-den-materi-v-detskom-sadu" TargetMode="External"/><Relationship Id="rId50" Type="http://schemas.openxmlformats.org/officeDocument/2006/relationships/hyperlink" Target="https://do2021.niko.institute/cabinet/results/report-inner/cabinet/tasks/download-report-file?id=52733&amp;v=document" TargetMode="External"/><Relationship Id="rId55" Type="http://schemas.openxmlformats.org/officeDocument/2006/relationships/hyperlink" Target="https://do2021.niko.institute/cabinet/results/report-inner/cabinet/tasks/download-report-file?id=64072&amp;v=document" TargetMode="External"/><Relationship Id="rId63" Type="http://schemas.openxmlformats.org/officeDocument/2006/relationships/hyperlink" Target="https://do2019.niko.institute/cabinet/tasks/download-report-file?id=52117&amp;v=media" TargetMode="External"/><Relationship Id="rId68" Type="http://schemas.openxmlformats.org/officeDocument/2006/relationships/hyperlink" Target="https://www.sun-tower.ru/index.php/home" TargetMode="External"/><Relationship Id="rId7" Type="http://schemas.openxmlformats.org/officeDocument/2006/relationships/hyperlink" Target="https://www.sun-tower.ru/index.php/home/385-novogodnie-utrenniki-postanovka-skazki-dlya-vospitannikov-12-mesyatsev" TargetMode="External"/><Relationship Id="rId71" Type="http://schemas.openxmlformats.org/officeDocument/2006/relationships/hyperlink" Target="https://sun-tower.ru/index.php/2017-06-29-09-03-24/dokumenty/48-polozhenie-o-soveshchanii-pri-zaveduyushche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n-tower.ru/index.php/metodicheskaya-kopilka/378-adaptirovannaya-osnovnaya-obrazovatelnaya-programma-dlya-detej-s-zaderzhkoj-rechevogo-razvitiya-zprr-zpr-onr" TargetMode="External"/><Relationship Id="rId29" Type="http://schemas.openxmlformats.org/officeDocument/2006/relationships/hyperlink" Target="https://www.sun-tower.ru/index.php/home/105-dekada-ingushskogo-yazyka-i-literatury" TargetMode="External"/><Relationship Id="rId11" Type="http://schemas.openxmlformats.org/officeDocument/2006/relationships/hyperlink" Target="https://www.sun-tower.ru/index.php/home" TargetMode="External"/><Relationship Id="rId24" Type="http://schemas.openxmlformats.org/officeDocument/2006/relationships/hyperlink" Target="https://www.sun-tower.ru/index.php/home/103-puteshestvie-v-stranu-teatra" TargetMode="External"/><Relationship Id="rId32" Type="http://schemas.openxmlformats.org/officeDocument/2006/relationships/hyperlink" Target="https://www.sun-tower.ru/index.php/home/105-dekada-ingushskogo-yazyka-i-literatury" TargetMode="External"/><Relationship Id="rId37" Type="http://schemas.openxmlformats.org/officeDocument/2006/relationships/hyperlink" Target="https://www.sun-tower.ru/index.php/home/106-pozdravlyaem-s-8-marta" TargetMode="External"/><Relationship Id="rId40" Type="http://schemas.openxmlformats.org/officeDocument/2006/relationships/hyperlink" Target="https://www.instagram.com/p/B3U9RsMplJp/" TargetMode="External"/><Relationship Id="rId45" Type="http://schemas.openxmlformats.org/officeDocument/2006/relationships/hyperlink" Target="https://www.sun-tower.ru/index.php/home" TargetMode="External"/><Relationship Id="rId53" Type="http://schemas.openxmlformats.org/officeDocument/2006/relationships/hyperlink" Target="https://www.sun-tower.ru/index.php/home/357-5-let-nashemu-detskomu-sadu" TargetMode="External"/><Relationship Id="rId58" Type="http://schemas.openxmlformats.org/officeDocument/2006/relationships/hyperlink" Target="https://do2019.niko.institute/cabinet/tasks/download-report-file?id=51893&amp;v=document" TargetMode="External"/><Relationship Id="rId66" Type="http://schemas.openxmlformats.org/officeDocument/2006/relationships/hyperlink" Target="https://www.instagram.com/p/B3xZOfCphEY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sun-tower.ru/index.php/home/385-novogodnie-utrenniki-postanovka-skazki-dlya-vospitannikov-12-mesyatsev" TargetMode="External"/><Relationship Id="rId15" Type="http://schemas.openxmlformats.org/officeDocument/2006/relationships/hyperlink" Target="https://www.sun-tower.ru/index.php/home/385-novogodnie-utrenniki-postanovka-skazki-dlya-vospitannikov-12-mesyatsev" TargetMode="External"/><Relationship Id="rId23" Type="http://schemas.openxmlformats.org/officeDocument/2006/relationships/hyperlink" Target="https://www.sun-tower.ru/index.php/metodicheskaya-kopilka" TargetMode="External"/><Relationship Id="rId28" Type="http://schemas.openxmlformats.org/officeDocument/2006/relationships/hyperlink" Target="https://www.sun-tower.ru/index.php/home/123-pesochnaya-terapiya" TargetMode="External"/><Relationship Id="rId36" Type="http://schemas.openxmlformats.org/officeDocument/2006/relationships/hyperlink" Target="https://do2021.niko.institute/cabinet/results/report-inner/cabinet/tasks/download-report-file?id=61409&amp;v=document" TargetMode="External"/><Relationship Id="rId49" Type="http://schemas.openxmlformats.org/officeDocument/2006/relationships/hyperlink" Target="https://www.sun-tower.ru/index.php/home/231-meropriyatie-posvyashchjonnoe-podvigu-geroya-rossii-oskanova-sulumbeka-susarkulovicha" TargetMode="External"/><Relationship Id="rId57" Type="http://schemas.openxmlformats.org/officeDocument/2006/relationships/hyperlink" Target="https://www.sun-tower.ru/index.php/2017-06-29-09-03-24/obrazovanie" TargetMode="External"/><Relationship Id="rId61" Type="http://schemas.openxmlformats.org/officeDocument/2006/relationships/hyperlink" Target="https://do2019.niko.institute/cabinet/tasks/download-report-file?id=52038&amp;v=document" TargetMode="External"/><Relationship Id="rId10" Type="http://schemas.openxmlformats.org/officeDocument/2006/relationships/hyperlink" Target="https://www.sun-tower.ru/index.php/home" TargetMode="External"/><Relationship Id="rId19" Type="http://schemas.openxmlformats.org/officeDocument/2006/relationships/hyperlink" Target="https://www.sun-tower.ru/index.php/home/305-plavanie" TargetMode="External"/><Relationship Id="rId31" Type="http://schemas.openxmlformats.org/officeDocument/2006/relationships/hyperlink" Target="https://www.sun-tower.ru/index.php/home/100-vstrecha-popechitelskogo-soveta" TargetMode="External"/><Relationship Id="rId44" Type="http://schemas.openxmlformats.org/officeDocument/2006/relationships/hyperlink" Target="https://www.sun-tower.ru/index.php/home/304-ekolyata-doshkolyata" TargetMode="External"/><Relationship Id="rId52" Type="http://schemas.openxmlformats.org/officeDocument/2006/relationships/hyperlink" Target="https://www.instagram.com/p/B3U9RsMplJp/" TargetMode="External"/><Relationship Id="rId60" Type="http://schemas.openxmlformats.org/officeDocument/2006/relationships/hyperlink" Target="https://do2019.niko.institute/cabinet/tasks/download-report-file?id=51976&amp;v=media" TargetMode="External"/><Relationship Id="rId65" Type="http://schemas.openxmlformats.org/officeDocument/2006/relationships/hyperlink" Target="https://www.instagram.com/p/B5nzeChnf9Z/" TargetMode="External"/><Relationship Id="rId73" Type="http://schemas.openxmlformats.org/officeDocument/2006/relationships/hyperlink" Target="https://www.sun-tower.ru/index.php/2017-06-29-09-03-24/dokumenty/316-postanovlenie-ob-utverzhdenii-sanitarnykh-pravil-sp-2-4-3648-20-sanitarno-epidemiologicheskie-trebovaniya-k-organizatsiyam-vospitaniya-i-obucheniya-otdykha-i-ozdorovleniya-detej-i-molodezhi" TargetMode="External"/><Relationship Id="rId4" Type="http://schemas.openxmlformats.org/officeDocument/2006/relationships/hyperlink" Target="https://www.sun-tower.ru/index.php/home" TargetMode="External"/><Relationship Id="rId9" Type="http://schemas.openxmlformats.org/officeDocument/2006/relationships/hyperlink" Target="https://www.sun-tower.ru/index.php/home" TargetMode="External"/><Relationship Id="rId14" Type="http://schemas.openxmlformats.org/officeDocument/2006/relationships/hyperlink" Target="https://www.sun-tower.ru/index.php/metodicheskaya-kopilka/341-osnovnaya-obrazovatelnaya-programma-doshkolnogo-obrazovaniya-gosudarstvennogo-byudzhetnogo-doshkolnogo-obrazovatelnogo-uchrezhdeniya-detskij-sad-7-solnechnaya-bashnya" TargetMode="External"/><Relationship Id="rId22" Type="http://schemas.openxmlformats.org/officeDocument/2006/relationships/hyperlink" Target="https://www.sun-tower.ru/index.php/home/355-osennij-utrennik-srednyaya-gruppa-zvezdochki" TargetMode="External"/><Relationship Id="rId27" Type="http://schemas.openxmlformats.org/officeDocument/2006/relationships/hyperlink" Target="https://www.sun-tower.ru/index.php/home/124-logopedicheskij-massazh" TargetMode="External"/><Relationship Id="rId30" Type="http://schemas.openxmlformats.org/officeDocument/2006/relationships/hyperlink" Target="https://www.sun-tower.ru/index.php/home/105-dekada-ingushskogo-yazyka-i-literatury" TargetMode="External"/><Relationship Id="rId35" Type="http://schemas.openxmlformats.org/officeDocument/2006/relationships/hyperlink" Target="https://www.instagram.com/p/B5ntxteHP-Y/" TargetMode="External"/><Relationship Id="rId43" Type="http://schemas.openxmlformats.org/officeDocument/2006/relationships/hyperlink" Target="https://www.instagram.com/p/B4zkzbsHQLa/" TargetMode="External"/><Relationship Id="rId48" Type="http://schemas.openxmlformats.org/officeDocument/2006/relationships/hyperlink" Target="https://www.sun-tower.ru/index.php/home/154-otkrytoe-zanyatie-uchitelya-logopeda-na-temu-uchim-v-shkole" TargetMode="External"/><Relationship Id="rId56" Type="http://schemas.openxmlformats.org/officeDocument/2006/relationships/hyperlink" Target="https://www.sun-tower.ru/media/mod_jmslideshow/600x1000_fill_WhatsApp_Image_2021-02-22_at_00.47.56_1_.jpeg" TargetMode="External"/><Relationship Id="rId64" Type="http://schemas.openxmlformats.org/officeDocument/2006/relationships/hyperlink" Target="https://www.sun-tower.ru/index.php/home" TargetMode="External"/><Relationship Id="rId69" Type="http://schemas.openxmlformats.org/officeDocument/2006/relationships/hyperlink" Target="https://www.sun-tower.ru/index.php/2017-06-29-09-03-24/dokumenty" TargetMode="External"/><Relationship Id="rId8" Type="http://schemas.openxmlformats.org/officeDocument/2006/relationships/hyperlink" Target="https://www.sun-tower.ru/index.php/zanyatiya-na-distantsionnom-obuchenii" TargetMode="External"/><Relationship Id="rId51" Type="http://schemas.openxmlformats.org/officeDocument/2006/relationships/hyperlink" Target="https://sun-tower.ru/index.php/home/81-28-fevralya-bylo-provedeno-meropriyatie-posvyashchennoe-dekade-rodnogo-yazyka-i-literatury" TargetMode="External"/><Relationship Id="rId72" Type="http://schemas.openxmlformats.org/officeDocument/2006/relationships/hyperlink" Target="https://sun-tower.ru/index./dokumenty/48-polozhenie-o-soveshchanii-pri-zaveduyushche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un-tower.ru/index.php/metodicheskaya-kopilka/338-programma-razvitiya-gosudarstvennogo-byudzhetnogo-doshkolnogo-obrazovatelnogo-uchrezhdeniya-detskij-sad-7-solnechnaya-bashnya-na-2021-2026-g" TargetMode="External"/><Relationship Id="rId17" Type="http://schemas.openxmlformats.org/officeDocument/2006/relationships/hyperlink" Target="https://www.sun-tower.ru/index.php/metodicheskaya-kopilka/335-zakon-o-vospitanii-plan-dejstvij-chtoby-vypolnit-novye-trebovaniya" TargetMode="External"/><Relationship Id="rId25" Type="http://schemas.openxmlformats.org/officeDocument/2006/relationships/hyperlink" Target="https://www.sun-tower.ru/index.php/home/111-deti-za-chistyj-gorod-2" TargetMode="External"/><Relationship Id="rId33" Type="http://schemas.openxmlformats.org/officeDocument/2006/relationships/hyperlink" Target="https://www.sun-tower.ru/index.php/home/110-meropriyatie-posvyashchennoe-vypusku-detej-v-shkolu-2" TargetMode="External"/><Relationship Id="rId38" Type="http://schemas.openxmlformats.org/officeDocument/2006/relationships/hyperlink" Target="https://www.instagram.com/p/B3U5OqqJiXI/" TargetMode="External"/><Relationship Id="rId46" Type="http://schemas.openxmlformats.org/officeDocument/2006/relationships/hyperlink" Target="https://www.sun-tower.ru/index.php/home/357-5-let-nashemu-detskomu-sadu" TargetMode="External"/><Relationship Id="rId59" Type="http://schemas.openxmlformats.org/officeDocument/2006/relationships/hyperlink" Target="https://www.instagram.com/p/B3ufwvjpGvn/" TargetMode="External"/><Relationship Id="rId67" Type="http://schemas.openxmlformats.org/officeDocument/2006/relationships/hyperlink" Target="https://www.sun-tower.ru/index.php/home/333-veselye-starty" TargetMode="External"/><Relationship Id="rId20" Type="http://schemas.openxmlformats.org/officeDocument/2006/relationships/hyperlink" Target="https://www.sun-tower.ru/index.php/home/333-veselye-starty" TargetMode="External"/><Relationship Id="rId41" Type="http://schemas.openxmlformats.org/officeDocument/2006/relationships/hyperlink" Target="https://www.instagram.com/p/B3U9RsMplJp/" TargetMode="External"/><Relationship Id="rId54" Type="http://schemas.openxmlformats.org/officeDocument/2006/relationships/hyperlink" Target="https://www.instagram.com/p/B5QQ-D_HXtn/" TargetMode="External"/><Relationship Id="rId62" Type="http://schemas.openxmlformats.org/officeDocument/2006/relationships/hyperlink" Target="https://do2019.niko.institute/cabinet/tasks/download-report-file?id=52110&amp;v=document" TargetMode="External"/><Relationship Id="rId70" Type="http://schemas.openxmlformats.org/officeDocument/2006/relationships/hyperlink" Target="https://www.instagram.com/p/B5nhzXRnYq3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un-tower.ru/index.php/metodicheskaya-kopil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7487</Words>
  <Characters>42679</Characters>
  <Application>Microsoft Office Word</Application>
  <DocSecurity>0</DocSecurity>
  <Lines>355</Lines>
  <Paragraphs>100</Paragraphs>
  <ScaleCrop>false</ScaleCrop>
  <Company/>
  <LinksUpToDate>false</LinksUpToDate>
  <CharactersWithSpaces>50066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3</cp:revision>
  <dcterms:created xsi:type="dcterms:W3CDTF">2022-07-16T16:38:00Z</dcterms:created>
  <dcterms:modified xsi:type="dcterms:W3CDTF">2022-07-16T16:41:00Z</dcterms:modified>
</cp:coreProperties>
</file>