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122" w:rsidRDefault="00F41122" w:rsidP="00F41122">
      <w:pPr>
        <w:autoSpaceDE w:val="0"/>
        <w:autoSpaceDN w:val="0"/>
        <w:adjustRightInd w:val="0"/>
        <w:spacing w:after="0"/>
        <w:ind w:left="-1418" w:hanging="28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691C284C" wp14:editId="40A02A50">
            <wp:extent cx="7429500" cy="9467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E5DB1" w:rsidRPr="00E50E62" w:rsidRDefault="00DE5DB1" w:rsidP="004D3E22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E62">
        <w:rPr>
          <w:rFonts w:ascii="Times New Roman" w:hAnsi="Times New Roman" w:cs="Times New Roman"/>
          <w:b/>
          <w:sz w:val="28"/>
          <w:szCs w:val="28"/>
        </w:rPr>
        <w:lastRenderedPageBreak/>
        <w:t>Общая характеристика дополнительной профессиональной программы повышения квалификации (ДПП)</w:t>
      </w:r>
    </w:p>
    <w:p w:rsidR="00DE5DB1" w:rsidRPr="00E50E62" w:rsidRDefault="00DE5DB1" w:rsidP="004D3E22">
      <w:pPr>
        <w:pStyle w:val="a5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5DB1" w:rsidRPr="00E50E62" w:rsidRDefault="00DE5DB1" w:rsidP="004D3E22">
      <w:pPr>
        <w:pStyle w:val="a5"/>
        <w:numPr>
          <w:ilvl w:val="1"/>
          <w:numId w:val="3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E62">
        <w:rPr>
          <w:rFonts w:ascii="Times New Roman" w:hAnsi="Times New Roman" w:cs="Times New Roman"/>
          <w:b/>
          <w:sz w:val="28"/>
          <w:szCs w:val="28"/>
        </w:rPr>
        <w:t>Нормативные документы для разработки ДПП</w:t>
      </w:r>
    </w:p>
    <w:p w:rsidR="00510835" w:rsidRPr="00E50E62" w:rsidRDefault="00510835" w:rsidP="004D3E22">
      <w:pPr>
        <w:pStyle w:val="a5"/>
        <w:autoSpaceDE w:val="0"/>
        <w:autoSpaceDN w:val="0"/>
        <w:adjustRightInd w:val="0"/>
        <w:spacing w:after="0"/>
        <w:ind w:left="7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5DB1" w:rsidRPr="00E50E62" w:rsidRDefault="00DE5DB1" w:rsidP="004D3E22">
      <w:pPr>
        <w:autoSpaceDE w:val="0"/>
        <w:autoSpaceDN w:val="0"/>
        <w:adjustRightInd w:val="0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>Дополнительная профессиональная программа повышения квалификации «</w:t>
      </w:r>
      <w:r w:rsidR="00DF69D5" w:rsidRPr="00E50E62">
        <w:rPr>
          <w:rFonts w:ascii="Times New Roman" w:eastAsia="Times New Roman" w:hAnsi="Times New Roman" w:cs="Times New Roman"/>
          <w:noProof/>
          <w:sz w:val="28"/>
          <w:szCs w:val="28"/>
        </w:rPr>
        <w:t>Организация инклюзивного образования детей с ОВЗ в общеобразовательный организации в рамках ФГОС</w:t>
      </w:r>
      <w:r w:rsidR="002F7832" w:rsidRPr="00E50E62">
        <w:rPr>
          <w:rFonts w:ascii="Times New Roman" w:hAnsi="Times New Roman" w:cs="Times New Roman"/>
          <w:sz w:val="28"/>
          <w:szCs w:val="28"/>
        </w:rPr>
        <w:t>»</w:t>
      </w:r>
      <w:r w:rsidRPr="00E50E62">
        <w:rPr>
          <w:rFonts w:ascii="Times New Roman" w:hAnsi="Times New Roman" w:cs="Times New Roman"/>
          <w:sz w:val="28"/>
          <w:szCs w:val="28"/>
        </w:rPr>
        <w:t xml:space="preserve"> разработана в соответствии с нормативными актами: </w:t>
      </w:r>
    </w:p>
    <w:p w:rsidR="00DE5DB1" w:rsidRPr="00E50E62" w:rsidRDefault="00DE5DB1" w:rsidP="004D3E22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 xml:space="preserve">Федеральным законом от 29.12.2012 № 273-ФЗ «Об образовании в Российской Федерации» (с последующими изменениями); </w:t>
      </w:r>
    </w:p>
    <w:p w:rsidR="00DE5DB1" w:rsidRPr="00E50E62" w:rsidRDefault="00DE5DB1" w:rsidP="004D3E22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 xml:space="preserve">приказом Министерства образования и науки Российской Федерации от 01.07.2013 № 499 «Об утверждении Порядка организации и осуществления образовательной деятельности по дополнительным профессиональным программам» (с последующими изменениями); </w:t>
      </w:r>
    </w:p>
    <w:p w:rsidR="00DE5DB1" w:rsidRPr="00E50E62" w:rsidRDefault="00DE5DB1" w:rsidP="004D3E22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 xml:space="preserve">приказом Министерства труда и социальной защиты Российской Федерации (Минтруда России) от 18.10.2013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 (с последующими изменениями); </w:t>
      </w:r>
    </w:p>
    <w:p w:rsidR="00DE5DB1" w:rsidRPr="00E50E62" w:rsidRDefault="00DE5DB1" w:rsidP="004D3E22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 xml:space="preserve">приказом Министерства здравоохранения и социального развития Российской Федерации (Минздравсоцразвития России) от 26.08.2010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(с последующими изменениями); </w:t>
      </w:r>
    </w:p>
    <w:p w:rsidR="00DE5DB1" w:rsidRPr="00E50E62" w:rsidRDefault="00DE5DB1" w:rsidP="004D3E22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 xml:space="preserve">приказом Министерства образования и науки Российской Федерации от 06.10.2009 № 373 «Об утверждении федерального государственного образовательного стандарта основного общего образования» (с последующими изменениями) - далее ФГОС ООО; </w:t>
      </w:r>
    </w:p>
    <w:p w:rsidR="00DE5DB1" w:rsidRPr="00E50E62" w:rsidRDefault="00DE5DB1" w:rsidP="004D3E22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>приказом Министерства просвещения Российской Федерации от 28.12.2018 № 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образования»,</w:t>
      </w:r>
    </w:p>
    <w:p w:rsidR="00DE5DB1" w:rsidRPr="00E50E62" w:rsidRDefault="00DE5DB1" w:rsidP="004D3E22">
      <w:pPr>
        <w:pStyle w:val="a5"/>
        <w:autoSpaceDE w:val="0"/>
        <w:autoSpaceDN w:val="0"/>
        <w:adjustRightInd w:val="0"/>
        <w:spacing w:after="0"/>
        <w:ind w:left="15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E62">
        <w:rPr>
          <w:rFonts w:ascii="Times New Roman" w:hAnsi="Times New Roman" w:cs="Times New Roman"/>
          <w:b/>
          <w:sz w:val="28"/>
          <w:szCs w:val="28"/>
        </w:rPr>
        <w:t xml:space="preserve">а также методическими рекомендациями: </w:t>
      </w:r>
    </w:p>
    <w:p w:rsidR="00DE5DB1" w:rsidRPr="00E50E62" w:rsidRDefault="00DE5DB1" w:rsidP="004D3E22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 xml:space="preserve">письмо Министерства образования и науки Российской Федерации от 22.04.2015 № ВК-1032/06 «О направлении методических рекомендаций» (вместе с «Методическими рекомендациями-разъяснениями по разработке дополнительных профессиональных программ на основе профессиональных стандартов»), </w:t>
      </w:r>
    </w:p>
    <w:p w:rsidR="00DE5DB1" w:rsidRPr="00E50E62" w:rsidRDefault="00DE5DB1" w:rsidP="004D3E22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 xml:space="preserve">письмо Министерства образования и науки Российской Федерации от 30.03.2015 № АК-821/06 «О направлении методических рекомендаций по итоговой аттестации слушателей»; </w:t>
      </w:r>
    </w:p>
    <w:p w:rsidR="00434B6E" w:rsidRPr="00E50E62" w:rsidRDefault="00434B6E" w:rsidP="004D3E22">
      <w:pPr>
        <w:pStyle w:val="a5"/>
        <w:numPr>
          <w:ilvl w:val="0"/>
          <w:numId w:val="6"/>
        </w:numPr>
        <w:shd w:val="clear" w:color="auto" w:fill="FFFFFF"/>
        <w:spacing w:before="161" w:after="161"/>
        <w:outlineLvl w:val="0"/>
        <w:rPr>
          <w:rFonts w:ascii="Times New Roman" w:eastAsia="Times New Roman" w:hAnsi="Times New Roman" w:cs="Times New Roman"/>
          <w:bCs/>
          <w:color w:val="22272F"/>
          <w:kern w:val="36"/>
          <w:sz w:val="28"/>
          <w:szCs w:val="28"/>
        </w:rPr>
      </w:pPr>
      <w:r w:rsidRPr="00E50E62">
        <w:rPr>
          <w:rFonts w:ascii="Times New Roman" w:eastAsia="Times New Roman" w:hAnsi="Times New Roman" w:cs="Times New Roman"/>
          <w:bCs/>
          <w:color w:val="22272F"/>
          <w:kern w:val="36"/>
          <w:sz w:val="28"/>
          <w:szCs w:val="28"/>
        </w:rPr>
        <w:t xml:space="preserve">Приказ Министерства образования и науки РФ от 19 декабря 2014 г. N 1598 </w:t>
      </w:r>
      <w:r w:rsidRPr="00E50E62">
        <w:rPr>
          <w:rFonts w:ascii="Times New Roman" w:hAnsi="Times New Roman" w:cs="Times New Roman"/>
          <w:sz w:val="28"/>
          <w:szCs w:val="28"/>
        </w:rPr>
        <w:t>«</w:t>
      </w:r>
      <w:r w:rsidRPr="00E50E62">
        <w:rPr>
          <w:rFonts w:ascii="Times New Roman" w:eastAsia="Times New Roman" w:hAnsi="Times New Roman" w:cs="Times New Roman"/>
          <w:bCs/>
          <w:color w:val="22272F"/>
          <w:kern w:val="36"/>
          <w:sz w:val="28"/>
          <w:szCs w:val="28"/>
        </w:rPr>
        <w:t>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E50E62">
        <w:rPr>
          <w:rFonts w:ascii="Times New Roman" w:hAnsi="Times New Roman" w:cs="Times New Roman"/>
          <w:sz w:val="28"/>
          <w:szCs w:val="28"/>
        </w:rPr>
        <w:t>»</w:t>
      </w:r>
    </w:p>
    <w:p w:rsidR="00327A23" w:rsidRPr="00E50E62" w:rsidRDefault="00DE5DB1" w:rsidP="004D3E22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>письмо Министерства образования и науки. Российской Федерации от 21.04.2015 № ВК-1013/06 «О направлении методических рекомендаций пореализации дополнительных профессиональных программ» (вместе с «Методическими рекомендациями по реализации дополнительных профессиональных программ с использованием дистанционных образовательных технологий, электронного обучения и в сетевой форме»).</w:t>
      </w:r>
    </w:p>
    <w:p w:rsidR="002F7832" w:rsidRPr="00E50E62" w:rsidRDefault="002F7832" w:rsidP="004D3E22">
      <w:pPr>
        <w:pStyle w:val="a5"/>
        <w:autoSpaceDE w:val="0"/>
        <w:autoSpaceDN w:val="0"/>
        <w:adjustRightInd w:val="0"/>
        <w:spacing w:after="0"/>
        <w:ind w:left="780"/>
        <w:rPr>
          <w:rFonts w:ascii="Times New Roman" w:hAnsi="Times New Roman" w:cs="Times New Roman"/>
          <w:b/>
          <w:sz w:val="28"/>
          <w:szCs w:val="28"/>
        </w:rPr>
      </w:pPr>
    </w:p>
    <w:p w:rsidR="00776AB5" w:rsidRPr="00E50E62" w:rsidRDefault="00327A23" w:rsidP="004D3E22">
      <w:pPr>
        <w:pStyle w:val="a5"/>
        <w:numPr>
          <w:ilvl w:val="1"/>
          <w:numId w:val="3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E62">
        <w:rPr>
          <w:rFonts w:ascii="Times New Roman" w:hAnsi="Times New Roman" w:cs="Times New Roman"/>
          <w:b/>
          <w:sz w:val="28"/>
          <w:szCs w:val="28"/>
        </w:rPr>
        <w:t>Актуальность ДПП</w:t>
      </w:r>
    </w:p>
    <w:p w:rsidR="00212CD6" w:rsidRPr="00E50E62" w:rsidRDefault="00293D23" w:rsidP="004D3E22">
      <w:pPr>
        <w:pStyle w:val="c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E50E62">
        <w:rPr>
          <w:rStyle w:val="c0"/>
          <w:color w:val="000000"/>
          <w:sz w:val="28"/>
          <w:szCs w:val="28"/>
          <w:shd w:val="clear" w:color="auto" w:fill="FFFFFF"/>
        </w:rPr>
        <w:t>На сегодняшний день проблема инклюзивного образования является актуальной. Радует, что общество стало гуманней к данному вопросу и детей данной категории стали называть «детьми с особыми образовательными потребностями». С каждым годом количество детей с особыми образовательными потребностями увеличивается, и чтобы отвечать запросам общества, необходимо поддерживать культуру инклюзивного образования, реализовывать инклюзивную практику, выводить эти вопросы на иной, абсолютно новый уровень.</w:t>
      </w:r>
    </w:p>
    <w:p w:rsidR="0006591D" w:rsidRPr="007F356D" w:rsidRDefault="00FB0814" w:rsidP="004D3E22">
      <w:pPr>
        <w:pStyle w:val="c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А</w:t>
      </w:r>
      <w:r w:rsidR="00293D23" w:rsidRPr="00E50E62">
        <w:rPr>
          <w:rStyle w:val="c4"/>
          <w:color w:val="000000"/>
          <w:sz w:val="28"/>
          <w:szCs w:val="28"/>
          <w:shd w:val="clear" w:color="auto" w:fill="FFFFFF"/>
        </w:rPr>
        <w:t xml:space="preserve">ктуальность осуществления инклюзивного образования в сфере развития современной образовательной системы не вызывает сомнений. </w:t>
      </w:r>
      <w:r w:rsidR="00293D23" w:rsidRPr="0006591D">
        <w:rPr>
          <w:rStyle w:val="c4"/>
          <w:b/>
          <w:color w:val="000000"/>
          <w:sz w:val="28"/>
          <w:szCs w:val="28"/>
          <w:shd w:val="clear" w:color="auto" w:fill="FFFFFF"/>
        </w:rPr>
        <w:t>Среди основных принципов </w:t>
      </w:r>
      <w:r w:rsidR="00293D23" w:rsidRPr="0006591D">
        <w:rPr>
          <w:rStyle w:val="c0"/>
          <w:b/>
          <w:color w:val="000000"/>
          <w:sz w:val="28"/>
          <w:szCs w:val="28"/>
        </w:rPr>
        <w:t xml:space="preserve">инклюзивного образования </w:t>
      </w:r>
      <w:r>
        <w:rPr>
          <w:rStyle w:val="c0"/>
          <w:b/>
          <w:color w:val="000000"/>
          <w:sz w:val="28"/>
          <w:szCs w:val="28"/>
        </w:rPr>
        <w:t xml:space="preserve">выделяют </w:t>
      </w:r>
      <w:r w:rsidR="00293D23" w:rsidRPr="0006591D">
        <w:rPr>
          <w:rStyle w:val="c0"/>
          <w:b/>
          <w:color w:val="000000"/>
          <w:sz w:val="28"/>
          <w:szCs w:val="28"/>
        </w:rPr>
        <w:t>следующие:</w:t>
      </w:r>
    </w:p>
    <w:p w:rsidR="00293D23" w:rsidRPr="00E50E62" w:rsidRDefault="00293D23" w:rsidP="004D3E22">
      <w:pPr>
        <w:pStyle w:val="c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50E62">
        <w:rPr>
          <w:rStyle w:val="c0"/>
          <w:color w:val="000000"/>
          <w:sz w:val="28"/>
          <w:szCs w:val="28"/>
        </w:rPr>
        <w:t>1. Ценность человека не зависит от его способностей и достижений.</w:t>
      </w:r>
    </w:p>
    <w:p w:rsidR="00212CD6" w:rsidRPr="00E50E62" w:rsidRDefault="007B1C00" w:rsidP="004D3E22">
      <w:pPr>
        <w:pStyle w:val="c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2. </w:t>
      </w:r>
      <w:r w:rsidR="00293D23" w:rsidRPr="00E50E62">
        <w:rPr>
          <w:rStyle w:val="c0"/>
          <w:color w:val="000000"/>
          <w:sz w:val="28"/>
          <w:szCs w:val="28"/>
        </w:rPr>
        <w:t>Каждый человек имеет право на общение и на то, чтобы быть услышанным.</w:t>
      </w:r>
    </w:p>
    <w:p w:rsidR="00293D23" w:rsidRPr="00E50E62" w:rsidRDefault="00293D23" w:rsidP="004D3E22">
      <w:pPr>
        <w:pStyle w:val="c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50E62">
        <w:rPr>
          <w:rStyle w:val="c0"/>
          <w:color w:val="000000"/>
          <w:sz w:val="28"/>
          <w:szCs w:val="28"/>
        </w:rPr>
        <w:t>3. Все люди нуждаются в поддержке и дружбе ровесников.</w:t>
      </w:r>
    </w:p>
    <w:p w:rsidR="00293D23" w:rsidRPr="00E50E62" w:rsidRDefault="00293D23" w:rsidP="004D3E22">
      <w:pPr>
        <w:pStyle w:val="c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50E62">
        <w:rPr>
          <w:rStyle w:val="c0"/>
          <w:color w:val="000000"/>
          <w:sz w:val="28"/>
          <w:szCs w:val="28"/>
        </w:rPr>
        <w:t>4. Для всех обучающихся достижение прогресса скорее может быть в том, что они могут делать, чем в том, что не могут.</w:t>
      </w:r>
    </w:p>
    <w:p w:rsidR="00293D23" w:rsidRPr="00E50E62" w:rsidRDefault="00293D23" w:rsidP="004D3E22">
      <w:pPr>
        <w:pStyle w:val="c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50E62">
        <w:rPr>
          <w:rStyle w:val="c0"/>
          <w:color w:val="000000"/>
          <w:sz w:val="28"/>
          <w:szCs w:val="28"/>
        </w:rPr>
        <w:t>5. Разнообразие усиливает все стороны жизни человека.</w:t>
      </w:r>
    </w:p>
    <w:p w:rsidR="007B1C00" w:rsidRDefault="00293D23" w:rsidP="004D3E22">
      <w:pPr>
        <w:pStyle w:val="c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E50E62">
        <w:rPr>
          <w:rStyle w:val="c0"/>
          <w:color w:val="000000"/>
          <w:sz w:val="28"/>
          <w:szCs w:val="28"/>
        </w:rPr>
        <w:t>Приоритетной задачей участников учебно-воспитательного процесса в общеобразовательной школе является создание благоприятной атмосферы для развития детей-инвалидов, основанной на толерантности и ответственности. Для гармоничного развития личности дети с ОВЗ должны быть вовлечены во многие виды школьной деятельности, с учетом их возможностей и поддержкой одноклассников и педагогического коллектива</w:t>
      </w:r>
      <w:r w:rsidR="007B1C00">
        <w:rPr>
          <w:rStyle w:val="c0"/>
          <w:color w:val="000000"/>
          <w:sz w:val="28"/>
          <w:szCs w:val="28"/>
        </w:rPr>
        <w:t>.</w:t>
      </w:r>
    </w:p>
    <w:p w:rsidR="00E47357" w:rsidRPr="007B1C00" w:rsidRDefault="00E47357" w:rsidP="004D3E22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06591D">
        <w:rPr>
          <w:rStyle w:val="c0"/>
          <w:b/>
          <w:color w:val="000000"/>
          <w:sz w:val="28"/>
          <w:szCs w:val="28"/>
        </w:rPr>
        <w:t xml:space="preserve">Задачи </w:t>
      </w:r>
      <w:r w:rsidRPr="00E50E62">
        <w:rPr>
          <w:rStyle w:val="c0"/>
          <w:b/>
          <w:color w:val="000000"/>
          <w:sz w:val="28"/>
          <w:szCs w:val="28"/>
        </w:rPr>
        <w:t xml:space="preserve">программы: </w:t>
      </w:r>
    </w:p>
    <w:p w:rsidR="00FE6DC0" w:rsidRPr="00E50E62" w:rsidRDefault="00FE6DC0" w:rsidP="004D3E22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/>
          <w:color w:val="000000"/>
          <w:sz w:val="28"/>
          <w:szCs w:val="28"/>
        </w:rPr>
      </w:pPr>
    </w:p>
    <w:p w:rsidR="00E47357" w:rsidRPr="00E50E62" w:rsidRDefault="00127E57" w:rsidP="004D3E22">
      <w:pPr>
        <w:pStyle w:val="c3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50E62">
        <w:rPr>
          <w:color w:val="000000"/>
          <w:sz w:val="28"/>
          <w:szCs w:val="28"/>
        </w:rPr>
        <w:t>о</w:t>
      </w:r>
      <w:r w:rsidR="00E47357" w:rsidRPr="00E50E62">
        <w:rPr>
          <w:color w:val="000000"/>
          <w:sz w:val="28"/>
          <w:szCs w:val="28"/>
        </w:rPr>
        <w:t>знакомление с нормативно-правовой документацией, регламентирующей деятельность педагога в системе специального образования</w:t>
      </w:r>
      <w:r w:rsidRPr="00E50E62">
        <w:rPr>
          <w:color w:val="000000"/>
          <w:sz w:val="28"/>
          <w:szCs w:val="28"/>
        </w:rPr>
        <w:t>;</w:t>
      </w:r>
    </w:p>
    <w:p w:rsidR="00127E57" w:rsidRPr="00E50E62" w:rsidRDefault="00127E57" w:rsidP="004D3E22">
      <w:pPr>
        <w:pStyle w:val="c3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50E62">
        <w:rPr>
          <w:color w:val="000000"/>
          <w:sz w:val="28"/>
          <w:szCs w:val="28"/>
        </w:rPr>
        <w:t>формирование представлений об общих тенденциях развития инклюзивного образования и России;</w:t>
      </w:r>
    </w:p>
    <w:p w:rsidR="00127E57" w:rsidRPr="00E50E62" w:rsidRDefault="00127E57" w:rsidP="004D3E22">
      <w:pPr>
        <w:pStyle w:val="c3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50E62">
        <w:rPr>
          <w:color w:val="000000"/>
          <w:sz w:val="28"/>
          <w:szCs w:val="28"/>
        </w:rPr>
        <w:t>формирование практических навыков и умения определять содержание, методы и оптимальные структурно-организационные формы осуществления профессиональной деятельности педагогов в образовательных учреждениях при реализации программ инклюзивного образования;</w:t>
      </w:r>
    </w:p>
    <w:p w:rsidR="004D3E22" w:rsidRDefault="00127E57" w:rsidP="004D3E22">
      <w:pPr>
        <w:pStyle w:val="c3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50E62">
        <w:rPr>
          <w:color w:val="000000"/>
          <w:sz w:val="28"/>
          <w:szCs w:val="28"/>
        </w:rPr>
        <w:t>изучение основных психолого-педагогических проблем обучения и развития обучающихся в условиях инклюзивного образования; принципов организации и образовательной среды и разработки развивающих образовательных программ;</w:t>
      </w:r>
      <w:r w:rsidR="00FE6DC0" w:rsidRPr="00E50E62">
        <w:rPr>
          <w:color w:val="000000"/>
          <w:sz w:val="28"/>
          <w:szCs w:val="28"/>
        </w:rPr>
        <w:t xml:space="preserve"> особенностей оценки и определения эффективности процесса обучения в условиях инклюзивного образования;</w:t>
      </w:r>
    </w:p>
    <w:p w:rsidR="00FE6DC0" w:rsidRPr="004D3E22" w:rsidRDefault="00FE6DC0" w:rsidP="004D3E22">
      <w:pPr>
        <w:pStyle w:val="c3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D3E22">
        <w:rPr>
          <w:color w:val="000000"/>
          <w:sz w:val="28"/>
          <w:szCs w:val="28"/>
        </w:rPr>
        <w:t>развитие у педагогов коммуникативных компетенций, умений взаимодействовать с детьми с особыми образовательными потребностями, их родителями и другими участниками образовательного процесса.</w:t>
      </w:r>
    </w:p>
    <w:p w:rsidR="00510835" w:rsidRPr="00E50E62" w:rsidRDefault="00510835" w:rsidP="00510835">
      <w:pPr>
        <w:pStyle w:val="a5"/>
        <w:autoSpaceDE w:val="0"/>
        <w:autoSpaceDN w:val="0"/>
        <w:adjustRightInd w:val="0"/>
        <w:spacing w:after="0"/>
        <w:ind w:left="780"/>
        <w:rPr>
          <w:rFonts w:ascii="Times New Roman" w:hAnsi="Times New Roman" w:cs="Times New Roman"/>
          <w:sz w:val="28"/>
          <w:szCs w:val="28"/>
        </w:rPr>
      </w:pPr>
    </w:p>
    <w:p w:rsidR="00327A23" w:rsidRPr="00E50E62" w:rsidRDefault="00327A23" w:rsidP="00327A23">
      <w:pPr>
        <w:pStyle w:val="a5"/>
        <w:autoSpaceDE w:val="0"/>
        <w:autoSpaceDN w:val="0"/>
        <w:adjustRightInd w:val="0"/>
        <w:spacing w:after="0"/>
        <w:ind w:left="153"/>
        <w:jc w:val="both"/>
        <w:rPr>
          <w:rFonts w:ascii="Times New Roman" w:hAnsi="Times New Roman" w:cs="Times New Roman"/>
          <w:sz w:val="28"/>
          <w:szCs w:val="28"/>
        </w:rPr>
      </w:pPr>
    </w:p>
    <w:p w:rsidR="00DE5DB1" w:rsidRPr="00E50E62" w:rsidRDefault="00327A23" w:rsidP="00012CC1">
      <w:pPr>
        <w:pStyle w:val="a5"/>
        <w:autoSpaceDE w:val="0"/>
        <w:autoSpaceDN w:val="0"/>
        <w:adjustRightInd w:val="0"/>
        <w:spacing w:after="0"/>
        <w:ind w:left="15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50E62">
        <w:rPr>
          <w:rFonts w:ascii="Times New Roman" w:hAnsi="Times New Roman" w:cs="Times New Roman"/>
          <w:b/>
          <w:sz w:val="28"/>
          <w:szCs w:val="28"/>
        </w:rPr>
        <w:t>1.3. Связь ДПП с профессиональным стандартом</w:t>
      </w:r>
      <w:r w:rsidRPr="00E50E62">
        <w:rPr>
          <w:rFonts w:ascii="Times New Roman" w:hAnsi="Times New Roman" w:cs="Times New Roman"/>
          <w:b/>
          <w:sz w:val="28"/>
          <w:szCs w:val="28"/>
        </w:rPr>
        <w:cr/>
      </w:r>
    </w:p>
    <w:tbl>
      <w:tblPr>
        <w:tblStyle w:val="a6"/>
        <w:tblW w:w="10632" w:type="dxa"/>
        <w:tblInd w:w="-998" w:type="dxa"/>
        <w:tblLook w:val="04A0" w:firstRow="1" w:lastRow="0" w:firstColumn="1" w:lastColumn="0" w:noHBand="0" w:noVBand="1"/>
      </w:tblPr>
      <w:tblGrid>
        <w:gridCol w:w="3288"/>
        <w:gridCol w:w="5216"/>
        <w:gridCol w:w="2128"/>
      </w:tblGrid>
      <w:tr w:rsidR="00327A23" w:rsidRPr="00E50E62" w:rsidTr="00822F0D">
        <w:tc>
          <w:tcPr>
            <w:tcW w:w="3307" w:type="dxa"/>
          </w:tcPr>
          <w:p w:rsidR="00327A23" w:rsidRPr="00E50E62" w:rsidRDefault="00327A23" w:rsidP="00012C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 w:rsidR="00327A23" w:rsidRPr="00E50E62" w:rsidRDefault="00012CC1" w:rsidP="00012C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5334" w:type="dxa"/>
          </w:tcPr>
          <w:p w:rsidR="00327A23" w:rsidRPr="00E50E62" w:rsidRDefault="00327A23" w:rsidP="00012C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 выбранного профессионального стандарта,</w:t>
            </w:r>
          </w:p>
          <w:p w:rsidR="00327A23" w:rsidRPr="00E50E62" w:rsidRDefault="00012CC1" w:rsidP="00012C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ОТФ и (или) ТФ</w:t>
            </w:r>
          </w:p>
        </w:tc>
        <w:tc>
          <w:tcPr>
            <w:tcW w:w="1991" w:type="dxa"/>
          </w:tcPr>
          <w:p w:rsidR="00327A23" w:rsidRPr="00E50E62" w:rsidRDefault="00327A23" w:rsidP="00012C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Уровень</w:t>
            </w:r>
          </w:p>
          <w:p w:rsidR="00327A23" w:rsidRPr="00E50E62" w:rsidRDefault="00327A23" w:rsidP="00012C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квалификации</w:t>
            </w:r>
          </w:p>
          <w:p w:rsidR="00327A23" w:rsidRPr="00E50E62" w:rsidRDefault="00327A23" w:rsidP="00012C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ОТФ и (или)</w:t>
            </w:r>
          </w:p>
          <w:p w:rsidR="00327A23" w:rsidRPr="00E50E62" w:rsidRDefault="00327A23" w:rsidP="00012C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ТФ</w:t>
            </w:r>
          </w:p>
        </w:tc>
      </w:tr>
      <w:tr w:rsidR="00327A23" w:rsidRPr="00E50E62" w:rsidTr="00822F0D">
        <w:tc>
          <w:tcPr>
            <w:tcW w:w="3307" w:type="dxa"/>
          </w:tcPr>
          <w:p w:rsidR="00327A23" w:rsidRPr="00E50E62" w:rsidRDefault="00BF5500" w:rsidP="004D3E22">
            <w:pPr>
              <w:widowControl w:val="0"/>
              <w:autoSpaceDE w:val="0"/>
              <w:autoSpaceDN w:val="0"/>
              <w:spacing w:before="4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Педагогическая деятельность по проектированию и реализации основных общеобразовательных программ</w:t>
            </w:r>
          </w:p>
        </w:tc>
        <w:tc>
          <w:tcPr>
            <w:tcW w:w="5334" w:type="dxa"/>
          </w:tcPr>
          <w:p w:rsidR="00327A23" w:rsidRPr="00E50E62" w:rsidRDefault="00BF5500" w:rsidP="004D3E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Педагогическая деятельность по реализации программ начального общего образования</w:t>
            </w:r>
          </w:p>
        </w:tc>
        <w:tc>
          <w:tcPr>
            <w:tcW w:w="1991" w:type="dxa"/>
          </w:tcPr>
          <w:p w:rsidR="00327A23" w:rsidRPr="00E50E62" w:rsidRDefault="00BF5500" w:rsidP="002F78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5 - 6</w:t>
            </w:r>
          </w:p>
        </w:tc>
      </w:tr>
      <w:tr w:rsidR="00BF5500" w:rsidRPr="00E50E62" w:rsidTr="00822F0D">
        <w:tc>
          <w:tcPr>
            <w:tcW w:w="3307" w:type="dxa"/>
          </w:tcPr>
          <w:p w:rsidR="00BF5500" w:rsidRPr="00E50E62" w:rsidRDefault="00617BE2" w:rsidP="004D3E22">
            <w:pPr>
              <w:widowControl w:val="0"/>
              <w:autoSpaceDE w:val="0"/>
              <w:autoSpaceDN w:val="0"/>
              <w:spacing w:before="4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Педагогическая деятельность по реализации программ основного и среднего общего образования</w:t>
            </w:r>
          </w:p>
        </w:tc>
        <w:tc>
          <w:tcPr>
            <w:tcW w:w="5334" w:type="dxa"/>
          </w:tcPr>
          <w:p w:rsidR="00BF5500" w:rsidRPr="00E50E62" w:rsidRDefault="00BF5500" w:rsidP="004D3E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Педагогическая деятельность по реализации программ основного и среднего общего образования</w:t>
            </w:r>
          </w:p>
        </w:tc>
        <w:tc>
          <w:tcPr>
            <w:tcW w:w="1991" w:type="dxa"/>
          </w:tcPr>
          <w:p w:rsidR="00BF5500" w:rsidRPr="00E50E62" w:rsidRDefault="00617BE2" w:rsidP="002F78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</w:tr>
      <w:tr w:rsidR="00822F0D" w:rsidRPr="00E50E62" w:rsidTr="00822F0D">
        <w:tc>
          <w:tcPr>
            <w:tcW w:w="3307" w:type="dxa"/>
          </w:tcPr>
          <w:p w:rsidR="00822F0D" w:rsidRPr="00E50E62" w:rsidRDefault="00822F0D" w:rsidP="004D3E22">
            <w:pPr>
              <w:widowControl w:val="0"/>
              <w:autoSpaceDE w:val="0"/>
              <w:autoSpaceDN w:val="0"/>
              <w:spacing w:before="4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Воспитательная работа с группой обучающихся</w:t>
            </w:r>
          </w:p>
        </w:tc>
        <w:tc>
          <w:tcPr>
            <w:tcW w:w="5334" w:type="dxa"/>
          </w:tcPr>
          <w:p w:rsidR="00822F0D" w:rsidRPr="00E50E62" w:rsidRDefault="00822F0D" w:rsidP="004D3E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 xml:space="preserve">Проектирование воспитательной деятельности с группой </w:t>
            </w:r>
            <w:proofErr w:type="gramStart"/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обучающихся  .</w:t>
            </w:r>
            <w:proofErr w:type="gramEnd"/>
            <w:r w:rsidRPr="00E50E62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Обеспечение жизнедеятельности группы обучающихся, направленной на их воспитание и социализацию </w:t>
            </w:r>
          </w:p>
          <w:p w:rsidR="00822F0D" w:rsidRPr="00E50E62" w:rsidRDefault="00822F0D" w:rsidP="004D3E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2. Организационно-методическое обеспечение воспитательного процесса в группе обучающихся</w:t>
            </w:r>
          </w:p>
        </w:tc>
        <w:tc>
          <w:tcPr>
            <w:tcW w:w="1991" w:type="dxa"/>
          </w:tcPr>
          <w:p w:rsidR="00822F0D" w:rsidRPr="00E50E62" w:rsidRDefault="00822F0D" w:rsidP="002F78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17BE2" w:rsidRPr="00E50E62" w:rsidTr="00822F0D">
        <w:tc>
          <w:tcPr>
            <w:tcW w:w="3307" w:type="dxa"/>
          </w:tcPr>
          <w:p w:rsidR="00617BE2" w:rsidRPr="00E50E62" w:rsidRDefault="00C92EA3" w:rsidP="004D3E22">
            <w:pPr>
              <w:widowControl w:val="0"/>
              <w:autoSpaceDE w:val="0"/>
              <w:autoSpaceDN w:val="0"/>
              <w:spacing w:before="4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Тьюторское</w:t>
            </w:r>
            <w:proofErr w:type="spellEnd"/>
            <w:r w:rsidRPr="00E50E62">
              <w:rPr>
                <w:rFonts w:ascii="Times New Roman" w:hAnsi="Times New Roman" w:cs="Times New Roman"/>
                <w:sz w:val="28"/>
                <w:szCs w:val="28"/>
              </w:rPr>
              <w:t xml:space="preserve"> сопровождение в образовании</w:t>
            </w:r>
          </w:p>
          <w:p w:rsidR="00822F0D" w:rsidRPr="00E50E62" w:rsidRDefault="00822F0D" w:rsidP="004D3E22">
            <w:pPr>
              <w:widowControl w:val="0"/>
              <w:autoSpaceDE w:val="0"/>
              <w:autoSpaceDN w:val="0"/>
              <w:spacing w:before="4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F0D" w:rsidRPr="00E50E62" w:rsidRDefault="00822F0D" w:rsidP="004D3E22">
            <w:pPr>
              <w:widowControl w:val="0"/>
              <w:autoSpaceDE w:val="0"/>
              <w:autoSpaceDN w:val="0"/>
              <w:spacing w:before="4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F0D" w:rsidRPr="00E50E62" w:rsidRDefault="00822F0D" w:rsidP="004D3E22">
            <w:pPr>
              <w:widowControl w:val="0"/>
              <w:autoSpaceDE w:val="0"/>
              <w:autoSpaceDN w:val="0"/>
              <w:spacing w:before="4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2F0D" w:rsidRPr="00E50E62" w:rsidRDefault="00822F0D" w:rsidP="004D3E22">
            <w:pPr>
              <w:widowControl w:val="0"/>
              <w:autoSpaceDE w:val="0"/>
              <w:autoSpaceDN w:val="0"/>
              <w:spacing w:before="4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4" w:type="dxa"/>
          </w:tcPr>
          <w:p w:rsidR="00617BE2" w:rsidRPr="00E50E62" w:rsidRDefault="00C92EA3" w:rsidP="004D3E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Педагогическое сопровождение проектирования и реализации индивидуальных образовательных программ обучающимися. Педагогическое проектирование образовательной среды и обеспечение взаимодействия субъектов образовательного процесса</w:t>
            </w:r>
          </w:p>
        </w:tc>
        <w:tc>
          <w:tcPr>
            <w:tcW w:w="1991" w:type="dxa"/>
          </w:tcPr>
          <w:p w:rsidR="00617BE2" w:rsidRPr="00E50E62" w:rsidRDefault="00C92EA3" w:rsidP="002F78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822F0D" w:rsidRPr="00E50E62" w:rsidRDefault="00822F0D" w:rsidP="00822F0D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F0D" w:rsidRPr="00E50E62" w:rsidRDefault="00822F0D" w:rsidP="00822F0D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BB4" w:rsidRPr="00E50E62" w:rsidRDefault="00822F0D" w:rsidP="00822F0D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E62">
        <w:rPr>
          <w:rFonts w:ascii="Times New Roman" w:hAnsi="Times New Roman" w:cs="Times New Roman"/>
          <w:b/>
          <w:sz w:val="28"/>
          <w:szCs w:val="28"/>
        </w:rPr>
        <w:t xml:space="preserve">1.4 </w:t>
      </w:r>
      <w:r w:rsidR="00327A23" w:rsidRPr="00E50E62">
        <w:rPr>
          <w:rFonts w:ascii="Times New Roman" w:hAnsi="Times New Roman" w:cs="Times New Roman"/>
          <w:b/>
          <w:sz w:val="28"/>
          <w:szCs w:val="28"/>
        </w:rPr>
        <w:t>Цель ДПП и планируемые результаты освоения ДПП</w:t>
      </w:r>
    </w:p>
    <w:p w:rsidR="00822F0D" w:rsidRPr="00E50E62" w:rsidRDefault="00822F0D" w:rsidP="00822F0D">
      <w:pPr>
        <w:pStyle w:val="a5"/>
        <w:autoSpaceDE w:val="0"/>
        <w:autoSpaceDN w:val="0"/>
        <w:adjustRightInd w:val="0"/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A13" w:rsidRPr="0040730C" w:rsidRDefault="00327A23" w:rsidP="004D3E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E62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="00954F81" w:rsidRPr="00E50E62">
        <w:rPr>
          <w:rFonts w:ascii="Times New Roman" w:hAnsi="Times New Roman" w:cs="Times New Roman"/>
          <w:b/>
          <w:sz w:val="28"/>
          <w:szCs w:val="28"/>
        </w:rPr>
        <w:t>:</w:t>
      </w:r>
      <w:r w:rsidR="007F49DE" w:rsidRPr="00E50E62">
        <w:rPr>
          <w:rFonts w:ascii="Times New Roman" w:hAnsi="Times New Roman" w:cs="Times New Roman"/>
          <w:sz w:val="28"/>
          <w:szCs w:val="28"/>
        </w:rPr>
        <w:t>п</w:t>
      </w:r>
      <w:r w:rsidR="00273D86" w:rsidRPr="00E50E62">
        <w:rPr>
          <w:rFonts w:ascii="Times New Roman" w:hAnsi="Times New Roman" w:cs="Times New Roman"/>
          <w:sz w:val="28"/>
          <w:szCs w:val="28"/>
        </w:rPr>
        <w:t>овышение профессиональных компетенций у педагогических работников в вопросах организации образовательного процесса для обучающихся с ОВЗ</w:t>
      </w:r>
      <w:r w:rsidR="00E47357" w:rsidRPr="00E50E62">
        <w:rPr>
          <w:rFonts w:ascii="Times New Roman" w:hAnsi="Times New Roman" w:cs="Times New Roman"/>
          <w:sz w:val="28"/>
          <w:szCs w:val="28"/>
        </w:rPr>
        <w:t xml:space="preserve"> согласно ФГОС. </w:t>
      </w:r>
    </w:p>
    <w:p w:rsidR="00AA2A13" w:rsidRPr="00E50E62" w:rsidRDefault="00AA2A13" w:rsidP="004D3E22">
      <w:pPr>
        <w:spacing w:after="0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 xml:space="preserve">       В результате освоения программы повышения квалификации </w:t>
      </w:r>
      <w:r w:rsidRPr="00E50E62">
        <w:rPr>
          <w:rFonts w:ascii="Times New Roman" w:eastAsia="Times New Roman" w:hAnsi="Times New Roman" w:cs="Times New Roman"/>
          <w:noProof/>
          <w:sz w:val="28"/>
          <w:szCs w:val="28"/>
        </w:rPr>
        <w:t xml:space="preserve">«Организация инклюзивного образования детей с ОВЗ в общеобразовательный организации в рамках ФГОС» обучающиеся получат </w:t>
      </w:r>
      <w:r w:rsidRPr="00E50E62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следующие знания: </w:t>
      </w:r>
    </w:p>
    <w:p w:rsidR="00AA2A13" w:rsidRPr="00E50E62" w:rsidRDefault="00AA2A13" w:rsidP="004D3E22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>нормативно</w:t>
      </w:r>
      <w:r w:rsidR="00E47357" w:rsidRPr="00E50E62">
        <w:rPr>
          <w:rFonts w:ascii="Times New Roman" w:hAnsi="Times New Roman" w:cs="Times New Roman"/>
          <w:sz w:val="28"/>
          <w:szCs w:val="28"/>
        </w:rPr>
        <w:t>-правовая база</w:t>
      </w:r>
      <w:r w:rsidRPr="00E50E62">
        <w:rPr>
          <w:rFonts w:ascii="Times New Roman" w:hAnsi="Times New Roman" w:cs="Times New Roman"/>
          <w:sz w:val="28"/>
          <w:szCs w:val="28"/>
        </w:rPr>
        <w:t xml:space="preserve"> в сфере инклюзивного обра</w:t>
      </w:r>
      <w:r w:rsidR="00C06483" w:rsidRPr="00E50E62">
        <w:rPr>
          <w:rFonts w:ascii="Times New Roman" w:hAnsi="Times New Roman" w:cs="Times New Roman"/>
          <w:sz w:val="28"/>
          <w:szCs w:val="28"/>
        </w:rPr>
        <w:t xml:space="preserve">зования </w:t>
      </w:r>
    </w:p>
    <w:p w:rsidR="00E47357" w:rsidRPr="00E50E62" w:rsidRDefault="00E47357" w:rsidP="004D3E22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 xml:space="preserve">формирование системы знаний о целях, задачах, содержании, и технологиях инклюзивного образования </w:t>
      </w:r>
    </w:p>
    <w:p w:rsidR="00AA2A13" w:rsidRPr="00E50E62" w:rsidRDefault="00E47357" w:rsidP="004D3E22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>анализ современных тенденций</w:t>
      </w:r>
      <w:r w:rsidR="00C06483" w:rsidRPr="00E50E62">
        <w:rPr>
          <w:rFonts w:ascii="Times New Roman" w:hAnsi="Times New Roman" w:cs="Times New Roman"/>
          <w:sz w:val="28"/>
          <w:szCs w:val="28"/>
        </w:rPr>
        <w:t xml:space="preserve"> реализации школьного образования детей с особыми образовательными потребностями </w:t>
      </w:r>
    </w:p>
    <w:p w:rsidR="00C06483" w:rsidRPr="00E50E62" w:rsidRDefault="00C06483" w:rsidP="004D3E22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 xml:space="preserve">планировать использование современных инновационных технологий в образовательном процессе </w:t>
      </w:r>
      <w:r w:rsidR="000F57A1" w:rsidRPr="00E50E62">
        <w:rPr>
          <w:rFonts w:ascii="Times New Roman" w:hAnsi="Times New Roman" w:cs="Times New Roman"/>
          <w:sz w:val="28"/>
          <w:szCs w:val="28"/>
        </w:rPr>
        <w:t xml:space="preserve">в рамках инклюзивного образования детей с особыми образовательными потребностями </w:t>
      </w:r>
    </w:p>
    <w:p w:rsidR="00AA2A13" w:rsidRPr="00E50E62" w:rsidRDefault="00AA2A13" w:rsidP="004D3E22">
      <w:pPr>
        <w:widowControl w:val="0"/>
        <w:autoSpaceDE w:val="0"/>
        <w:autoSpaceDN w:val="0"/>
        <w:spacing w:before="4" w:after="0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06591D" w:rsidRPr="007F356D" w:rsidRDefault="0006591D" w:rsidP="004D3E2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12CC1" w:rsidRPr="00E50E62" w:rsidRDefault="00321200" w:rsidP="00012CC1">
      <w:pPr>
        <w:autoSpaceDE w:val="0"/>
        <w:autoSpaceDN w:val="0"/>
        <w:adjustRightInd w:val="0"/>
        <w:spacing w:after="0"/>
        <w:ind w:left="21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50E62">
        <w:rPr>
          <w:rFonts w:ascii="Times New Roman" w:hAnsi="Times New Roman" w:cs="Times New Roman"/>
          <w:b/>
          <w:sz w:val="28"/>
          <w:szCs w:val="28"/>
        </w:rPr>
        <w:t xml:space="preserve">Определение структуры  </w:t>
      </w:r>
      <w:r w:rsidRPr="00E50E62">
        <w:rPr>
          <w:rFonts w:ascii="Times New Roman" w:eastAsia="Calibri" w:hAnsi="Times New Roman" w:cs="Times New Roman"/>
          <w:b/>
          <w:sz w:val="28"/>
          <w:szCs w:val="28"/>
        </w:rPr>
        <w:t xml:space="preserve">«теоретической части» программы </w:t>
      </w:r>
    </w:p>
    <w:p w:rsidR="00E47357" w:rsidRPr="00E50E62" w:rsidRDefault="00E47357" w:rsidP="00012CC1">
      <w:pPr>
        <w:autoSpaceDE w:val="0"/>
        <w:autoSpaceDN w:val="0"/>
        <w:adjustRightInd w:val="0"/>
        <w:spacing w:after="0"/>
        <w:ind w:left="21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411"/>
        <w:gridCol w:w="5245"/>
        <w:gridCol w:w="2835"/>
      </w:tblGrid>
      <w:tr w:rsidR="00FF7BB4" w:rsidRPr="00E50E62" w:rsidTr="004D3E22">
        <w:trPr>
          <w:trHeight w:val="1576"/>
        </w:trPr>
        <w:tc>
          <w:tcPr>
            <w:tcW w:w="2411" w:type="dxa"/>
          </w:tcPr>
          <w:p w:rsidR="00FF7BB4" w:rsidRPr="00E50E62" w:rsidRDefault="00FF7BB4" w:rsidP="001D55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Результаты обучения (компетенции)</w:t>
            </w:r>
          </w:p>
        </w:tc>
        <w:tc>
          <w:tcPr>
            <w:tcW w:w="5245" w:type="dxa"/>
          </w:tcPr>
          <w:p w:rsidR="00FF7BB4" w:rsidRPr="00E50E62" w:rsidRDefault="00FF7BB4" w:rsidP="001D55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Умения и знания </w:t>
            </w:r>
          </w:p>
        </w:tc>
        <w:tc>
          <w:tcPr>
            <w:tcW w:w="2835" w:type="dxa"/>
          </w:tcPr>
          <w:p w:rsidR="00FF7BB4" w:rsidRPr="00E50E62" w:rsidRDefault="00FF7BB4" w:rsidP="001D55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Учебные разделы программы </w:t>
            </w:r>
          </w:p>
        </w:tc>
      </w:tr>
      <w:tr w:rsidR="00FF7BB4" w:rsidRPr="00E50E62" w:rsidTr="004D3E22">
        <w:tc>
          <w:tcPr>
            <w:tcW w:w="2411" w:type="dxa"/>
          </w:tcPr>
          <w:p w:rsidR="00FF7BB4" w:rsidRPr="00E50E62" w:rsidRDefault="00A01707" w:rsidP="004D3E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Обеспечение организационно-педагогических условий обучения детей с ОВЗ</w:t>
            </w:r>
          </w:p>
        </w:tc>
        <w:tc>
          <w:tcPr>
            <w:tcW w:w="5245" w:type="dxa"/>
          </w:tcPr>
          <w:p w:rsidR="00FF7BB4" w:rsidRPr="00E50E62" w:rsidRDefault="004E5CDD" w:rsidP="004D3E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Осуществлять обучение и воспитание обучающихся с учетом их психолого-физических особенностей и специфики преподаваемого </w:t>
            </w:r>
            <w:r w:rsidR="00321200" w:rsidRPr="00E50E62">
              <w:rPr>
                <w:rFonts w:ascii="Times New Roman" w:hAnsi="Times New Roman" w:cs="Times New Roman"/>
                <w:sz w:val="28"/>
                <w:szCs w:val="28"/>
              </w:rPr>
              <w:t xml:space="preserve">предмета, способствовать </w:t>
            </w: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формированию общей культуры личности, социализации, осознанного выбора и освоения обр</w:t>
            </w:r>
            <w:r w:rsidR="00321200" w:rsidRPr="00E50E62">
              <w:rPr>
                <w:rFonts w:ascii="Times New Roman" w:hAnsi="Times New Roman" w:cs="Times New Roman"/>
                <w:sz w:val="28"/>
                <w:szCs w:val="28"/>
              </w:rPr>
              <w:t>азовательных программ, использовать</w:t>
            </w:r>
            <w:r w:rsidR="00A75B6A" w:rsidRPr="00E50E62">
              <w:rPr>
                <w:rFonts w:ascii="Times New Roman" w:hAnsi="Times New Roman" w:cs="Times New Roman"/>
                <w:sz w:val="28"/>
                <w:szCs w:val="28"/>
              </w:rPr>
              <w:t>разработанные формы, приемы, методы и средства обучения, в том числе по индивидуальным учебным планам ускоренным курсам в рамках федеральных государственных образовательных стандартов, современные образовательные технологии, включая информационные, а т</w:t>
            </w:r>
            <w:r w:rsidR="00321200" w:rsidRPr="00E50E6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75B6A" w:rsidRPr="00E50E62">
              <w:rPr>
                <w:rFonts w:ascii="Times New Roman" w:hAnsi="Times New Roman" w:cs="Times New Roman"/>
                <w:sz w:val="28"/>
                <w:szCs w:val="28"/>
              </w:rPr>
              <w:t xml:space="preserve">к же цифровые образовательные ресурсы </w:t>
            </w:r>
          </w:p>
        </w:tc>
        <w:tc>
          <w:tcPr>
            <w:tcW w:w="2835" w:type="dxa"/>
          </w:tcPr>
          <w:p w:rsidR="00FF7BB4" w:rsidRPr="00E50E62" w:rsidRDefault="00A01707" w:rsidP="00012C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A75B6A" w:rsidRPr="00E50E62" w:rsidTr="004D3E22">
        <w:tc>
          <w:tcPr>
            <w:tcW w:w="2411" w:type="dxa"/>
          </w:tcPr>
          <w:p w:rsidR="00A75B6A" w:rsidRPr="00E50E62" w:rsidRDefault="00A01707" w:rsidP="004D3E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Понятие и структура специальных образовательных условий для детей с ОВЗ</w:t>
            </w:r>
          </w:p>
        </w:tc>
        <w:tc>
          <w:tcPr>
            <w:tcW w:w="5245" w:type="dxa"/>
          </w:tcPr>
          <w:p w:rsidR="00A75B6A" w:rsidRPr="00E50E62" w:rsidRDefault="00053DD1" w:rsidP="004D3E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Соблюдать права и свободу обучающихся, поддерживать учебную дисциплину, режим посещения занятий, уважать человеческое достоинство, честь и репутацию обучающихся; обеспечивать охрану жизни и здоровья обучающихся во время образовательного процесса; осуществлять связь с родителями (лицами, их заменяющими)</w:t>
            </w:r>
          </w:p>
        </w:tc>
        <w:tc>
          <w:tcPr>
            <w:tcW w:w="2835" w:type="dxa"/>
          </w:tcPr>
          <w:p w:rsidR="00A75B6A" w:rsidRPr="00E50E62" w:rsidRDefault="005B4B32" w:rsidP="00012C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</w:tr>
    </w:tbl>
    <w:p w:rsidR="004B497B" w:rsidRPr="00E50E62" w:rsidRDefault="004B497B" w:rsidP="004B497B">
      <w:pPr>
        <w:pStyle w:val="a5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497B" w:rsidRPr="00E50E62" w:rsidRDefault="00822F0D" w:rsidP="00822F0D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b/>
          <w:sz w:val="28"/>
          <w:szCs w:val="28"/>
        </w:rPr>
        <w:t xml:space="preserve">1.5. </w:t>
      </w:r>
      <w:r w:rsidR="004B497B" w:rsidRPr="00E50E62">
        <w:rPr>
          <w:rFonts w:ascii="Times New Roman" w:hAnsi="Times New Roman" w:cs="Times New Roman"/>
          <w:b/>
          <w:sz w:val="28"/>
          <w:szCs w:val="28"/>
        </w:rPr>
        <w:t>Категория слушателей и требования к уровню подготовки</w:t>
      </w:r>
    </w:p>
    <w:p w:rsidR="004B497B" w:rsidRPr="00E50E62" w:rsidRDefault="004B497B" w:rsidP="004B497B">
      <w:pPr>
        <w:pStyle w:val="a5"/>
        <w:autoSpaceDE w:val="0"/>
        <w:autoSpaceDN w:val="0"/>
        <w:adjustRightInd w:val="0"/>
        <w:spacing w:after="0"/>
        <w:ind w:left="750"/>
        <w:jc w:val="both"/>
        <w:rPr>
          <w:rFonts w:ascii="Times New Roman" w:hAnsi="Times New Roman" w:cs="Times New Roman"/>
          <w:sz w:val="28"/>
          <w:szCs w:val="28"/>
        </w:rPr>
      </w:pPr>
    </w:p>
    <w:p w:rsidR="004B497B" w:rsidRPr="00E50E62" w:rsidRDefault="004B497B" w:rsidP="004D3E22">
      <w:pPr>
        <w:autoSpaceDE w:val="0"/>
        <w:autoSpaceDN w:val="0"/>
        <w:adjustRightInd w:val="0"/>
        <w:spacing w:after="0"/>
        <w:ind w:left="-425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0E62">
        <w:rPr>
          <w:rFonts w:ascii="Times New Roman" w:hAnsi="Times New Roman" w:cs="Times New Roman"/>
          <w:b/>
          <w:i/>
          <w:sz w:val="28"/>
          <w:szCs w:val="28"/>
        </w:rPr>
        <w:t xml:space="preserve"> Категория слушателей и требования к уровню подготовки:</w:t>
      </w:r>
      <w:r w:rsidR="008E3653" w:rsidRPr="00E50E62">
        <w:rPr>
          <w:rFonts w:ascii="Times New Roman" w:hAnsi="Times New Roman" w:cs="Times New Roman"/>
          <w:b/>
          <w:i/>
          <w:sz w:val="28"/>
          <w:szCs w:val="28"/>
        </w:rPr>
        <w:t xml:space="preserve"> педагогические работники общеобразовательных организаций РИ.</w:t>
      </w:r>
    </w:p>
    <w:p w:rsidR="00D41BE4" w:rsidRPr="00E50E62" w:rsidRDefault="00D41BE4" w:rsidP="004B497B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4B497B" w:rsidRPr="00E50E62" w:rsidRDefault="00822F0D" w:rsidP="00822F0D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E62">
        <w:rPr>
          <w:rFonts w:ascii="Times New Roman" w:hAnsi="Times New Roman" w:cs="Times New Roman"/>
          <w:b/>
          <w:sz w:val="28"/>
          <w:szCs w:val="28"/>
        </w:rPr>
        <w:t xml:space="preserve">1.6. </w:t>
      </w:r>
      <w:r w:rsidR="004B497B" w:rsidRPr="00E50E62">
        <w:rPr>
          <w:rFonts w:ascii="Times New Roman" w:hAnsi="Times New Roman" w:cs="Times New Roman"/>
          <w:b/>
          <w:sz w:val="28"/>
          <w:szCs w:val="28"/>
        </w:rPr>
        <w:t>Срок освоения ДПП</w:t>
      </w:r>
    </w:p>
    <w:p w:rsidR="00717CAF" w:rsidRPr="00E50E62" w:rsidRDefault="00717CAF" w:rsidP="00717CAF">
      <w:pPr>
        <w:pStyle w:val="a5"/>
        <w:autoSpaceDE w:val="0"/>
        <w:autoSpaceDN w:val="0"/>
        <w:adjustRightInd w:val="0"/>
        <w:spacing w:after="0"/>
        <w:ind w:left="7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97B" w:rsidRPr="00E50E62" w:rsidRDefault="004B497B" w:rsidP="004D3E2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E62">
        <w:rPr>
          <w:rFonts w:ascii="Times New Roman" w:hAnsi="Times New Roman" w:cs="Times New Roman"/>
          <w:b/>
          <w:sz w:val="28"/>
          <w:szCs w:val="28"/>
        </w:rPr>
        <w:t>Срок освоения программы —</w:t>
      </w:r>
      <w:r w:rsidR="00ED3A5A" w:rsidRPr="00E50E62">
        <w:rPr>
          <w:rFonts w:ascii="Times New Roman" w:hAnsi="Times New Roman" w:cs="Times New Roman"/>
          <w:sz w:val="28"/>
          <w:szCs w:val="28"/>
        </w:rPr>
        <w:t xml:space="preserve">120 </w:t>
      </w:r>
      <w:r w:rsidRPr="00E50E62">
        <w:rPr>
          <w:rFonts w:ascii="Times New Roman" w:hAnsi="Times New Roman" w:cs="Times New Roman"/>
          <w:sz w:val="28"/>
          <w:szCs w:val="28"/>
        </w:rPr>
        <w:t>часов.</w:t>
      </w:r>
    </w:p>
    <w:p w:rsidR="004B497B" w:rsidRPr="00E50E62" w:rsidRDefault="004B497B" w:rsidP="004D3E22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b/>
          <w:sz w:val="28"/>
          <w:szCs w:val="28"/>
        </w:rPr>
        <w:t xml:space="preserve">       Режим обучения:</w:t>
      </w:r>
      <w:r w:rsidR="009B7F73" w:rsidRPr="00E50E62">
        <w:rPr>
          <w:rFonts w:ascii="Times New Roman" w:hAnsi="Times New Roman" w:cs="Times New Roman"/>
          <w:sz w:val="28"/>
          <w:szCs w:val="28"/>
        </w:rPr>
        <w:t>дистанционная, предполагает доступ к материалам через портал электронного обучения и дистанционных образовательных технологий ГБОУ ДПО ИПКРО РИ (</w:t>
      </w:r>
      <w:hyperlink r:id="rId7" w:history="1">
        <w:r w:rsidR="009B7F73" w:rsidRPr="00E50E62">
          <w:rPr>
            <w:rStyle w:val="a7"/>
            <w:rFonts w:ascii="Times New Roman" w:hAnsi="Times New Roman" w:cs="Times New Roman"/>
            <w:sz w:val="28"/>
            <w:szCs w:val="28"/>
          </w:rPr>
          <w:t>http://ipkrori-online.ru</w:t>
        </w:r>
      </w:hyperlink>
      <w:r w:rsidR="009B7F73" w:rsidRPr="00E50E62">
        <w:rPr>
          <w:rFonts w:ascii="Times New Roman" w:hAnsi="Times New Roman" w:cs="Times New Roman"/>
          <w:sz w:val="28"/>
          <w:szCs w:val="28"/>
        </w:rPr>
        <w:t>) . Использование портала бесплатно для обучающихся</w:t>
      </w:r>
      <w:r w:rsidR="00FA2B49" w:rsidRPr="00E50E62">
        <w:rPr>
          <w:rFonts w:ascii="Times New Roman" w:hAnsi="Times New Roman" w:cs="Times New Roman"/>
          <w:sz w:val="28"/>
          <w:szCs w:val="28"/>
        </w:rPr>
        <w:t>.</w:t>
      </w:r>
    </w:p>
    <w:p w:rsidR="00FA2B49" w:rsidRPr="00E50E62" w:rsidRDefault="00FA2B49" w:rsidP="004D3E22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b/>
          <w:sz w:val="28"/>
          <w:szCs w:val="28"/>
        </w:rPr>
        <w:t xml:space="preserve">       Технические требования-</w:t>
      </w:r>
      <w:r w:rsidRPr="00E50E62">
        <w:rPr>
          <w:rFonts w:ascii="Times New Roman" w:hAnsi="Times New Roman" w:cs="Times New Roman"/>
          <w:sz w:val="28"/>
          <w:szCs w:val="28"/>
        </w:rPr>
        <w:t>наличие у слушателя доступа к компьютеру, удовлетворяющего условиям:</w:t>
      </w:r>
    </w:p>
    <w:p w:rsidR="00FA2B49" w:rsidRPr="00E50E62" w:rsidRDefault="00FA2B49" w:rsidP="004D3E22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 xml:space="preserve">стабильное соединение с Интернетом, </w:t>
      </w:r>
    </w:p>
    <w:p w:rsidR="00FA2B49" w:rsidRPr="00E50E62" w:rsidRDefault="00FA2B49" w:rsidP="004D3E22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 xml:space="preserve">операционная система </w:t>
      </w:r>
      <w:proofErr w:type="spellStart"/>
      <w:r w:rsidRPr="00E50E62">
        <w:rPr>
          <w:rFonts w:ascii="Times New Roman" w:hAnsi="Times New Roman" w:cs="Times New Roman"/>
          <w:sz w:val="28"/>
          <w:szCs w:val="28"/>
          <w:lang w:val="en-US"/>
        </w:rPr>
        <w:t>MSWindows</w:t>
      </w:r>
      <w:proofErr w:type="spellEnd"/>
      <w:r w:rsidRPr="00E50E62">
        <w:rPr>
          <w:rFonts w:ascii="Times New Roman" w:hAnsi="Times New Roman" w:cs="Times New Roman"/>
          <w:sz w:val="28"/>
          <w:szCs w:val="28"/>
        </w:rPr>
        <w:t xml:space="preserve"> 7 и выше, </w:t>
      </w:r>
      <w:proofErr w:type="spellStart"/>
      <w:r w:rsidRPr="00E50E62">
        <w:rPr>
          <w:rFonts w:ascii="Times New Roman" w:hAnsi="Times New Roman" w:cs="Times New Roman"/>
          <w:sz w:val="28"/>
          <w:szCs w:val="28"/>
          <w:lang w:val="en-US"/>
        </w:rPr>
        <w:t>MacOS</w:t>
      </w:r>
      <w:proofErr w:type="spellEnd"/>
      <w:r w:rsidRPr="00E50E62">
        <w:rPr>
          <w:rFonts w:ascii="Times New Roman" w:hAnsi="Times New Roman" w:cs="Times New Roman"/>
          <w:sz w:val="28"/>
          <w:szCs w:val="28"/>
        </w:rPr>
        <w:t xml:space="preserve">, </w:t>
      </w:r>
      <w:r w:rsidRPr="00E50E62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E50E62">
        <w:rPr>
          <w:rFonts w:ascii="Times New Roman" w:hAnsi="Times New Roman" w:cs="Times New Roman"/>
          <w:sz w:val="28"/>
          <w:szCs w:val="28"/>
        </w:rPr>
        <w:t>;</w:t>
      </w:r>
    </w:p>
    <w:p w:rsidR="00D41BE4" w:rsidRPr="00E50E62" w:rsidRDefault="00FA2B49" w:rsidP="004D3E22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>интернет-браузер из следующего перечня</w:t>
      </w:r>
      <w:r w:rsidR="006C6079" w:rsidRPr="00E50E6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6C6079" w:rsidRPr="00E50E62">
        <w:rPr>
          <w:rFonts w:ascii="Times New Roman" w:hAnsi="Times New Roman" w:cs="Times New Roman"/>
          <w:sz w:val="28"/>
          <w:szCs w:val="28"/>
        </w:rPr>
        <w:t>Яндекс.Браузер</w:t>
      </w:r>
      <w:proofErr w:type="spellEnd"/>
      <w:r w:rsidR="006C6079" w:rsidRPr="00E50E62">
        <w:rPr>
          <w:rFonts w:ascii="Times New Roman" w:hAnsi="Times New Roman" w:cs="Times New Roman"/>
          <w:sz w:val="28"/>
          <w:szCs w:val="28"/>
        </w:rPr>
        <w:t xml:space="preserve">, </w:t>
      </w:r>
      <w:r w:rsidR="006C6079" w:rsidRPr="00E50E62">
        <w:rPr>
          <w:rFonts w:ascii="Times New Roman" w:hAnsi="Times New Roman" w:cs="Times New Roman"/>
          <w:sz w:val="28"/>
          <w:szCs w:val="28"/>
          <w:lang w:val="en-US"/>
        </w:rPr>
        <w:t>GoogleChrome</w:t>
      </w:r>
      <w:r w:rsidR="006C6079" w:rsidRPr="00E50E62">
        <w:rPr>
          <w:rFonts w:ascii="Times New Roman" w:hAnsi="Times New Roman" w:cs="Times New Roman"/>
          <w:sz w:val="28"/>
          <w:szCs w:val="28"/>
        </w:rPr>
        <w:t xml:space="preserve">, </w:t>
      </w:r>
      <w:r w:rsidR="006C6079" w:rsidRPr="00E50E62">
        <w:rPr>
          <w:rFonts w:ascii="Times New Roman" w:hAnsi="Times New Roman" w:cs="Times New Roman"/>
          <w:sz w:val="28"/>
          <w:szCs w:val="28"/>
          <w:lang w:val="en-US"/>
        </w:rPr>
        <w:t>MozillaFirefox</w:t>
      </w:r>
      <w:r w:rsidR="006C6079" w:rsidRPr="00E50E62">
        <w:rPr>
          <w:rFonts w:ascii="Times New Roman" w:hAnsi="Times New Roman" w:cs="Times New Roman"/>
          <w:sz w:val="28"/>
          <w:szCs w:val="28"/>
        </w:rPr>
        <w:t xml:space="preserve">, </w:t>
      </w:r>
      <w:r w:rsidR="006C6079" w:rsidRPr="00E50E62">
        <w:rPr>
          <w:rFonts w:ascii="Times New Roman" w:hAnsi="Times New Roman" w:cs="Times New Roman"/>
          <w:sz w:val="28"/>
          <w:szCs w:val="28"/>
          <w:lang w:val="en-US"/>
        </w:rPr>
        <w:t>Opera</w:t>
      </w:r>
      <w:r w:rsidR="006C6079" w:rsidRPr="00E50E62">
        <w:rPr>
          <w:rFonts w:ascii="Times New Roman" w:hAnsi="Times New Roman" w:cs="Times New Roman"/>
          <w:sz w:val="28"/>
          <w:szCs w:val="28"/>
        </w:rPr>
        <w:t>.</w:t>
      </w:r>
    </w:p>
    <w:p w:rsidR="004B497B" w:rsidRPr="00E50E62" w:rsidRDefault="004B497B" w:rsidP="00A70326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A70326" w:rsidRPr="00E50E62" w:rsidRDefault="00822F0D" w:rsidP="00822F0D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E62">
        <w:rPr>
          <w:rFonts w:ascii="Times New Roman" w:hAnsi="Times New Roman" w:cs="Times New Roman"/>
          <w:b/>
          <w:sz w:val="28"/>
          <w:szCs w:val="28"/>
        </w:rPr>
        <w:t xml:space="preserve">1.7. </w:t>
      </w:r>
      <w:r w:rsidR="00A70326" w:rsidRPr="00E50E62">
        <w:rPr>
          <w:rFonts w:ascii="Times New Roman" w:hAnsi="Times New Roman" w:cs="Times New Roman"/>
          <w:b/>
          <w:sz w:val="28"/>
          <w:szCs w:val="28"/>
        </w:rPr>
        <w:t>Формы промежуточной и итоговой аттестации</w:t>
      </w:r>
    </w:p>
    <w:p w:rsidR="00BB28DC" w:rsidRPr="00E50E62" w:rsidRDefault="00BB28DC" w:rsidP="00BB28DC">
      <w:pPr>
        <w:pStyle w:val="a5"/>
        <w:autoSpaceDE w:val="0"/>
        <w:autoSpaceDN w:val="0"/>
        <w:adjustRightInd w:val="0"/>
        <w:spacing w:after="0"/>
        <w:ind w:left="750"/>
        <w:rPr>
          <w:rFonts w:ascii="Times New Roman" w:hAnsi="Times New Roman" w:cs="Times New Roman"/>
          <w:b/>
          <w:sz w:val="28"/>
          <w:szCs w:val="28"/>
        </w:rPr>
      </w:pPr>
    </w:p>
    <w:p w:rsidR="00BB28DC" w:rsidRPr="00E50E62" w:rsidRDefault="00A70326" w:rsidP="004D3E22">
      <w:pPr>
        <w:pStyle w:val="a5"/>
        <w:autoSpaceDE w:val="0"/>
        <w:autoSpaceDN w:val="0"/>
        <w:adjustRightInd w:val="0"/>
        <w:spacing w:after="0"/>
        <w:ind w:left="-42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E62">
        <w:rPr>
          <w:rFonts w:ascii="Times New Roman" w:hAnsi="Times New Roman" w:cs="Times New Roman"/>
          <w:b/>
          <w:sz w:val="28"/>
          <w:szCs w:val="28"/>
        </w:rPr>
        <w:t xml:space="preserve">Промежуточная аттестация предусмотрена: </w:t>
      </w:r>
    </w:p>
    <w:p w:rsidR="00FB0814" w:rsidRPr="00FB0814" w:rsidRDefault="00467FBB" w:rsidP="00FB0814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>п</w:t>
      </w:r>
      <w:r w:rsidR="007F49DE" w:rsidRPr="00E50E62">
        <w:rPr>
          <w:rFonts w:ascii="Times New Roman" w:hAnsi="Times New Roman" w:cs="Times New Roman"/>
          <w:sz w:val="28"/>
          <w:szCs w:val="28"/>
        </w:rPr>
        <w:t xml:space="preserve">о 1  модулю </w:t>
      </w:r>
      <w:r w:rsidRPr="00E50E62">
        <w:rPr>
          <w:rFonts w:ascii="Times New Roman" w:hAnsi="Times New Roman" w:cs="Times New Roman"/>
          <w:sz w:val="28"/>
          <w:szCs w:val="28"/>
        </w:rPr>
        <w:t>"Нормативно-правовое обеспечение лиц с ОВЗ"</w:t>
      </w:r>
    </w:p>
    <w:p w:rsidR="00FB0814" w:rsidRPr="00FB0814" w:rsidRDefault="00FB0814" w:rsidP="00FB0814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0814">
        <w:rPr>
          <w:rFonts w:ascii="Times New Roman" w:hAnsi="Times New Roman" w:cs="Times New Roman"/>
          <w:sz w:val="28"/>
          <w:szCs w:val="28"/>
        </w:rPr>
        <w:t>по 2 модулю "</w:t>
      </w:r>
      <w:r w:rsidRPr="00FB08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Основы специальной педагоги и психологии</w:t>
      </w:r>
      <w:r w:rsidRPr="00FB0814">
        <w:rPr>
          <w:rFonts w:ascii="Times New Roman" w:hAnsi="Times New Roman" w:cs="Times New Roman"/>
          <w:sz w:val="28"/>
          <w:szCs w:val="28"/>
        </w:rPr>
        <w:t>"</w:t>
      </w:r>
    </w:p>
    <w:p w:rsidR="00467FBB" w:rsidRPr="00E50E62" w:rsidRDefault="00FB0814" w:rsidP="00467FBB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3</w:t>
      </w:r>
      <w:r w:rsidR="00467FBB" w:rsidRPr="00E50E62">
        <w:rPr>
          <w:rFonts w:ascii="Times New Roman" w:hAnsi="Times New Roman" w:cs="Times New Roman"/>
          <w:sz w:val="28"/>
          <w:szCs w:val="28"/>
        </w:rPr>
        <w:t xml:space="preserve"> модулю "</w:t>
      </w:r>
      <w:r w:rsidR="001A4719" w:rsidRPr="00E50E62">
        <w:rPr>
          <w:rFonts w:ascii="Times New Roman" w:hAnsi="Times New Roman" w:cs="Times New Roman"/>
          <w:sz w:val="28"/>
          <w:szCs w:val="28"/>
        </w:rPr>
        <w:t>Коррекционная педагогика с основами специальной психологии</w:t>
      </w:r>
      <w:r w:rsidR="00467FBB" w:rsidRPr="00E50E62">
        <w:rPr>
          <w:rFonts w:ascii="Times New Roman" w:hAnsi="Times New Roman" w:cs="Times New Roman"/>
          <w:sz w:val="28"/>
          <w:szCs w:val="28"/>
        </w:rPr>
        <w:t>"</w:t>
      </w:r>
    </w:p>
    <w:p w:rsidR="001A4719" w:rsidRPr="00E50E62" w:rsidRDefault="00FB0814" w:rsidP="00467FBB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4</w:t>
      </w:r>
      <w:r w:rsidR="001A4719" w:rsidRPr="00E50E62">
        <w:rPr>
          <w:rFonts w:ascii="Times New Roman" w:hAnsi="Times New Roman" w:cs="Times New Roman"/>
          <w:sz w:val="28"/>
          <w:szCs w:val="28"/>
        </w:rPr>
        <w:t xml:space="preserve"> модулю "Методологические аспекты обучения детей с ОВЗ согласно ФГОС. </w:t>
      </w:r>
      <w:proofErr w:type="spellStart"/>
      <w:r w:rsidR="001A4719" w:rsidRPr="00E50E62">
        <w:rPr>
          <w:rFonts w:ascii="Times New Roman" w:hAnsi="Times New Roman" w:cs="Times New Roman"/>
          <w:sz w:val="28"/>
          <w:szCs w:val="28"/>
        </w:rPr>
        <w:t>Тьюторское</w:t>
      </w:r>
      <w:proofErr w:type="spellEnd"/>
      <w:r w:rsidR="001A4719" w:rsidRPr="00E50E62">
        <w:rPr>
          <w:rFonts w:ascii="Times New Roman" w:hAnsi="Times New Roman" w:cs="Times New Roman"/>
          <w:sz w:val="28"/>
          <w:szCs w:val="28"/>
        </w:rPr>
        <w:t xml:space="preserve"> сопровождение детей с ОВЗ, умственной отсталостью"</w:t>
      </w:r>
    </w:p>
    <w:p w:rsidR="004D3E22" w:rsidRDefault="00FB0814" w:rsidP="004D3E22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5</w:t>
      </w:r>
      <w:r w:rsidR="001A4719" w:rsidRPr="00E50E62">
        <w:rPr>
          <w:rFonts w:ascii="Times New Roman" w:hAnsi="Times New Roman" w:cs="Times New Roman"/>
          <w:sz w:val="28"/>
          <w:szCs w:val="28"/>
        </w:rPr>
        <w:t xml:space="preserve"> модулю "Программно-методическое обеспечение детей с умственной отсталостью (интеллектуальными нарушениями)"</w:t>
      </w:r>
    </w:p>
    <w:p w:rsidR="004D3E22" w:rsidRDefault="004D3E22" w:rsidP="004D3E22">
      <w:pPr>
        <w:pStyle w:val="a5"/>
        <w:autoSpaceDE w:val="0"/>
        <w:autoSpaceDN w:val="0"/>
        <w:adjustRightInd w:val="0"/>
        <w:spacing w:after="0"/>
        <w:ind w:left="29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8DC" w:rsidRPr="004D3E22" w:rsidRDefault="00A70326" w:rsidP="004D3E22">
      <w:pPr>
        <w:pStyle w:val="a5"/>
        <w:autoSpaceDE w:val="0"/>
        <w:autoSpaceDN w:val="0"/>
        <w:adjustRightInd w:val="0"/>
        <w:spacing w:after="0"/>
        <w:ind w:left="29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E22">
        <w:rPr>
          <w:rFonts w:ascii="Times New Roman" w:hAnsi="Times New Roman" w:cs="Times New Roman"/>
          <w:b/>
          <w:sz w:val="28"/>
          <w:szCs w:val="28"/>
        </w:rPr>
        <w:t xml:space="preserve">Итоговая аттестация. </w:t>
      </w:r>
    </w:p>
    <w:p w:rsidR="00D41BE4" w:rsidRPr="004A1B54" w:rsidRDefault="00A70326" w:rsidP="004A1B54">
      <w:pPr>
        <w:pStyle w:val="a5"/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>Освоение дополнительн</w:t>
      </w:r>
      <w:r w:rsidR="00BB28DC" w:rsidRPr="00E50E62">
        <w:rPr>
          <w:rFonts w:ascii="Times New Roman" w:hAnsi="Times New Roman" w:cs="Times New Roman"/>
          <w:sz w:val="28"/>
          <w:szCs w:val="28"/>
        </w:rPr>
        <w:t xml:space="preserve">ой профессиональной программы </w:t>
      </w:r>
      <w:r w:rsidRPr="00E50E62">
        <w:rPr>
          <w:rFonts w:ascii="Times New Roman" w:hAnsi="Times New Roman" w:cs="Times New Roman"/>
          <w:sz w:val="28"/>
          <w:szCs w:val="28"/>
        </w:rPr>
        <w:t xml:space="preserve">повышения квалификации завершается итоговой аттестацией в форме зачетной работы на этапе заочного обучения. </w:t>
      </w:r>
    </w:p>
    <w:p w:rsidR="00E50E62" w:rsidRPr="004D3E22" w:rsidRDefault="00E50E62" w:rsidP="004D3E2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D25E1" w:rsidRPr="007F356D" w:rsidRDefault="006D25E1" w:rsidP="001E229C">
      <w:pPr>
        <w:pStyle w:val="a5"/>
        <w:autoSpaceDE w:val="0"/>
        <w:autoSpaceDN w:val="0"/>
        <w:adjustRightInd w:val="0"/>
        <w:spacing w:after="0"/>
        <w:ind w:left="294"/>
        <w:jc w:val="center"/>
        <w:rPr>
          <w:rFonts w:ascii="Times New Roman" w:hAnsi="Times New Roman" w:cs="Times New Roman"/>
          <w:sz w:val="28"/>
          <w:szCs w:val="28"/>
        </w:rPr>
      </w:pPr>
    </w:p>
    <w:p w:rsidR="006D25E1" w:rsidRPr="004A1B54" w:rsidRDefault="004A1B54" w:rsidP="004A1B54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1.8. </w:t>
      </w:r>
      <w:r w:rsidR="006D25E1" w:rsidRPr="004A1B54">
        <w:rPr>
          <w:rFonts w:ascii="Times New Roman" w:hAnsi="Times New Roman" w:cs="Times New Roman"/>
          <w:b/>
          <w:sz w:val="28"/>
          <w:szCs w:val="28"/>
        </w:rPr>
        <w:t>Документ, который выдается слушателю по результатам освоения ДПП</w:t>
      </w:r>
    </w:p>
    <w:p w:rsidR="00510835" w:rsidRPr="00E50E62" w:rsidRDefault="00510835" w:rsidP="00510835">
      <w:pPr>
        <w:pStyle w:val="a5"/>
        <w:autoSpaceDE w:val="0"/>
        <w:autoSpaceDN w:val="0"/>
        <w:adjustRightInd w:val="0"/>
        <w:spacing w:after="0"/>
        <w:ind w:left="750"/>
        <w:rPr>
          <w:rFonts w:ascii="Times New Roman" w:hAnsi="Times New Roman" w:cs="Times New Roman"/>
          <w:b/>
          <w:sz w:val="28"/>
          <w:szCs w:val="28"/>
        </w:rPr>
      </w:pPr>
    </w:p>
    <w:p w:rsidR="009B19CA" w:rsidRPr="004D3E22" w:rsidRDefault="006D25E1" w:rsidP="004D3E22">
      <w:pPr>
        <w:pStyle w:val="a5"/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>Лицам, успешно освоившим дополнительную профессиональную программу повышения квалификации и прошедшим итоговую аттестацию, выдается удостоверение о повышении квалификации, образец которого установлен ГБОУ ДПО ИПКРО РИ.</w:t>
      </w:r>
    </w:p>
    <w:p w:rsidR="00D833C9" w:rsidRPr="00E50E62" w:rsidRDefault="00D833C9" w:rsidP="00D833C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0E62">
        <w:rPr>
          <w:rFonts w:ascii="Times New Roman" w:eastAsia="Times New Roman" w:hAnsi="Times New Roman" w:cs="Times New Roman"/>
          <w:b/>
          <w:sz w:val="28"/>
          <w:szCs w:val="28"/>
        </w:rPr>
        <w:t>УЧЕБНЫЙ ПЛАН</w:t>
      </w:r>
    </w:p>
    <w:p w:rsidR="00D833C9" w:rsidRPr="00E50E62" w:rsidRDefault="00D833C9" w:rsidP="00D833C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4538"/>
        <w:gridCol w:w="992"/>
        <w:gridCol w:w="993"/>
        <w:gridCol w:w="850"/>
        <w:gridCol w:w="992"/>
        <w:gridCol w:w="1701"/>
      </w:tblGrid>
      <w:tr w:rsidR="00D833C9" w:rsidRPr="00E50E62" w:rsidTr="004149F3">
        <w:trPr>
          <w:trHeight w:val="464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темы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 том числе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Форма контроля</w:t>
            </w:r>
          </w:p>
        </w:tc>
      </w:tr>
      <w:tr w:rsidR="00D833C9" w:rsidRPr="00E50E62" w:rsidTr="004149F3">
        <w:trPr>
          <w:trHeight w:val="329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33C9" w:rsidRPr="00E50E62" w:rsidRDefault="00D833C9" w:rsidP="00043B24">
            <w:pPr>
              <w:spacing w:after="100" w:afterAutospacing="1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лекции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33C9" w:rsidRPr="00E50E62" w:rsidRDefault="00D833C9" w:rsidP="00043B24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833C9" w:rsidRPr="00E50E62" w:rsidRDefault="00D833C9" w:rsidP="00043B24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самост</w:t>
            </w:r>
            <w:proofErr w:type="spellEnd"/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 работа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  <w:t>Входная диагностика педагогических работников образовательных организаций  в рамках письма Минобрнауки РФ от 27.12.17г № 08-27-39 «О модернизации системы ДПО в РФ».</w:t>
            </w:r>
          </w:p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33C9" w:rsidRPr="00E50E62" w:rsidRDefault="009B19CA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33C9" w:rsidRPr="00E50E62" w:rsidRDefault="004149F3" w:rsidP="00414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bidi="ru-RU"/>
              </w:rPr>
              <w:t>тест</w:t>
            </w: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Модуль 1.</w:t>
            </w:r>
          </w:p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Нормативно-правовое обеспечение для лиц с ОВЗ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9B19CA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4149F3" w:rsidP="00043B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bidi="ru-RU"/>
              </w:rPr>
              <w:t>тест</w:t>
            </w: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Модуль 2.</w:t>
            </w:r>
          </w:p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Основы специальной педагоги и психологии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376B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9B19CA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4149F3" w:rsidP="00414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тест</w:t>
            </w: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b/>
                <w:sz w:val="28"/>
                <w:szCs w:val="28"/>
              </w:rPr>
              <w:t>Модуль 3.</w:t>
            </w:r>
          </w:p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Коррекционная педагогика с основами специальной психологии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376B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09349F" w:rsidRDefault="0009349F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4149F3" w:rsidP="00043B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тест</w:t>
            </w: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b/>
                <w:sz w:val="28"/>
                <w:szCs w:val="28"/>
              </w:rPr>
              <w:t>Модуль 4.</w:t>
            </w:r>
          </w:p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Методологические аспекты обучения детей с ОВЗ согласно ФГОС. </w:t>
            </w:r>
            <w:proofErr w:type="spellStart"/>
            <w:r w:rsidRPr="00E50E62">
              <w:rPr>
                <w:rFonts w:ascii="Times New Roman" w:hAnsi="Times New Roman" w:cs="Times New Roman"/>
                <w:b/>
                <w:sz w:val="28"/>
                <w:szCs w:val="28"/>
              </w:rPr>
              <w:t>Тьюторское</w:t>
            </w:r>
            <w:proofErr w:type="spellEnd"/>
            <w:r w:rsidRPr="00E50E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сопровождение детей с ОВЗ, умственной отсталостью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A344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9B19CA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4149F3" w:rsidP="00043B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тест</w:t>
            </w: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b/>
                <w:sz w:val="28"/>
                <w:szCs w:val="28"/>
              </w:rPr>
              <w:t>Модуль 5.</w:t>
            </w:r>
          </w:p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Программно-методическое обеспечение детей с умственной отсталостью (интеллектуальными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A344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9B19CA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аттестация</w:t>
            </w:r>
          </w:p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9B19CA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4149F3" w:rsidP="00043B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тест</w:t>
            </w:r>
          </w:p>
        </w:tc>
      </w:tr>
      <w:tr w:rsidR="00D833C9" w:rsidRPr="00E50E62" w:rsidTr="004149F3">
        <w:trPr>
          <w:trHeight w:val="365"/>
        </w:trPr>
        <w:tc>
          <w:tcPr>
            <w:tcW w:w="5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9B19CA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9B19CA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D833C9" w:rsidRPr="00E50E62" w:rsidRDefault="00D833C9" w:rsidP="00D833C9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833C9" w:rsidRPr="00E50E62" w:rsidRDefault="00D833C9" w:rsidP="00D833C9">
      <w:pPr>
        <w:pStyle w:val="a5"/>
        <w:autoSpaceDE w:val="0"/>
        <w:autoSpaceDN w:val="0"/>
        <w:adjustRightInd w:val="0"/>
        <w:spacing w:after="0"/>
        <w:ind w:left="7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D05CE" w:rsidRDefault="004D05CE" w:rsidP="00D833C9">
      <w:pPr>
        <w:pStyle w:val="a5"/>
        <w:autoSpaceDE w:val="0"/>
        <w:autoSpaceDN w:val="0"/>
        <w:adjustRightInd w:val="0"/>
        <w:spacing w:after="0"/>
        <w:ind w:left="7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833C9" w:rsidRPr="00E50E62" w:rsidRDefault="00D833C9" w:rsidP="00D833C9">
      <w:pPr>
        <w:pStyle w:val="a5"/>
        <w:autoSpaceDE w:val="0"/>
        <w:autoSpaceDN w:val="0"/>
        <w:adjustRightInd w:val="0"/>
        <w:spacing w:after="0"/>
        <w:ind w:left="7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50E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КАЛЕНДАРНО-ТЕМАТИЧЕСКИЙ ПЛАН</w:t>
      </w:r>
    </w:p>
    <w:p w:rsidR="00D833C9" w:rsidRPr="00E50E62" w:rsidRDefault="00D833C9" w:rsidP="00D833C9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4538"/>
        <w:gridCol w:w="992"/>
        <w:gridCol w:w="993"/>
        <w:gridCol w:w="850"/>
        <w:gridCol w:w="992"/>
        <w:gridCol w:w="1701"/>
      </w:tblGrid>
      <w:tr w:rsidR="00D833C9" w:rsidRPr="00E50E62" w:rsidTr="004149F3">
        <w:trPr>
          <w:trHeight w:val="464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темы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3C9" w:rsidRPr="00E50E62" w:rsidRDefault="004149F3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 часо</w:t>
            </w:r>
            <w:r w:rsidR="00D833C9"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 том числе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3C9" w:rsidRPr="00E50E62" w:rsidRDefault="004149F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Форма кон</w:t>
            </w:r>
            <w:r w:rsidR="00D833C9"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троля</w:t>
            </w:r>
          </w:p>
        </w:tc>
      </w:tr>
      <w:tr w:rsidR="00D833C9" w:rsidRPr="00E50E62" w:rsidTr="004149F3">
        <w:trPr>
          <w:trHeight w:val="329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33C9" w:rsidRPr="00E50E62" w:rsidRDefault="00D833C9" w:rsidP="00043B24">
            <w:pPr>
              <w:spacing w:after="100" w:afterAutospacing="1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лекции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33C9" w:rsidRPr="00E50E62" w:rsidRDefault="00D833C9" w:rsidP="00043B24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833C9" w:rsidRPr="00E50E62" w:rsidRDefault="00D833C9" w:rsidP="00043B24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самост</w:t>
            </w:r>
            <w:proofErr w:type="spellEnd"/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 работа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  <w:t>Входная диагностика педагогических работников образовательных организаций  в рамках письма Минобрнауки РФ от 27.12.17г № 08-27-39 «О модернизации системы ДПО в РФ».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33C9" w:rsidRPr="0059055D" w:rsidRDefault="0059055D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9055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тест</w:t>
            </w: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Модуль 1.</w:t>
            </w:r>
          </w:p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Нормативно-правовое обеспечение для лиц с ОВЗ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7B1C00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590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055D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055D" w:rsidRPr="00E50E62" w:rsidRDefault="0059055D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9055D" w:rsidRPr="0059055D" w:rsidRDefault="0059055D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9055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Промежуточный контроль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9055D" w:rsidRPr="00E50E62" w:rsidRDefault="0059055D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9055D" w:rsidRDefault="0059055D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9055D" w:rsidRPr="00E50E62" w:rsidRDefault="0059055D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9055D" w:rsidRPr="00E50E62" w:rsidRDefault="0059055D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055D" w:rsidRPr="0059055D" w:rsidRDefault="0059055D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</w:pPr>
            <w:r w:rsidRPr="0059055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  <w:t xml:space="preserve">       тест</w:t>
            </w: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Модуль 2.</w:t>
            </w:r>
          </w:p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Основы специальной педагоги и психологии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06591D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0659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9B19CA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3.1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Теоретические основы специальной педагогики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06591D" w:rsidRDefault="0006591D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3.2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Основные термины и понятия специальной педагогики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3.3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Специальное образование лиц с особыми образовательными потребностями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06591D" w:rsidRDefault="0006591D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3.4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Образование лиц с нарушениями умственного развития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9B19CA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3.5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Педагогическая помощь детям с нарушением речи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3.6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Специальное образование лиц с нарушением зрения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3.7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Общие основы специальной психологии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F5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59055D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055D" w:rsidRPr="00E50E62" w:rsidRDefault="0059055D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9055D" w:rsidRPr="00E50E62" w:rsidRDefault="0059055D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Промежуточный контроль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9055D" w:rsidRPr="00E50E62" w:rsidRDefault="0059055D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9055D" w:rsidRPr="00E50E62" w:rsidRDefault="0059055D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9055D" w:rsidRPr="00E50E62" w:rsidRDefault="0059055D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9055D" w:rsidRPr="00E50E62" w:rsidRDefault="0059055D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055D" w:rsidRPr="00E50E62" w:rsidRDefault="0059055D" w:rsidP="00F53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тест</w:t>
            </w: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b/>
                <w:sz w:val="28"/>
                <w:szCs w:val="28"/>
              </w:rPr>
              <w:t>Модуль 3.</w:t>
            </w:r>
          </w:p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b/>
                <w:sz w:val="28"/>
                <w:szCs w:val="28"/>
              </w:rPr>
              <w:t>Коррекционная педагогика с основами специальной психологии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09349F" w:rsidRDefault="0009349F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4.1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Краткое содержания курса. Основы специальной (коррекционной) педагогики и специальной психологии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4.2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Девиантное</w:t>
            </w:r>
            <w:proofErr w:type="spellEnd"/>
            <w:r w:rsidRPr="00E50E62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поведение детей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4.3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Основные положения коррекционной педагогики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4.4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основных видов </w:t>
            </w:r>
            <w:proofErr w:type="spellStart"/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дизонтогенеза</w:t>
            </w:r>
            <w:proofErr w:type="spellEnd"/>
            <w:r w:rsidRPr="00E50E62">
              <w:rPr>
                <w:rFonts w:ascii="Times New Roman" w:hAnsi="Times New Roman" w:cs="Times New Roman"/>
                <w:sz w:val="28"/>
                <w:szCs w:val="28"/>
              </w:rPr>
              <w:t xml:space="preserve"> и структура специального образования в России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4.5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Предмет, задачи, принципы, категории, основные научные теории коррекционной педагогики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4.6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Норма и отклонение развития человека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4.7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Первичный и вторичный дефект. Комбинированные нарушения, их причины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4.8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Система консультативно-диагностической, коррекционно-педагогической, реабилитационной работы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F53C3F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59055D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055D" w:rsidRPr="00E50E62" w:rsidRDefault="0059055D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9055D" w:rsidRPr="00E50E62" w:rsidRDefault="0059055D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Промежуточный контроль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9055D" w:rsidRPr="00E50E62" w:rsidRDefault="0059055D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9055D" w:rsidRPr="00E50E62" w:rsidRDefault="0059055D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9055D" w:rsidRPr="00E50E62" w:rsidRDefault="0059055D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9055D" w:rsidRPr="00E50E62" w:rsidRDefault="0059055D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055D" w:rsidRDefault="0059055D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тест</w:t>
            </w: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b/>
                <w:sz w:val="28"/>
                <w:szCs w:val="28"/>
              </w:rPr>
              <w:t>Модуль 4.</w:t>
            </w:r>
          </w:p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Методологические аспекты обучения детей с ОВЗ согласно ФГОС. </w:t>
            </w:r>
            <w:proofErr w:type="spellStart"/>
            <w:r w:rsidRPr="00E50E62">
              <w:rPr>
                <w:rFonts w:ascii="Times New Roman" w:hAnsi="Times New Roman" w:cs="Times New Roman"/>
                <w:b/>
                <w:sz w:val="28"/>
                <w:szCs w:val="28"/>
              </w:rPr>
              <w:t>Тьюторское</w:t>
            </w:r>
            <w:proofErr w:type="spellEnd"/>
            <w:r w:rsidRPr="00E50E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сопровождение детей с ОВЗ, умственной отсталостью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9B19CA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9B19CA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5.1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Обучение детей с ОВЗ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7A4CD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5.2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Особенности обучения детей с умственной отсталостью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9B19CA" w:rsidRDefault="009B19CA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B19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5.3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к разработке программ дополнительного образования детей с ОВЗ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7A4CD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5.4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Организационно-методические трудности построения процесса </w:t>
            </w:r>
            <w:proofErr w:type="spellStart"/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тьюторского</w:t>
            </w:r>
            <w:proofErr w:type="spellEnd"/>
            <w:r w:rsidRPr="00E50E62">
              <w:rPr>
                <w:rFonts w:ascii="Times New Roman" w:hAnsi="Times New Roman" w:cs="Times New Roman"/>
                <w:sz w:val="28"/>
                <w:szCs w:val="28"/>
              </w:rPr>
              <w:t xml:space="preserve"> сопровождения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5.5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 xml:space="preserve">Включение детей с ОВЗ в программы дополнительного образования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5.6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 xml:space="preserve">Памятка педагогу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F53C3F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4149F3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49F3" w:rsidRPr="00E50E62" w:rsidRDefault="004149F3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149F3" w:rsidRPr="00E50E62" w:rsidRDefault="004149F3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Промежуточный контроль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149F3" w:rsidRPr="00E50E62" w:rsidRDefault="004149F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149F3" w:rsidRPr="00E50E62" w:rsidRDefault="004149F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149F3" w:rsidRPr="00E50E62" w:rsidRDefault="004149F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149F3" w:rsidRPr="00E50E62" w:rsidRDefault="004149F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149F3" w:rsidRDefault="004149F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тест</w:t>
            </w: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b/>
                <w:sz w:val="28"/>
                <w:szCs w:val="28"/>
              </w:rPr>
              <w:t>Модуль 5.</w:t>
            </w:r>
          </w:p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Программно-методическое обеспечение детей с умственной отсталостью (интеллектуальными нарушениями)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4D48D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7B1C00" w:rsidRDefault="007B1C00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973B85" w:rsidRDefault="00973B85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2</w:t>
            </w: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6.1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Дети с ОВЗ: какие они?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973B85" w:rsidRDefault="00973B85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7B1C00" w:rsidRDefault="007B1C00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C0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6.2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Специальные учебники и пособия издательства "Просвещение" для обеспечения ФГОС образования обучающихся с ограниченными особенностями здоровья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973B85" w:rsidRDefault="00973B85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973B85" w:rsidRDefault="00973B85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6.3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Рекомендации по разработке и утверждению учебных планов для обучающихся по адаптированным образовательным программам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973B85" w:rsidRDefault="00973B85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94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6.4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>Проектирование индивидуальных образовательных программ и маршрутов для лиц с ОВЗ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973B85" w:rsidRDefault="00973B85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973B85" w:rsidRDefault="00973B85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6.5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Методические рекомендации по организации инклюзивного обучения детей младшего школьного возраста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973B85" w:rsidRDefault="00973B85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6.6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sz w:val="28"/>
                <w:szCs w:val="28"/>
              </w:rPr>
              <w:t xml:space="preserve">Алгоритм разработки АООП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973B85" w:rsidRDefault="00973B85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D833C9" w:rsidRPr="00E50E62" w:rsidTr="004149F3">
        <w:trPr>
          <w:trHeight w:val="36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6.7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E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Итоговая аттестация: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973B85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4149F3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тест</w:t>
            </w:r>
          </w:p>
        </w:tc>
      </w:tr>
      <w:tr w:rsidR="00D833C9" w:rsidRPr="00E50E62" w:rsidTr="004149F3">
        <w:trPr>
          <w:trHeight w:val="365"/>
        </w:trPr>
        <w:tc>
          <w:tcPr>
            <w:tcW w:w="5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E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7B1C00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D833C9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3C9" w:rsidRPr="00E50E62" w:rsidRDefault="004D05CE" w:rsidP="0004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33C9" w:rsidRPr="00E50E62" w:rsidRDefault="00D833C9" w:rsidP="00043B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D833C9" w:rsidRPr="00E50E62" w:rsidRDefault="00D833C9" w:rsidP="00D833C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F21" w:rsidRPr="00E50E62" w:rsidRDefault="009C6F21" w:rsidP="009C6F21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41BE4" w:rsidRPr="00E50E62" w:rsidRDefault="00D41BE4" w:rsidP="00357BA6">
      <w:pPr>
        <w:autoSpaceDE w:val="0"/>
        <w:autoSpaceDN w:val="0"/>
        <w:adjustRightInd w:val="0"/>
        <w:spacing w:after="0"/>
        <w:ind w:left="-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06B8E" w:rsidRDefault="00C06B8E" w:rsidP="00357BA6">
      <w:pPr>
        <w:autoSpaceDE w:val="0"/>
        <w:autoSpaceDN w:val="0"/>
        <w:adjustRightInd w:val="0"/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B8E" w:rsidRDefault="00C06B8E" w:rsidP="00357BA6">
      <w:pPr>
        <w:autoSpaceDE w:val="0"/>
        <w:autoSpaceDN w:val="0"/>
        <w:adjustRightInd w:val="0"/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B8E" w:rsidRDefault="00C06B8E" w:rsidP="00357BA6">
      <w:pPr>
        <w:autoSpaceDE w:val="0"/>
        <w:autoSpaceDN w:val="0"/>
        <w:adjustRightInd w:val="0"/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B8E" w:rsidRDefault="00C06B8E" w:rsidP="00357BA6">
      <w:pPr>
        <w:autoSpaceDE w:val="0"/>
        <w:autoSpaceDN w:val="0"/>
        <w:adjustRightInd w:val="0"/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B8E" w:rsidRDefault="00C06B8E" w:rsidP="00357BA6">
      <w:pPr>
        <w:autoSpaceDE w:val="0"/>
        <w:autoSpaceDN w:val="0"/>
        <w:adjustRightInd w:val="0"/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730C" w:rsidRDefault="0040730C" w:rsidP="00357BA6">
      <w:pPr>
        <w:autoSpaceDE w:val="0"/>
        <w:autoSpaceDN w:val="0"/>
        <w:adjustRightInd w:val="0"/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730C" w:rsidRDefault="0040730C" w:rsidP="00357BA6">
      <w:pPr>
        <w:autoSpaceDE w:val="0"/>
        <w:autoSpaceDN w:val="0"/>
        <w:adjustRightInd w:val="0"/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730C" w:rsidRDefault="0040730C" w:rsidP="00357BA6">
      <w:pPr>
        <w:autoSpaceDE w:val="0"/>
        <w:autoSpaceDN w:val="0"/>
        <w:adjustRightInd w:val="0"/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730C" w:rsidRDefault="0040730C" w:rsidP="00357BA6">
      <w:pPr>
        <w:autoSpaceDE w:val="0"/>
        <w:autoSpaceDN w:val="0"/>
        <w:adjustRightInd w:val="0"/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A1B54" w:rsidRDefault="004A1B54" w:rsidP="00357BA6">
      <w:pPr>
        <w:autoSpaceDE w:val="0"/>
        <w:autoSpaceDN w:val="0"/>
        <w:adjustRightInd w:val="0"/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B54" w:rsidRDefault="004A1B54" w:rsidP="00357BA6">
      <w:pPr>
        <w:autoSpaceDE w:val="0"/>
        <w:autoSpaceDN w:val="0"/>
        <w:adjustRightInd w:val="0"/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B54" w:rsidRDefault="004A1B54" w:rsidP="00357BA6">
      <w:pPr>
        <w:autoSpaceDE w:val="0"/>
        <w:autoSpaceDN w:val="0"/>
        <w:adjustRightInd w:val="0"/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B54" w:rsidRDefault="004A1B54" w:rsidP="00357BA6">
      <w:pPr>
        <w:autoSpaceDE w:val="0"/>
        <w:autoSpaceDN w:val="0"/>
        <w:adjustRightInd w:val="0"/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B54" w:rsidRDefault="004A1B54" w:rsidP="00357BA6">
      <w:pPr>
        <w:autoSpaceDE w:val="0"/>
        <w:autoSpaceDN w:val="0"/>
        <w:adjustRightInd w:val="0"/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B54" w:rsidRDefault="004A1B54" w:rsidP="00357BA6">
      <w:pPr>
        <w:autoSpaceDE w:val="0"/>
        <w:autoSpaceDN w:val="0"/>
        <w:adjustRightInd w:val="0"/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5BC4" w:rsidRDefault="00EC5BC4" w:rsidP="00357BA6">
      <w:pPr>
        <w:autoSpaceDE w:val="0"/>
        <w:autoSpaceDN w:val="0"/>
        <w:adjustRightInd w:val="0"/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7BA6" w:rsidRPr="00E50E62" w:rsidRDefault="00D833C9" w:rsidP="00357BA6">
      <w:pPr>
        <w:autoSpaceDE w:val="0"/>
        <w:autoSpaceDN w:val="0"/>
        <w:adjustRightInd w:val="0"/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E62">
        <w:rPr>
          <w:rFonts w:ascii="Times New Roman" w:hAnsi="Times New Roman" w:cs="Times New Roman"/>
          <w:b/>
          <w:sz w:val="28"/>
          <w:szCs w:val="28"/>
        </w:rPr>
        <w:t>СОДЕРЖАНИЕ УЧЕБНЫХ МОДУЛЕЙ ПРОГРАММЫ</w:t>
      </w:r>
    </w:p>
    <w:p w:rsidR="00733494" w:rsidRPr="00E50E62" w:rsidRDefault="00733494" w:rsidP="00357BA6">
      <w:pPr>
        <w:autoSpaceDE w:val="0"/>
        <w:autoSpaceDN w:val="0"/>
        <w:adjustRightInd w:val="0"/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3E22" w:rsidRDefault="00E01C51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Модуль 1.</w:t>
      </w:r>
      <w:r w:rsidR="008E3653" w:rsidRPr="00E50E6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Нормативно-правовое обеспечение для лиц с ОВЗ. </w:t>
      </w:r>
    </w:p>
    <w:p w:rsidR="004D3E22" w:rsidRDefault="008E3653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50E6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1.1. </w:t>
      </w:r>
      <w:hyperlink r:id="rId8" w:history="1">
        <w:r w:rsidRPr="00E50E6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Реализация прав детей с ОВЗ на образование в новом законе об </w:t>
        </w:r>
        <w:r w:rsidR="00D369DD" w:rsidRPr="00E50E6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о</w:t>
        </w:r>
        <w:r w:rsidRPr="00E50E6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бразовании в Российской Федерации</w:t>
        </w:r>
      </w:hyperlink>
      <w:r w:rsidR="00A922F2" w:rsidRPr="00E50E6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D3E22" w:rsidRDefault="00043B24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50E6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</w:t>
      </w:r>
      <w:hyperlink r:id="rId9" w:history="1">
        <w:r w:rsidR="008E3653" w:rsidRPr="00E50E6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Характеристика ФГОС начального общего образования обучающихся с ОВЗ</w:t>
        </w:r>
      </w:hyperlink>
      <w:r w:rsidR="004D3E22" w:rsidRPr="004D3E2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4D3E22" w:rsidRDefault="00043B24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50E6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2.1. </w:t>
      </w:r>
      <w:hyperlink r:id="rId10" w:history="1">
        <w:r w:rsidR="008E3653" w:rsidRPr="00E50E6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Требования к АООП НОО для глухих обучающихся</w:t>
        </w:r>
      </w:hyperlink>
    </w:p>
    <w:p w:rsidR="004D3E22" w:rsidRDefault="00043B24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50E6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2.2. </w:t>
      </w:r>
      <w:hyperlink r:id="rId11" w:history="1">
        <w:r w:rsidR="008E3653" w:rsidRPr="00E50E6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Требования к АООП НОО для слабослышащих и позднооглохших обучающихся</w:t>
        </w:r>
      </w:hyperlink>
    </w:p>
    <w:p w:rsidR="004D3E22" w:rsidRDefault="00043B24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50E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2.3. </w:t>
      </w:r>
      <w:hyperlink r:id="rId12" w:history="1">
        <w:r w:rsidR="00A922F2" w:rsidRPr="00E50E6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Требование к АООП для слепых обучающихся</w:t>
        </w:r>
      </w:hyperlink>
    </w:p>
    <w:p w:rsidR="004D3E22" w:rsidRDefault="00043B24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50E6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2.4</w:t>
      </w:r>
      <w:r w:rsidR="00AE1979" w:rsidRPr="00E50E6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r w:rsidRPr="00E50E6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Т</w:t>
      </w:r>
      <w:hyperlink r:id="rId13" w:history="1">
        <w:r w:rsidR="00AE1979" w:rsidRPr="00E50E6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ребования к АООП НОО для слабовидящих обучающихся</w:t>
        </w:r>
      </w:hyperlink>
    </w:p>
    <w:p w:rsidR="004D3E22" w:rsidRDefault="00043B24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50E6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2.5</w:t>
      </w:r>
      <w:r w:rsidRPr="00E50E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hyperlink r:id="rId14" w:history="1">
        <w:r w:rsidRPr="00E50E6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Требования АООП НОО для обучающихся с тяжелыми нарушениями речи</w:t>
        </w:r>
      </w:hyperlink>
    </w:p>
    <w:p w:rsidR="004D3E22" w:rsidRDefault="00043B24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50E6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2.6</w:t>
      </w:r>
      <w:r w:rsidRPr="00E50E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hyperlink r:id="rId15" w:history="1">
        <w:r w:rsidRPr="00E50E6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Требования к АООП НОО для обучающихся с нарушениями опорно-двигательного аппарата (НОДА)</w:t>
        </w:r>
      </w:hyperlink>
    </w:p>
    <w:p w:rsidR="004D3E22" w:rsidRDefault="00E50E62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</w:t>
      </w:r>
      <w:r w:rsidR="00043B24" w:rsidRPr="00E50E6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.7.</w:t>
      </w:r>
      <w:hyperlink r:id="rId16" w:history="1">
        <w:r w:rsidR="00043B24" w:rsidRPr="00E50E6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Требования к АООП НОО для обучающихся с расстройствами аутистического спектра (РАС)</w:t>
        </w:r>
      </w:hyperlink>
    </w:p>
    <w:p w:rsidR="004D3E22" w:rsidRDefault="00DD28F1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50E6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2.8.</w:t>
      </w:r>
      <w:hyperlink r:id="rId17" w:history="1">
        <w:r w:rsidRPr="00E50E62">
          <w:rPr>
            <w:rStyle w:val="instancename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Требования к АООП НОО для обучающихся с задержкой психического развития (ЗПР)</w:t>
        </w:r>
      </w:hyperlink>
    </w:p>
    <w:p w:rsidR="004D3E22" w:rsidRDefault="00DD28F1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50E6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3.</w:t>
      </w:r>
      <w:hyperlink r:id="rId18" w:history="1">
        <w:r w:rsidRPr="00E50E62">
          <w:rPr>
            <w:rStyle w:val="instancename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 xml:space="preserve">Характеристика ФГОС образования обучающихся с </w:t>
        </w:r>
        <w:r w:rsidR="004D3E22">
          <w:rPr>
            <w:rStyle w:val="instancename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у</w:t>
        </w:r>
        <w:r w:rsidRPr="00E50E62">
          <w:rPr>
            <w:rStyle w:val="instancename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мственной отсталостью (интеллектуальными нарушениями)</w:t>
        </w:r>
      </w:hyperlink>
    </w:p>
    <w:p w:rsidR="004D3E22" w:rsidRDefault="00EC5BC4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DD28F1" w:rsidRPr="00E50E6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hyperlink r:id="rId19" w:history="1">
        <w:r w:rsidR="00C02B12" w:rsidRPr="00E50E62">
          <w:rPr>
            <w:rStyle w:val="instancename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Приказ Минобрнауки России от 30.08.3013 №1015</w:t>
        </w:r>
      </w:hyperlink>
    </w:p>
    <w:p w:rsidR="004D3E22" w:rsidRDefault="00C02B12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50E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Pr="00E50E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hyperlink r:id="rId20" w:history="1">
        <w:r w:rsidRPr="00E50E6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О коррекционном и инклюзивном образовании детей</w:t>
        </w:r>
      </w:hyperlink>
    </w:p>
    <w:p w:rsidR="004D3E22" w:rsidRDefault="00C02B12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50E6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6. </w:t>
      </w:r>
      <w:hyperlink r:id="rId21" w:history="1">
        <w:r w:rsidRPr="00E50E62">
          <w:rPr>
            <w:rStyle w:val="instancename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Концепция ФГОС обучающихся с ОВЗ</w:t>
        </w:r>
      </w:hyperlink>
    </w:p>
    <w:p w:rsidR="004D3E22" w:rsidRDefault="00C02B12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50E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7.</w:t>
      </w:r>
      <w:hyperlink r:id="rId22" w:history="1">
        <w:r w:rsidRPr="00E50E6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СанПиН для обучающихся с ОВЗ 10.07.2015</w:t>
        </w:r>
      </w:hyperlink>
    </w:p>
    <w:p w:rsidR="004D3E22" w:rsidRDefault="00C02B12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50E6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8</w:t>
      </w:r>
      <w:r w:rsidRPr="00E50E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hyperlink r:id="rId23" w:history="1">
        <w:r w:rsidRPr="00E50E6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Нормативно-правовые основы инклюзивного образования</w:t>
        </w:r>
      </w:hyperlink>
    </w:p>
    <w:p w:rsidR="004D3E22" w:rsidRDefault="00C02B12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50E6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9.</w:t>
      </w:r>
      <w:hyperlink r:id="rId24" w:history="1">
        <w:r w:rsidRPr="00E50E6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Что изменилось во ФГОС ОВЗ в последней версии 2016</w:t>
        </w:r>
      </w:hyperlink>
    </w:p>
    <w:p w:rsidR="004D3E22" w:rsidRDefault="00C02B12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50E6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10</w:t>
      </w:r>
      <w:r w:rsidRPr="00E50E6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hyperlink r:id="rId25" w:history="1">
        <w:r w:rsidRPr="00E50E6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Приказ </w:t>
        </w:r>
        <w:proofErr w:type="spellStart"/>
        <w:r w:rsidRPr="00E50E6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Минздавсоцразвития</w:t>
        </w:r>
        <w:proofErr w:type="spellEnd"/>
        <w:r w:rsidRPr="00E50E6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России от 26 августа 2010 г. № 761</w:t>
        </w:r>
      </w:hyperlink>
    </w:p>
    <w:p w:rsidR="004D3E22" w:rsidRDefault="00C02B12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50E6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11</w:t>
      </w:r>
      <w:r w:rsidRPr="00E50E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hyperlink r:id="rId26" w:history="1">
        <w:r w:rsidRPr="00E50E62">
          <w:rPr>
            <w:rStyle w:val="instancename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Приказ Минобрнауки России от 30.08.2013 № 1014</w:t>
        </w:r>
      </w:hyperlink>
    </w:p>
    <w:p w:rsidR="004D3E22" w:rsidRDefault="00C02B12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50E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12</w:t>
      </w:r>
      <w:r w:rsidRPr="00E50E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hyperlink r:id="rId27" w:history="1">
        <w:r w:rsidRPr="00E50E6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Приказ 9 ноября 2015 г. № 1309</w:t>
        </w:r>
      </w:hyperlink>
    </w:p>
    <w:p w:rsidR="004D3E22" w:rsidRDefault="00C02B12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50E6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13</w:t>
      </w:r>
      <w:r w:rsidRPr="00E50E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hyperlink r:id="rId28" w:history="1">
        <w:r w:rsidRPr="00E50E62">
          <w:rPr>
            <w:rStyle w:val="instancename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Как организовать обучение детей с ОВЗ</w:t>
        </w:r>
      </w:hyperlink>
    </w:p>
    <w:p w:rsidR="004D3E22" w:rsidRDefault="00C02B12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50E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14.</w:t>
      </w:r>
      <w:hyperlink r:id="rId29" w:history="1">
        <w:r w:rsidRPr="00E50E62">
          <w:rPr>
            <w:rStyle w:val="instancename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Организация инклюзивного образования в школьной организации</w:t>
        </w:r>
      </w:hyperlink>
    </w:p>
    <w:p w:rsidR="004D3E22" w:rsidRDefault="00E50E62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50E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15</w:t>
      </w:r>
      <w:r w:rsidRPr="00E50E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hyperlink r:id="rId30" w:history="1">
        <w:r w:rsidRPr="00E50E62">
          <w:rPr>
            <w:rStyle w:val="instancename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Департамент общего образования 28 февраля 2014 год № 08-249</w:t>
        </w:r>
      </w:hyperlink>
    </w:p>
    <w:p w:rsidR="004D3E22" w:rsidRDefault="00E50E62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50E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16</w:t>
      </w:r>
      <w:r w:rsidRPr="00E50E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hyperlink r:id="rId31" w:history="1">
        <w:r w:rsidRPr="00E50E62">
          <w:rPr>
            <w:rStyle w:val="instancename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Федеральный закон от 29 декабря 2012 г. №273-РФ</w:t>
        </w:r>
      </w:hyperlink>
    </w:p>
    <w:p w:rsidR="004D3E22" w:rsidRDefault="00872CBB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Style w:val="inplaceeditable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Модуль </w:t>
      </w:r>
      <w:r w:rsidR="00E01C51" w:rsidRPr="00872CB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</w:t>
      </w:r>
      <w:r w:rsidR="00E01C51" w:rsidRPr="00872C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hyperlink r:id="rId32" w:anchor="section-3" w:history="1">
        <w:r w:rsidR="00E50E62" w:rsidRPr="00872CBB">
          <w:rPr>
            <w:rStyle w:val="a7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u w:val="none"/>
          </w:rPr>
          <w:t>Коррекционная педагогика с основами специальной психологии</w:t>
        </w:r>
      </w:hyperlink>
      <w:r w:rsidR="00E50E62" w:rsidRPr="00872CBB">
        <w:rPr>
          <w:rStyle w:val="inplaceeditabl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E50E62" w:rsidRPr="004D3E22" w:rsidRDefault="00916B3E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Style w:val="instancename"/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Style w:val="inplaceeditabl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2.1</w:t>
      </w:r>
      <w:r w:rsidR="00E50E62" w:rsidRPr="00B53A30">
        <w:rPr>
          <w:rStyle w:val="inplaceeditabl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3D6209" w:rsidRPr="00B53A3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E50E62" w:rsidRPr="00B53A3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"https://ipkrori-online.ru/mod/resource/view.php?id=1467" </w:instrText>
      </w:r>
      <w:r w:rsidR="003D6209" w:rsidRPr="00B53A3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E50E62" w:rsidRPr="00AA7B54">
        <w:rPr>
          <w:rStyle w:val="instancenam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Краткое содержание курса. </w:t>
      </w:r>
      <w:r w:rsidR="00E50E62" w:rsidRPr="00B53A30">
        <w:rPr>
          <w:rStyle w:val="instancenam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Основы специальной (коррекционной) педагогики и специальной психологии. </w:t>
      </w:r>
      <w:r w:rsidR="00E56BE8">
        <w:rPr>
          <w:rStyle w:val="instancenam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Коррекционная педагогика (объект, субъект, предмет, цель) Задачи специальной педагогики</w:t>
      </w:r>
      <w:r w:rsidR="00AA7B54">
        <w:rPr>
          <w:rStyle w:val="instancenam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Принципы специальной педагогики в нашей стране. Связь специальной (коррекционной) педагогики с другими науками. История специальной педагогики. Основные термины специальной педагогики.</w:t>
      </w:r>
    </w:p>
    <w:p w:rsidR="004D3E22" w:rsidRDefault="00E50E62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53A30">
        <w:rPr>
          <w:rStyle w:val="instancenam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3D6209" w:rsidRPr="00B53A3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B53A30" w:rsidRPr="00AA7B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B53A3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16B3E" w:rsidRPr="00916B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hyperlink r:id="rId33" w:history="1">
        <w:r w:rsidRPr="00AA7B54">
          <w:rPr>
            <w:rStyle w:val="instancename"/>
            <w:rFonts w:ascii="Times New Roman" w:hAnsi="Times New Roman" w:cs="Times New Roman"/>
            <w:b/>
            <w:color w:val="000000" w:themeColor="text1"/>
            <w:sz w:val="28"/>
            <w:szCs w:val="28"/>
            <w:shd w:val="clear" w:color="auto" w:fill="FFFFFF"/>
          </w:rPr>
          <w:t>Девиантное поведение детей</w:t>
        </w:r>
      </w:hyperlink>
      <w:r w:rsidR="00AA7B54" w:rsidRPr="00AA7B5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. </w:t>
      </w:r>
      <w:r w:rsidR="00AA7B54" w:rsidRPr="00AA7B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Определение понятия "трудный подросток"</w:t>
      </w:r>
      <w:r w:rsidR="00AA7B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Понятия </w:t>
      </w:r>
      <w:proofErr w:type="spellStart"/>
      <w:r w:rsidR="00AA7B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девиантного</w:t>
      </w:r>
      <w:proofErr w:type="spellEnd"/>
      <w:r w:rsidR="00AA7B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поведения. Психологические особенности личности подростка. Причины </w:t>
      </w:r>
      <w:proofErr w:type="spellStart"/>
      <w:r w:rsidR="00AA7B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девиантного</w:t>
      </w:r>
      <w:proofErr w:type="spellEnd"/>
      <w:r w:rsidR="00AA7B5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поведения и психологические факторы трудновоспитуемости подростков. Основные причины трудностей подростков. </w:t>
      </w:r>
      <w:r w:rsidR="00C06B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Характеристика семей способствующих появлению трудных детей. Коррекция </w:t>
      </w:r>
      <w:proofErr w:type="spellStart"/>
      <w:r w:rsidR="00C06B8E" w:rsidRPr="00BB36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девиантного</w:t>
      </w:r>
      <w:proofErr w:type="spellEnd"/>
      <w:r w:rsidR="00C06B8E" w:rsidRPr="00BB36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поведения. </w:t>
      </w:r>
    </w:p>
    <w:p w:rsidR="004D3E22" w:rsidRDefault="00916B3E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16B3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2.</w:t>
      </w:r>
      <w:r w:rsidR="00B53A30" w:rsidRPr="00916B3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3.</w:t>
      </w:r>
      <w:hyperlink r:id="rId34" w:history="1">
        <w:r w:rsidR="00B53A30" w:rsidRPr="00BB3649">
          <w:rPr>
            <w:rStyle w:val="instancename"/>
            <w:rFonts w:ascii="Times New Roman" w:hAnsi="Times New Roman" w:cs="Times New Roman"/>
            <w:b/>
            <w:color w:val="000000" w:themeColor="text1"/>
            <w:sz w:val="28"/>
            <w:szCs w:val="28"/>
            <w:shd w:val="clear" w:color="auto" w:fill="FFFFFF"/>
          </w:rPr>
          <w:t>Основные положения коррекционной педагогики</w:t>
        </w:r>
      </w:hyperlink>
      <w:r w:rsidR="00C06B8E" w:rsidRPr="00BB36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C06B8E" w:rsidRPr="00BB36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Предмет коррекционной педагогики и основные направления деятельности. Специфические </w:t>
      </w:r>
      <w:r w:rsidR="004A0B7A" w:rsidRPr="00BB3649">
        <w:rPr>
          <w:rFonts w:ascii="Times New Roman" w:hAnsi="Times New Roman" w:cs="Times New Roman"/>
          <w:color w:val="000000" w:themeColor="text1"/>
          <w:sz w:val="28"/>
          <w:szCs w:val="28"/>
        </w:rPr>
        <w:t>принципы коррекционно-педагогической деятельности</w:t>
      </w:r>
      <w:r w:rsidR="00BB3649" w:rsidRPr="00BB364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D3E22" w:rsidRDefault="00916B3E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16B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B53A30" w:rsidRPr="00916B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</w:t>
      </w:r>
      <w:hyperlink r:id="rId35" w:history="1">
        <w:r w:rsidR="00B53A30" w:rsidRPr="00AA7B54">
          <w:rPr>
            <w:rStyle w:val="instancename"/>
            <w:rFonts w:ascii="Times New Roman" w:hAnsi="Times New Roman" w:cs="Times New Roman"/>
            <w:b/>
            <w:color w:val="000000" w:themeColor="text1"/>
            <w:sz w:val="28"/>
            <w:szCs w:val="28"/>
            <w:shd w:val="clear" w:color="auto" w:fill="FFFFFF"/>
          </w:rPr>
          <w:t xml:space="preserve">Характеристика основных видов </w:t>
        </w:r>
        <w:proofErr w:type="spellStart"/>
        <w:r w:rsidR="00B53A30" w:rsidRPr="00AA7B54">
          <w:rPr>
            <w:rStyle w:val="instancename"/>
            <w:rFonts w:ascii="Times New Roman" w:hAnsi="Times New Roman" w:cs="Times New Roman"/>
            <w:b/>
            <w:color w:val="000000" w:themeColor="text1"/>
            <w:sz w:val="28"/>
            <w:szCs w:val="28"/>
            <w:shd w:val="clear" w:color="auto" w:fill="FFFFFF"/>
          </w:rPr>
          <w:t>дизонтогенеза</w:t>
        </w:r>
        <w:proofErr w:type="spellEnd"/>
        <w:r w:rsidR="00B53A30" w:rsidRPr="00AA7B54">
          <w:rPr>
            <w:rStyle w:val="instancename"/>
            <w:rFonts w:ascii="Times New Roman" w:hAnsi="Times New Roman" w:cs="Times New Roman"/>
            <w:b/>
            <w:color w:val="000000" w:themeColor="text1"/>
            <w:sz w:val="28"/>
            <w:szCs w:val="28"/>
            <w:shd w:val="clear" w:color="auto" w:fill="FFFFFF"/>
          </w:rPr>
          <w:t xml:space="preserve"> и структура специального образования в России</w:t>
        </w:r>
      </w:hyperlink>
      <w:r w:rsidR="002A1388" w:rsidRPr="00AA7B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2A13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с нарушением речи. Аномалия наследственной этиологии. Дети с нарушением речи. Виды дизартрии. Дети с нарушением двигательной сферы. ДЦП. Формы ДЦП. Дети с задержкой психического развития.</w:t>
      </w:r>
    </w:p>
    <w:p w:rsidR="004D3E22" w:rsidRDefault="00916B3E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6B3E">
        <w:rPr>
          <w:rFonts w:ascii="Times New Roman" w:hAnsi="Times New Roman" w:cs="Times New Roman"/>
          <w:b/>
          <w:sz w:val="28"/>
          <w:szCs w:val="28"/>
        </w:rPr>
        <w:t>2.</w:t>
      </w:r>
      <w:hyperlink r:id="rId36" w:history="1">
        <w:r w:rsidR="00BB3649" w:rsidRPr="00BB3649">
          <w:rPr>
            <w:rStyle w:val="instancename"/>
            <w:rFonts w:ascii="Times New Roman" w:hAnsi="Times New Roman" w:cs="Times New Roman"/>
            <w:b/>
            <w:color w:val="000000" w:themeColor="text1"/>
            <w:sz w:val="28"/>
            <w:szCs w:val="28"/>
            <w:shd w:val="clear" w:color="auto" w:fill="FFFFFF"/>
          </w:rPr>
          <w:t>5.</w:t>
        </w:r>
      </w:hyperlink>
      <w:r w:rsidR="00504844" w:rsidRPr="00504844">
        <w:rPr>
          <w:rFonts w:ascii="Times New Roman" w:hAnsi="Times New Roman" w:cs="Times New Roman"/>
          <w:b/>
          <w:sz w:val="28"/>
          <w:szCs w:val="28"/>
        </w:rPr>
        <w:t>Предмет, задачи, принципы, категории, основные научные теории коррекционной педагогики.</w:t>
      </w:r>
      <w:r w:rsidR="00504844">
        <w:rPr>
          <w:rFonts w:ascii="Times New Roman" w:hAnsi="Times New Roman" w:cs="Times New Roman"/>
          <w:sz w:val="28"/>
          <w:szCs w:val="28"/>
        </w:rPr>
        <w:t>Коррекционно-воспитательная деятельность. Коррекционно-воспитательная деятельность. Взаимосвязь коррекционной педагогики с другими отраслями знаний. Становление и развитие коррекционной педагогики как науки. Принципы организа</w:t>
      </w:r>
      <w:r w:rsidR="004D3E22">
        <w:rPr>
          <w:rFonts w:ascii="Times New Roman" w:hAnsi="Times New Roman" w:cs="Times New Roman"/>
          <w:sz w:val="28"/>
          <w:szCs w:val="28"/>
        </w:rPr>
        <w:t>ции коррекционно-педагогической.</w:t>
      </w:r>
    </w:p>
    <w:p w:rsidR="004D3E22" w:rsidRPr="004D3E22" w:rsidRDefault="00916B3E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504844" w:rsidRPr="00504844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504844">
        <w:rPr>
          <w:rFonts w:ascii="Times New Roman" w:hAnsi="Times New Roman" w:cs="Times New Roman"/>
          <w:b/>
          <w:sz w:val="28"/>
          <w:szCs w:val="28"/>
        </w:rPr>
        <w:t xml:space="preserve">Норма и отклонение развития человека. </w:t>
      </w:r>
      <w:r w:rsidR="00B646C0" w:rsidRPr="00B646C0">
        <w:rPr>
          <w:rFonts w:ascii="Times New Roman" w:hAnsi="Times New Roman" w:cs="Times New Roman"/>
          <w:sz w:val="28"/>
          <w:szCs w:val="28"/>
        </w:rPr>
        <w:t>Психологический аспект</w:t>
      </w:r>
      <w:r w:rsidR="00B646C0">
        <w:rPr>
          <w:rFonts w:ascii="Times New Roman" w:hAnsi="Times New Roman" w:cs="Times New Roman"/>
          <w:sz w:val="28"/>
          <w:szCs w:val="28"/>
        </w:rPr>
        <w:t xml:space="preserve"> проблемы "норма аномалия". Кризисы развития детей школьного возраста. Психическое здоровье и факторы риска в детском возрасте. Критерии явления "норма аномалия"</w:t>
      </w:r>
    </w:p>
    <w:p w:rsidR="004D3E22" w:rsidRDefault="00916B3E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B646C0" w:rsidRPr="00E01C51">
        <w:rPr>
          <w:rFonts w:ascii="Times New Roman" w:hAnsi="Times New Roman" w:cs="Times New Roman"/>
          <w:b/>
          <w:sz w:val="28"/>
          <w:szCs w:val="28"/>
        </w:rPr>
        <w:t>7</w:t>
      </w:r>
      <w:r w:rsidR="00B646C0">
        <w:rPr>
          <w:rFonts w:ascii="Times New Roman" w:hAnsi="Times New Roman" w:cs="Times New Roman"/>
          <w:sz w:val="28"/>
          <w:szCs w:val="28"/>
        </w:rPr>
        <w:t xml:space="preserve">. </w:t>
      </w:r>
      <w:r w:rsidR="00B646C0" w:rsidRPr="005955DB">
        <w:rPr>
          <w:rFonts w:ascii="Times New Roman" w:hAnsi="Times New Roman" w:cs="Times New Roman"/>
          <w:b/>
          <w:sz w:val="28"/>
          <w:szCs w:val="28"/>
        </w:rPr>
        <w:t xml:space="preserve">Первичный и вторичный дефект </w:t>
      </w:r>
      <w:r w:rsidR="005955DB" w:rsidRPr="005955DB">
        <w:rPr>
          <w:rFonts w:ascii="Times New Roman" w:hAnsi="Times New Roman" w:cs="Times New Roman"/>
          <w:b/>
          <w:sz w:val="28"/>
          <w:szCs w:val="28"/>
        </w:rPr>
        <w:t>комбинированные нарушения, и их последствия.</w:t>
      </w:r>
      <w:r w:rsidR="00E01C51">
        <w:rPr>
          <w:rFonts w:ascii="Times New Roman" w:hAnsi="Times New Roman" w:cs="Times New Roman"/>
          <w:sz w:val="28"/>
          <w:szCs w:val="28"/>
        </w:rPr>
        <w:t xml:space="preserve">Комбинированные нарушения, их причины. Причины комплексных нарушений в развитии. Дети с нарушением слуха. Дети с нарушением слуха и снижением интеллекта. </w:t>
      </w:r>
    </w:p>
    <w:p w:rsidR="004D3E22" w:rsidRDefault="00916B3E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B3E">
        <w:rPr>
          <w:rFonts w:ascii="Times New Roman" w:hAnsi="Times New Roman" w:cs="Times New Roman"/>
          <w:b/>
          <w:sz w:val="28"/>
          <w:szCs w:val="28"/>
        </w:rPr>
        <w:t>2.8</w:t>
      </w:r>
      <w:r w:rsidR="001B4C7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01C51" w:rsidRPr="00916B3E">
        <w:rPr>
          <w:rFonts w:ascii="Times New Roman" w:hAnsi="Times New Roman" w:cs="Times New Roman"/>
          <w:b/>
          <w:sz w:val="28"/>
          <w:szCs w:val="28"/>
        </w:rPr>
        <w:t xml:space="preserve">Система коррекционно-педагогической помощи детям с комплексными нарушениями в развитии. </w:t>
      </w:r>
    </w:p>
    <w:p w:rsidR="004D3E22" w:rsidRDefault="00E01C51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C5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Модуль 3.</w:t>
      </w:r>
      <w:r w:rsidR="00C21A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Методологи</w:t>
      </w:r>
      <w:r w:rsidR="002760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ческие аспекты обучения </w:t>
      </w:r>
      <w:r w:rsidR="00C148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детей с ОВЗ согласно ФГОС</w:t>
      </w:r>
      <w:r w:rsidR="00C21A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proofErr w:type="spellStart"/>
      <w:r w:rsidR="00C21A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Тьюторское</w:t>
      </w:r>
      <w:proofErr w:type="spellEnd"/>
      <w:r w:rsidR="00C21A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сопровождение детей с ОВЗ, умственной отсталостью.</w:t>
      </w:r>
    </w:p>
    <w:p w:rsidR="00C21AF7" w:rsidRPr="004D3E22" w:rsidRDefault="001B4C74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3.1</w:t>
      </w:r>
      <w:r w:rsidR="00801C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C21AF7" w:rsidRPr="00801C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Обучение детей с ОВЗ.</w:t>
      </w:r>
      <w:r w:rsidR="00C2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подготовить начальную школу  к введению ФГОС для младших школьников с ОВЗ. Принципы ФГОС для обучения детей с ОВЗ.Методы обучения детей с ОВЗ. Практическое применение коррекционно-развивающих технологий в обучении детей с ОВЗ. </w:t>
      </w:r>
    </w:p>
    <w:p w:rsidR="006F3459" w:rsidRDefault="001B4C74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 w:rsidR="00C148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 "Особенности детей с умственной отсталостью (интеллектуальными нарушениями)" </w:t>
      </w:r>
    </w:p>
    <w:p w:rsidR="00EF49CD" w:rsidRDefault="001B4C74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 w:rsidR="00EF49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 Методологические рекомендации к разработке программ дополнительного образования детей с ОВЗ. </w:t>
      </w:r>
      <w:r w:rsidR="00EF49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Основные категории детей с ограниченными возможностями здоровья. Материально-техническое обеспечение включения детей с ОВЗ в программы дополнительного образования. </w:t>
      </w:r>
    </w:p>
    <w:p w:rsidR="00EF49CD" w:rsidRDefault="001B4C74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 w:rsidR="00EF49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 </w:t>
      </w:r>
      <w:r w:rsidR="00EF49CD" w:rsidRPr="00EF49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Организационно-методические трудности построения процесса </w:t>
      </w:r>
      <w:proofErr w:type="spellStart"/>
      <w:r w:rsidR="00EF49CD" w:rsidRPr="00EF49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тьюторского</w:t>
      </w:r>
      <w:proofErr w:type="spellEnd"/>
      <w:r w:rsidR="00EF49CD" w:rsidRPr="00EF49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сопровождения. </w:t>
      </w:r>
      <w:r w:rsidR="00EF04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Закон "Об образовании в РФ статья 79". </w:t>
      </w:r>
      <w:proofErr w:type="spellStart"/>
      <w:r w:rsidR="00EF0470">
        <w:rPr>
          <w:rFonts w:ascii="Times New Roman" w:hAnsi="Times New Roman" w:cs="Times New Roman"/>
          <w:color w:val="000000" w:themeColor="text1"/>
          <w:sz w:val="28"/>
          <w:szCs w:val="28"/>
        </w:rPr>
        <w:t>Тьютор</w:t>
      </w:r>
      <w:proofErr w:type="spellEnd"/>
      <w:r w:rsidR="00EF04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должностные обязанности. Главная организационная трудность-определение должностных обязанностей </w:t>
      </w:r>
      <w:proofErr w:type="spellStart"/>
      <w:r w:rsidR="00EF0470">
        <w:rPr>
          <w:rFonts w:ascii="Times New Roman" w:hAnsi="Times New Roman" w:cs="Times New Roman"/>
          <w:color w:val="000000" w:themeColor="text1"/>
          <w:sz w:val="28"/>
          <w:szCs w:val="28"/>
        </w:rPr>
        <w:t>тьютора</w:t>
      </w:r>
      <w:proofErr w:type="spellEnd"/>
      <w:r w:rsidR="00EF04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Выводы о трудностях </w:t>
      </w:r>
      <w:proofErr w:type="spellStart"/>
      <w:r w:rsidR="00EF0470">
        <w:rPr>
          <w:rFonts w:ascii="Times New Roman" w:hAnsi="Times New Roman" w:cs="Times New Roman"/>
          <w:color w:val="000000" w:themeColor="text1"/>
          <w:sz w:val="28"/>
          <w:szCs w:val="28"/>
        </w:rPr>
        <w:t>тьюторского</w:t>
      </w:r>
      <w:proofErr w:type="spellEnd"/>
      <w:r w:rsidR="00EF04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сопровождения особого ребенка. </w:t>
      </w:r>
    </w:p>
    <w:p w:rsidR="00EF0470" w:rsidRDefault="001B4C74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4C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 w:rsidR="00EF0470" w:rsidRPr="00EF04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5. </w:t>
      </w:r>
      <w:r w:rsidR="00EF04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Включение детей с ОВЗ в программы дополнительного образования. </w:t>
      </w:r>
    </w:p>
    <w:p w:rsidR="00EF0470" w:rsidRPr="00EF0470" w:rsidRDefault="001B4C74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 w:rsidR="004D3E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6. </w:t>
      </w:r>
      <w:r w:rsidR="00EF04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Памятка педагогу по усвоению первоклассниками школьных требований.</w:t>
      </w:r>
    </w:p>
    <w:p w:rsidR="00EF0470" w:rsidRPr="0006591D" w:rsidRDefault="00EF0470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Модуль 4. Программно методическое обеспечение детей с умственной отсталостью (интеллектуальными нарушениями) </w:t>
      </w:r>
      <w:r w:rsidR="0005792A" w:rsidRPr="0006591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Специальные учебники и пособия издательства "Просвещение" для обеспечения ФГОС образования обучающихся с ограниченными возможностями здоровья. </w:t>
      </w:r>
      <w:r w:rsidR="00263F1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Основные учебные предметы, обеспеченные специальными учебниками для глухих и слабослышащих обучающихся. Основные учебные предметы, обеспеченные специальными учебниками для обучающихся с интеллектуальными нарушениями. </w:t>
      </w:r>
    </w:p>
    <w:p w:rsidR="0005792A" w:rsidRDefault="001B4C74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4.</w:t>
      </w:r>
      <w:r w:rsidR="0005792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2. Рекомендации по разработке и утверждению учебных планов для обучающихся по адаптированным образовательным программам. </w:t>
      </w:r>
      <w:r w:rsidR="002F33C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Рекомендации подготовлены в помощь руководителям и педагогическим работникам образовательных учреждений общего образования и специальных коррекционных, в которых планируется обучение детей с ОВЗ. Пособие содержит порядок, последовательность действий администраций учреждений при утверждении учебных планов и рабочих учебных программ. </w:t>
      </w:r>
    </w:p>
    <w:p w:rsidR="00263F16" w:rsidRDefault="001B4C74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B4C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4.</w:t>
      </w:r>
      <w:r w:rsidR="00263F16" w:rsidRPr="00263F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3.</w:t>
      </w:r>
      <w:r w:rsidR="00263F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Проектирование индивидуальных образовательных программ и маршрутов для лиц с ОВЗ. </w:t>
      </w:r>
      <w:r w:rsidR="00B6263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Организационно-педагогические условия проектирования и реализации ИОП. Этапы разработки ИОП. Структура ИОП для ребенка с ОВЗ. </w:t>
      </w:r>
    </w:p>
    <w:p w:rsidR="00B62638" w:rsidRDefault="005D290C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4.4.  Методические рекомендации по организации инклюзивного обучения детей младшего школьного возраста.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Создание в образовательной организации условий для организации инклюзивного обучения школьного обучения школьников с ОВЗ. Кадровое обеспечение инклюзивного образования. Материально-техническое обеспечение инклюзивного образования. Информационное обеспечение инклюзивного образования. Организация образовательной </w:t>
      </w:r>
      <w:r w:rsidR="007676F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деятельности по реализации адап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тированных </w:t>
      </w:r>
      <w:r w:rsidR="007676F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общеобразовательных программ. </w:t>
      </w:r>
    </w:p>
    <w:p w:rsidR="004D3E22" w:rsidRDefault="007676FD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4.5. Алгоритм разработки АООП.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Разработка АООП. Условия и порядок разработки АООП. АООП: алгоритм проектирования и реализации. Подготовительный этап. Аналитический этап. АООП: алгоритм проектирования и реализации. Разработка. Социальная поддержка, психолого-педагогическая поддержка. АООП НОО для обучающихся с тяжелыми нарушениями речи. АООП НОО для обучающихся с расстройствами аутистического спектра. </w:t>
      </w:r>
    </w:p>
    <w:p w:rsidR="00255235" w:rsidRPr="004D3E22" w:rsidRDefault="00255235" w:rsidP="004D3E22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B5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Итоговая аттестация - 2 часа</w:t>
      </w:r>
      <w:r w:rsidR="004B50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255235" w:rsidRPr="007676FD" w:rsidRDefault="00255235" w:rsidP="004D3E2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Проводится в форме тестирования.</w:t>
      </w:r>
    </w:p>
    <w:p w:rsidR="00C02B12" w:rsidRPr="00E50E62" w:rsidRDefault="004D349C" w:rsidP="00EC5BC4">
      <w:pPr>
        <w:autoSpaceDE w:val="0"/>
        <w:autoSpaceDN w:val="0"/>
        <w:adjustRightInd w:val="0"/>
        <w:spacing w:after="0"/>
        <w:ind w:left="-709"/>
        <w:rPr>
          <w:rFonts w:ascii="Times New Roman" w:eastAsia="Times New Roman" w:hAnsi="Times New Roman" w:cs="Times New Roman"/>
          <w:color w:val="373A3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373A3C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AutoShape 1" descr="Студенты могут вручную отмечать этот элемент как выполненный: 10. Приказ Минздавсоцразвития России от 26 августа 2010 г. № 7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FB80C0" id="AutoShape 1" o:spid="_x0000_s1026" alt="Студенты могут вручную отмечать этот элемент как выполненный: 10. Приказ Минздавсоцразвития России от 26 августа 2010 г. № 76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Kf3RF3AwAAnQYAAA4AAAAAAAAAAAAAAAAALgIAAGRycy9lMm9Eb2MueG1sUEsBAi0A&#10;FAAGAAgAAAAhAEyg6SzYAAAAAwEAAA8AAAAAAAAAAAAAAAAA0QUAAGRycy9kb3ducmV2LnhtbFBL&#10;BQYAAAAABAAEAPMAAADWBgAAAAA=&#10;" filled="f" stroked="f">
                <o:lock v:ext="edit" aspectratio="t"/>
                <w10:anchorlock/>
              </v:rect>
            </w:pict>
          </mc:Fallback>
        </mc:AlternateContent>
      </w:r>
    </w:p>
    <w:p w:rsidR="00C02B12" w:rsidRPr="00E50E62" w:rsidRDefault="004D349C" w:rsidP="00EC5BC4">
      <w:pPr>
        <w:autoSpaceDE w:val="0"/>
        <w:autoSpaceDN w:val="0"/>
        <w:adjustRightInd w:val="0"/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73A3C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2" descr="Студенты могут вручную отмечать этот элемент как выполненный: 8. Нормативно-правовые основы инклюзивного образован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FB242C" id="AutoShape 2" o:spid="_x0000_s1026" alt="Студенты могут вручную отмечать этот элемент как выполненный: 8. Нормативно-правовые основы инклюзивного образовани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IrovOhoAwAA&#10;mAYAAA4AAAAAAAAAAAAAAAAALgIAAGRycy9lMm9Eb2MueG1sUEsBAi0AFAAGAAgAAAAhAEyg6SzY&#10;AAAAAwEAAA8AAAAAAAAAAAAAAAAAwgUAAGRycy9kb3ducmV2LnhtbFBLBQYAAAAABAAEAPMAAADH&#10;BgAAAAA=&#10;" filled="f" stroked="f">
                <o:lock v:ext="edit" aspectratio="t"/>
                <w10:anchorlock/>
              </v:rect>
            </w:pict>
          </mc:Fallback>
        </mc:AlternateContent>
      </w:r>
    </w:p>
    <w:p w:rsidR="00C02B12" w:rsidRPr="00E50E62" w:rsidRDefault="004D349C" w:rsidP="00EC5BC4">
      <w:pPr>
        <w:autoSpaceDE w:val="0"/>
        <w:autoSpaceDN w:val="0"/>
        <w:adjustRightInd w:val="0"/>
        <w:spacing w:after="0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73A3C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3" descr="Студенты могут вручную отмечать этот элемент как выполненный: 7. СанПиН для обучающихся с ОВЗ 10.07.20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349ADB" id="AutoShape 3" o:spid="_x0000_s1026" alt="Студенты могут вручную отмечать этот элемент как выполненный: 7. СанПиН для обучающихся с ОВЗ 10.07.201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jEtcsYAMAAHUGAAAOAAAA&#10;AAAAAAAAAAAAAC4CAABkcnMvZTJvRG9jLnhtbFBLAQItABQABgAIAAAAIQBMoOks2AAAAAMBAAAP&#10;AAAAAAAAAAAAAAAAALo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</w:p>
    <w:p w:rsidR="00C02B12" w:rsidRPr="00E50E62" w:rsidRDefault="004D349C" w:rsidP="00EC5BC4">
      <w:pPr>
        <w:autoSpaceDE w:val="0"/>
        <w:autoSpaceDN w:val="0"/>
        <w:adjustRightInd w:val="0"/>
        <w:spacing w:after="0"/>
        <w:ind w:left="-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73A3C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4" descr="Студенты могут вручную отмечать этот элемент как выполненный: 5. О коррекционном и инклюзивном образовании детей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BFA388" id="AutoShape 4" o:spid="_x0000_s1026" alt="Студенты могут вручную отмечать этот элемент как выполненный: 5. О коррекционном и инклюзивном образовании детей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h1Kwz2QDAACQBgAA&#10;DgAAAAAAAAAAAAAAAAAuAgAAZHJzL2Uyb0RvYy54bWxQSwECLQAUAAYACAAAACEATKDpLNgAAAAD&#10;AQAADwAAAAAAAAAAAAAAAAC+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DD28F1" w:rsidRPr="00E50E62" w:rsidRDefault="00DD28F1" w:rsidP="00EC5BC4">
      <w:pPr>
        <w:autoSpaceDE w:val="0"/>
        <w:autoSpaceDN w:val="0"/>
        <w:adjustRightInd w:val="0"/>
        <w:spacing w:after="0"/>
        <w:ind w:left="-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D28F1" w:rsidRPr="00E50E62" w:rsidRDefault="004D349C" w:rsidP="00EC5BC4">
      <w:pPr>
        <w:autoSpaceDE w:val="0"/>
        <w:autoSpaceDN w:val="0"/>
        <w:adjustRightInd w:val="0"/>
        <w:spacing w:after="0"/>
        <w:ind w:left="-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73A3C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5" descr="Студенты могут вручную отмечать этот элемент как выполненный: 4. Приказ Минобрнауки России от 30.08.3013 №10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A6E863" id="AutoShape 5" o:spid="_x0000_s1026" alt="Студенты могут вручную отмечать этот элемент как выполненный: 4. Приказ Минобрнауки России от 30.08.3013 №101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cIyijmQDAAB+BgAA&#10;DgAAAAAAAAAAAAAAAAAuAgAAZHJzL2Uyb0RvYy54bWxQSwECLQAUAAYACAAAACEATKDpLNgAAAAD&#10;AQAADwAAAAAAAAAAAAAAAAC+BQAAZHJzL2Rvd25yZXYueG1sUEsFBgAAAAAEAAQA8wAAAMM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DD28F1" w:rsidRPr="00E50E62" w:rsidRDefault="00DD28F1" w:rsidP="00EC5BC4">
      <w:pPr>
        <w:autoSpaceDE w:val="0"/>
        <w:autoSpaceDN w:val="0"/>
        <w:adjustRightInd w:val="0"/>
        <w:spacing w:after="0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43B24" w:rsidRPr="00E50E62" w:rsidRDefault="004D349C" w:rsidP="00EC5BC4">
      <w:pPr>
        <w:autoSpaceDE w:val="0"/>
        <w:autoSpaceDN w:val="0"/>
        <w:adjustRightInd w:val="0"/>
        <w:spacing w:after="0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6" descr="Студенты могут вручную отмечать этот элемент как выполненный: 2.7 Требования к АООП НОО для обучающихся с расстройствами аутистического спектра (РАС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3C962E" id="AutoShape 6" o:spid="_x0000_s1026" alt="Студенты могут вручную отмечать этот элемент как выполненный: 2.7 Требования к АООП НОО для обучающихся с расстройствами аутистического спектра (РАС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b+1mGJcDAADRBgAADgAAAAAA&#10;AAAAAAAAAAAuAgAAZHJzL2Uyb0RvYy54bWxQSwECLQAUAAYACAAAACEATKDpLNgAAAADAQAADwAA&#10;AAAAAAAAAAAAAADxBQAAZHJzL2Rvd25yZXYueG1sUEsFBgAAAAAEAAQA8wAAAPYGAAAAAA==&#10;" filled="f" stroked="f">
                <o:lock v:ext="edit" aspectratio="t"/>
                <w10:anchorlock/>
              </v:rect>
            </w:pict>
          </mc:Fallback>
        </mc:AlternateContent>
      </w:r>
    </w:p>
    <w:p w:rsidR="00043B24" w:rsidRPr="00E50E62" w:rsidRDefault="00043B24" w:rsidP="00EC5BC4">
      <w:pPr>
        <w:autoSpaceDE w:val="0"/>
        <w:autoSpaceDN w:val="0"/>
        <w:adjustRightInd w:val="0"/>
        <w:spacing w:after="0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43B24" w:rsidRPr="00E50E62" w:rsidRDefault="00043B24" w:rsidP="00043B24">
      <w:pPr>
        <w:autoSpaceDE w:val="0"/>
        <w:autoSpaceDN w:val="0"/>
        <w:adjustRightInd w:val="0"/>
        <w:spacing w:after="0"/>
        <w:ind w:left="-709"/>
        <w:jc w:val="both"/>
        <w:rPr>
          <w:rFonts w:ascii="Times New Roman" w:eastAsia="Times New Roman" w:hAnsi="Times New Roman" w:cs="Times New Roman"/>
          <w:color w:val="373A3C"/>
          <w:sz w:val="28"/>
          <w:szCs w:val="28"/>
        </w:rPr>
      </w:pPr>
    </w:p>
    <w:p w:rsidR="00043B24" w:rsidRPr="00E50E62" w:rsidRDefault="004D349C" w:rsidP="00043B24">
      <w:pPr>
        <w:autoSpaceDE w:val="0"/>
        <w:autoSpaceDN w:val="0"/>
        <w:adjustRightInd w:val="0"/>
        <w:spacing w:after="0"/>
        <w:ind w:left="-709"/>
        <w:jc w:val="both"/>
        <w:rPr>
          <w:rFonts w:ascii="Times New Roman" w:eastAsia="Times New Roman" w:hAnsi="Times New Roman" w:cs="Times New Roman"/>
          <w:color w:val="373A3C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73A3C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7" descr="Студенты могут вручную отмечать этот элемент как выполненный: 2.6 Требования к АООП НОО для обучающихся с нарушениями опорно-двигательного аппарата (Н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7BE981" id="AutoShape 7" o:spid="_x0000_s1026" alt="Студенты могут вручную отмечать этот элемент как выполненный: 2.6 Требования к АООП НОО для обучающихся с нарушениями опорно-двигательного аппарата (НОДА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H4uJBiYAwAA2gYAAA4AAAAA&#10;AAAAAAAAAAAALgIAAGRycy9lMm9Eb2MueG1sUEsBAi0AFAAGAAgAAAAhAEyg6SzYAAAAAwEAAA8A&#10;AAAAAAAAAAAAAAAA8gUAAGRycy9kb3ducmV2LnhtbFBLBQYAAAAABAAEAPMAAAD3BgAAAAA=&#10;" filled="f" stroked="f">
                <o:lock v:ext="edit" aspectratio="t"/>
                <w10:anchorlock/>
              </v:rect>
            </w:pict>
          </mc:Fallback>
        </mc:AlternateContent>
      </w:r>
    </w:p>
    <w:p w:rsidR="002227C6" w:rsidRDefault="002227C6" w:rsidP="002227C6">
      <w:pPr>
        <w:autoSpaceDE w:val="0"/>
        <w:autoSpaceDN w:val="0"/>
        <w:adjustRightInd w:val="0"/>
        <w:spacing w:after="0"/>
        <w:ind w:left="-709"/>
        <w:jc w:val="both"/>
        <w:rPr>
          <w:rFonts w:ascii="Times New Roman" w:eastAsia="Times New Roman" w:hAnsi="Times New Roman" w:cs="Times New Roman"/>
          <w:color w:val="373A3C"/>
          <w:sz w:val="28"/>
          <w:szCs w:val="28"/>
          <w:shd w:val="clear" w:color="auto" w:fill="FFFFFF"/>
        </w:rPr>
      </w:pPr>
    </w:p>
    <w:p w:rsidR="00E01774" w:rsidRDefault="00E01774" w:rsidP="002227C6">
      <w:pPr>
        <w:autoSpaceDE w:val="0"/>
        <w:autoSpaceDN w:val="0"/>
        <w:adjustRightInd w:val="0"/>
        <w:spacing w:after="0"/>
        <w:ind w:left="-709"/>
        <w:jc w:val="both"/>
        <w:rPr>
          <w:rFonts w:ascii="Times New Roman" w:eastAsia="Times New Roman" w:hAnsi="Times New Roman" w:cs="Times New Roman"/>
          <w:color w:val="373A3C"/>
          <w:sz w:val="28"/>
          <w:szCs w:val="28"/>
          <w:shd w:val="clear" w:color="auto" w:fill="FFFFFF"/>
        </w:rPr>
      </w:pPr>
    </w:p>
    <w:p w:rsidR="00E01774" w:rsidRDefault="00E01774" w:rsidP="002227C6">
      <w:pPr>
        <w:autoSpaceDE w:val="0"/>
        <w:autoSpaceDN w:val="0"/>
        <w:adjustRightInd w:val="0"/>
        <w:spacing w:after="0"/>
        <w:ind w:left="-709"/>
        <w:jc w:val="both"/>
        <w:rPr>
          <w:rFonts w:ascii="Times New Roman" w:eastAsia="Times New Roman" w:hAnsi="Times New Roman" w:cs="Times New Roman"/>
          <w:color w:val="373A3C"/>
          <w:sz w:val="28"/>
          <w:szCs w:val="28"/>
          <w:shd w:val="clear" w:color="auto" w:fill="FFFFFF"/>
        </w:rPr>
      </w:pPr>
    </w:p>
    <w:p w:rsidR="00E01774" w:rsidRDefault="00E01774" w:rsidP="002227C6">
      <w:pPr>
        <w:autoSpaceDE w:val="0"/>
        <w:autoSpaceDN w:val="0"/>
        <w:adjustRightInd w:val="0"/>
        <w:spacing w:after="0"/>
        <w:ind w:left="-709"/>
        <w:jc w:val="both"/>
        <w:rPr>
          <w:rFonts w:ascii="Times New Roman" w:eastAsia="Times New Roman" w:hAnsi="Times New Roman" w:cs="Times New Roman"/>
          <w:color w:val="373A3C"/>
          <w:sz w:val="28"/>
          <w:szCs w:val="28"/>
          <w:shd w:val="clear" w:color="auto" w:fill="FFFFFF"/>
        </w:rPr>
      </w:pPr>
    </w:p>
    <w:p w:rsidR="00E01774" w:rsidRDefault="00E01774" w:rsidP="002227C6">
      <w:pPr>
        <w:autoSpaceDE w:val="0"/>
        <w:autoSpaceDN w:val="0"/>
        <w:adjustRightInd w:val="0"/>
        <w:spacing w:after="0"/>
        <w:ind w:left="-709"/>
        <w:jc w:val="both"/>
        <w:rPr>
          <w:rFonts w:ascii="Times New Roman" w:eastAsia="Times New Roman" w:hAnsi="Times New Roman" w:cs="Times New Roman"/>
          <w:color w:val="373A3C"/>
          <w:sz w:val="28"/>
          <w:szCs w:val="28"/>
          <w:shd w:val="clear" w:color="auto" w:fill="FFFFFF"/>
        </w:rPr>
      </w:pPr>
    </w:p>
    <w:p w:rsidR="00E01774" w:rsidRDefault="00E01774" w:rsidP="002227C6">
      <w:pPr>
        <w:autoSpaceDE w:val="0"/>
        <w:autoSpaceDN w:val="0"/>
        <w:adjustRightInd w:val="0"/>
        <w:spacing w:after="0"/>
        <w:ind w:left="-709"/>
        <w:jc w:val="both"/>
        <w:rPr>
          <w:rFonts w:ascii="Times New Roman" w:eastAsia="Times New Roman" w:hAnsi="Times New Roman" w:cs="Times New Roman"/>
          <w:color w:val="373A3C"/>
          <w:sz w:val="28"/>
          <w:szCs w:val="28"/>
          <w:shd w:val="clear" w:color="auto" w:fill="FFFFFF"/>
        </w:rPr>
      </w:pPr>
    </w:p>
    <w:p w:rsidR="00E01774" w:rsidRDefault="00E01774" w:rsidP="002227C6">
      <w:pPr>
        <w:autoSpaceDE w:val="0"/>
        <w:autoSpaceDN w:val="0"/>
        <w:adjustRightInd w:val="0"/>
        <w:spacing w:after="0"/>
        <w:ind w:left="-709"/>
        <w:jc w:val="both"/>
        <w:rPr>
          <w:rFonts w:ascii="Times New Roman" w:eastAsia="Times New Roman" w:hAnsi="Times New Roman" w:cs="Times New Roman"/>
          <w:color w:val="373A3C"/>
          <w:sz w:val="28"/>
          <w:szCs w:val="28"/>
          <w:shd w:val="clear" w:color="auto" w:fill="FFFFFF"/>
        </w:rPr>
      </w:pPr>
    </w:p>
    <w:p w:rsidR="00E01774" w:rsidRDefault="00E01774" w:rsidP="002227C6">
      <w:pPr>
        <w:autoSpaceDE w:val="0"/>
        <w:autoSpaceDN w:val="0"/>
        <w:adjustRightInd w:val="0"/>
        <w:spacing w:after="0"/>
        <w:ind w:left="-709"/>
        <w:jc w:val="both"/>
        <w:rPr>
          <w:rFonts w:ascii="Times New Roman" w:eastAsia="Times New Roman" w:hAnsi="Times New Roman" w:cs="Times New Roman"/>
          <w:color w:val="373A3C"/>
          <w:sz w:val="28"/>
          <w:szCs w:val="28"/>
          <w:shd w:val="clear" w:color="auto" w:fill="FFFFFF"/>
        </w:rPr>
      </w:pPr>
    </w:p>
    <w:p w:rsidR="00E01774" w:rsidRDefault="00E01774" w:rsidP="002227C6">
      <w:pPr>
        <w:autoSpaceDE w:val="0"/>
        <w:autoSpaceDN w:val="0"/>
        <w:adjustRightInd w:val="0"/>
        <w:spacing w:after="0"/>
        <w:ind w:left="-709"/>
        <w:jc w:val="both"/>
        <w:rPr>
          <w:rFonts w:ascii="Times New Roman" w:eastAsia="Times New Roman" w:hAnsi="Times New Roman" w:cs="Times New Roman"/>
          <w:color w:val="373A3C"/>
          <w:sz w:val="28"/>
          <w:szCs w:val="28"/>
          <w:shd w:val="clear" w:color="auto" w:fill="FFFFFF"/>
        </w:rPr>
      </w:pPr>
    </w:p>
    <w:p w:rsidR="00E01774" w:rsidRDefault="00E01774" w:rsidP="002227C6">
      <w:pPr>
        <w:autoSpaceDE w:val="0"/>
        <w:autoSpaceDN w:val="0"/>
        <w:adjustRightInd w:val="0"/>
        <w:spacing w:after="0"/>
        <w:ind w:left="-709"/>
        <w:jc w:val="both"/>
        <w:rPr>
          <w:rFonts w:ascii="Times New Roman" w:eastAsia="Times New Roman" w:hAnsi="Times New Roman" w:cs="Times New Roman"/>
          <w:color w:val="373A3C"/>
          <w:sz w:val="28"/>
          <w:szCs w:val="28"/>
          <w:shd w:val="clear" w:color="auto" w:fill="FFFFFF"/>
        </w:rPr>
      </w:pPr>
    </w:p>
    <w:p w:rsidR="00E01774" w:rsidRDefault="00E01774" w:rsidP="002227C6">
      <w:pPr>
        <w:autoSpaceDE w:val="0"/>
        <w:autoSpaceDN w:val="0"/>
        <w:adjustRightInd w:val="0"/>
        <w:spacing w:after="0"/>
        <w:ind w:left="-709"/>
        <w:jc w:val="both"/>
        <w:rPr>
          <w:rFonts w:ascii="Times New Roman" w:eastAsia="Times New Roman" w:hAnsi="Times New Roman" w:cs="Times New Roman"/>
          <w:color w:val="373A3C"/>
          <w:sz w:val="28"/>
          <w:szCs w:val="28"/>
          <w:shd w:val="clear" w:color="auto" w:fill="FFFFFF"/>
        </w:rPr>
      </w:pPr>
    </w:p>
    <w:p w:rsidR="00E01774" w:rsidRDefault="00E01774" w:rsidP="002227C6">
      <w:pPr>
        <w:autoSpaceDE w:val="0"/>
        <w:autoSpaceDN w:val="0"/>
        <w:adjustRightInd w:val="0"/>
        <w:spacing w:after="0"/>
        <w:ind w:left="-709"/>
        <w:jc w:val="both"/>
        <w:rPr>
          <w:rFonts w:ascii="Times New Roman" w:eastAsia="Times New Roman" w:hAnsi="Times New Roman" w:cs="Times New Roman"/>
          <w:color w:val="373A3C"/>
          <w:sz w:val="28"/>
          <w:szCs w:val="28"/>
          <w:shd w:val="clear" w:color="auto" w:fill="FFFFFF"/>
        </w:rPr>
      </w:pPr>
    </w:p>
    <w:p w:rsidR="00E01774" w:rsidRDefault="00E01774" w:rsidP="002227C6">
      <w:pPr>
        <w:autoSpaceDE w:val="0"/>
        <w:autoSpaceDN w:val="0"/>
        <w:adjustRightInd w:val="0"/>
        <w:spacing w:after="0"/>
        <w:ind w:left="-709"/>
        <w:jc w:val="both"/>
        <w:rPr>
          <w:rFonts w:ascii="Times New Roman" w:eastAsia="Times New Roman" w:hAnsi="Times New Roman" w:cs="Times New Roman"/>
          <w:color w:val="373A3C"/>
          <w:sz w:val="28"/>
          <w:szCs w:val="28"/>
          <w:shd w:val="clear" w:color="auto" w:fill="FFFFFF"/>
        </w:rPr>
      </w:pPr>
    </w:p>
    <w:p w:rsidR="00C1776E" w:rsidRDefault="00C1776E" w:rsidP="002227C6">
      <w:pPr>
        <w:autoSpaceDE w:val="0"/>
        <w:autoSpaceDN w:val="0"/>
        <w:adjustRightInd w:val="0"/>
        <w:spacing w:after="0"/>
        <w:ind w:left="-709"/>
        <w:jc w:val="both"/>
        <w:rPr>
          <w:rFonts w:ascii="Times New Roman" w:eastAsia="Times New Roman" w:hAnsi="Times New Roman" w:cs="Times New Roman"/>
          <w:color w:val="373A3C"/>
          <w:sz w:val="28"/>
          <w:szCs w:val="28"/>
          <w:shd w:val="clear" w:color="auto" w:fill="FFFFFF"/>
        </w:rPr>
      </w:pPr>
    </w:p>
    <w:p w:rsidR="007A5FD4" w:rsidRPr="00E50E62" w:rsidRDefault="007A5FD4" w:rsidP="007A5FD4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B67" w:rsidRPr="00E50E62" w:rsidRDefault="00C04B67" w:rsidP="00C04B67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E62">
        <w:rPr>
          <w:rFonts w:ascii="Times New Roman" w:hAnsi="Times New Roman" w:cs="Times New Roman"/>
          <w:b/>
          <w:sz w:val="28"/>
          <w:szCs w:val="28"/>
        </w:rPr>
        <w:t>Требования к информационным и учебно-методическим условиям</w:t>
      </w:r>
    </w:p>
    <w:p w:rsidR="00C04B67" w:rsidRPr="00E50E62" w:rsidRDefault="00C04B67" w:rsidP="00C04B67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B67" w:rsidRPr="00E50E62" w:rsidRDefault="00C04B67" w:rsidP="00C04B67">
      <w:pPr>
        <w:autoSpaceDE w:val="0"/>
        <w:autoSpaceDN w:val="0"/>
        <w:adjustRightInd w:val="0"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i/>
          <w:sz w:val="28"/>
          <w:szCs w:val="28"/>
        </w:rPr>
        <w:t xml:space="preserve"> Нормативно-правовая документация, используемая при реализации ДПП (</w:t>
      </w:r>
      <w:r w:rsidRPr="00E50E62">
        <w:rPr>
          <w:rFonts w:ascii="Times New Roman" w:hAnsi="Times New Roman" w:cs="Times New Roman"/>
          <w:sz w:val="28"/>
          <w:szCs w:val="28"/>
        </w:rPr>
        <w:t>документы предоставляются в электронной форме</w:t>
      </w:r>
      <w:r w:rsidRPr="00E50E62">
        <w:rPr>
          <w:rFonts w:ascii="Times New Roman" w:hAnsi="Times New Roman" w:cs="Times New Roman"/>
          <w:i/>
          <w:sz w:val="28"/>
          <w:szCs w:val="28"/>
        </w:rPr>
        <w:t>):</w:t>
      </w:r>
    </w:p>
    <w:p w:rsidR="00C04B67" w:rsidRPr="00E50E62" w:rsidRDefault="00C04B67" w:rsidP="00C04B67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 xml:space="preserve">Федеральный закон от 29.12.2012 № 273-ФЗ «Об образовании в Российской Федерации» (с последующими изменениями) ст. 97; </w:t>
      </w:r>
    </w:p>
    <w:p w:rsidR="00C04B67" w:rsidRPr="00E50E62" w:rsidRDefault="00C04B67" w:rsidP="00C04B67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 xml:space="preserve"> Правила осуществления мониторинга системы образования, утвержденные постановлением Правительства Российской Федерации от 05.08.2013 № 662;</w:t>
      </w:r>
    </w:p>
    <w:p w:rsidR="00C04B67" w:rsidRPr="00E50E62" w:rsidRDefault="00C04B67" w:rsidP="00C04B67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 xml:space="preserve"> Федеральный государственный образовательный стандарт основного общего образования, утвержденный приказом Минобрнауки России от 06.10.2009 № 373 (с последующими изменениями); </w:t>
      </w:r>
    </w:p>
    <w:p w:rsidR="00C04B67" w:rsidRPr="00E50E62" w:rsidRDefault="00C04B67" w:rsidP="00C04B67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 xml:space="preserve">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Минобрнауки России от 31.03.2014 № 253 (с последующими изменениями); </w:t>
      </w:r>
    </w:p>
    <w:p w:rsidR="00C04B67" w:rsidRPr="00E50E62" w:rsidRDefault="00C04B67" w:rsidP="00C04B67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 xml:space="preserve">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</w:t>
      </w:r>
      <w:proofErr w:type="spellStart"/>
      <w:r w:rsidRPr="00E50E62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E50E62">
        <w:rPr>
          <w:rFonts w:ascii="Times New Roman" w:hAnsi="Times New Roman" w:cs="Times New Roman"/>
          <w:sz w:val="28"/>
          <w:szCs w:val="28"/>
        </w:rPr>
        <w:t xml:space="preserve"> России от 28.12.2018 № 345,</w:t>
      </w:r>
    </w:p>
    <w:p w:rsidR="00C04B67" w:rsidRPr="00E50E62" w:rsidRDefault="00C04B67" w:rsidP="00025FA5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E50E62"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 w:rsidRPr="00E50E62">
        <w:rPr>
          <w:rFonts w:ascii="Times New Roman" w:hAnsi="Times New Roman" w:cs="Times New Roman"/>
          <w:sz w:val="28"/>
          <w:szCs w:val="28"/>
        </w:rPr>
        <w:t xml:space="preserve"> от 29.01.2019 № 84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2020</w:t>
      </w:r>
      <w:r w:rsidR="00FB6718" w:rsidRPr="00E50E62">
        <w:rPr>
          <w:rFonts w:ascii="Times New Roman" w:hAnsi="Times New Roman" w:cs="Times New Roman"/>
          <w:sz w:val="28"/>
          <w:szCs w:val="28"/>
        </w:rPr>
        <w:t xml:space="preserve"> году».</w:t>
      </w:r>
    </w:p>
    <w:p w:rsidR="00784017" w:rsidRPr="00E50E62" w:rsidRDefault="00784017" w:rsidP="00A207F4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B6E" w:rsidRPr="00E50E62" w:rsidRDefault="00434B6E" w:rsidP="00A207F4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B6E" w:rsidRPr="00E50E62" w:rsidRDefault="00C04B67" w:rsidP="00434B6E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E62">
        <w:rPr>
          <w:rFonts w:ascii="Times New Roman" w:hAnsi="Times New Roman" w:cs="Times New Roman"/>
          <w:b/>
          <w:sz w:val="28"/>
          <w:szCs w:val="28"/>
        </w:rPr>
        <w:t>Учебно-методические материалы:</w:t>
      </w:r>
    </w:p>
    <w:p w:rsidR="000F57A1" w:rsidRPr="00E50E62" w:rsidRDefault="00C264EB" w:rsidP="004D3E22">
      <w:pPr>
        <w:autoSpaceDE w:val="0"/>
        <w:autoSpaceDN w:val="0"/>
        <w:adjustRightInd w:val="0"/>
        <w:spacing w:after="0"/>
        <w:ind w:left="-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E62">
        <w:rPr>
          <w:rFonts w:ascii="Times New Roman" w:hAnsi="Times New Roman" w:cs="Times New Roman"/>
          <w:sz w:val="28"/>
          <w:szCs w:val="28"/>
        </w:rPr>
        <w:t>1.</w:t>
      </w:r>
      <w:r w:rsidRPr="00E50E62">
        <w:rPr>
          <w:rStyle w:val="instancenam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Специальные учебники и пособия издательства "Просвещение"для обеспечения ФГОС образования обучающихся с ограниченными возможностями здоровья</w:t>
      </w:r>
      <w:r w:rsidR="004D3E22">
        <w:rPr>
          <w:rStyle w:val="instancenam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34B6E" w:rsidRPr="00E50E62" w:rsidRDefault="00434B6E" w:rsidP="00602C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776E" w:rsidRDefault="00C1776E" w:rsidP="00602C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776E" w:rsidRDefault="00C1776E" w:rsidP="00602C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776E" w:rsidRDefault="00C1776E" w:rsidP="00602C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91D" w:rsidRPr="007F356D" w:rsidRDefault="0006591D" w:rsidP="00602C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2CC8" w:rsidRPr="00E50E62" w:rsidRDefault="00A207F4" w:rsidP="00602C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E62">
        <w:rPr>
          <w:rFonts w:ascii="Times New Roman" w:hAnsi="Times New Roman" w:cs="Times New Roman"/>
          <w:b/>
          <w:sz w:val="28"/>
          <w:szCs w:val="28"/>
        </w:rPr>
        <w:t>Информационно-коммуникационные ресурсы:</w:t>
      </w:r>
    </w:p>
    <w:p w:rsidR="00602CC8" w:rsidRPr="004D3E22" w:rsidRDefault="00602CC8" w:rsidP="004D3E22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4D3E22">
        <w:rPr>
          <w:rFonts w:ascii="Times New Roman" w:hAnsi="Times New Roman" w:cs="Times New Roman"/>
          <w:sz w:val="28"/>
        </w:rPr>
        <w:t>Официальный сайт ЮНЕСКО// www.unesco.ru, www.un.org</w:t>
      </w:r>
    </w:p>
    <w:p w:rsidR="00602CC8" w:rsidRPr="004D3E22" w:rsidRDefault="00602CC8" w:rsidP="004D3E22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4D3E22">
        <w:rPr>
          <w:rFonts w:ascii="Times New Roman" w:hAnsi="Times New Roman" w:cs="Times New Roman"/>
          <w:sz w:val="28"/>
        </w:rPr>
        <w:t>Официальный сайт ЮНЕСКО-CEPES//www.cepes.ro</w:t>
      </w:r>
    </w:p>
    <w:p w:rsidR="00602CC8" w:rsidRPr="004D3E22" w:rsidRDefault="00602CC8" w:rsidP="004D3E22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4D3E22">
        <w:rPr>
          <w:rFonts w:ascii="Times New Roman" w:hAnsi="Times New Roman" w:cs="Times New Roman"/>
          <w:sz w:val="28"/>
        </w:rPr>
        <w:t>Официальный сайт Министерства образования и науки Российской Федерации. http://www.mon.gov.ru</w:t>
      </w:r>
    </w:p>
    <w:p w:rsidR="00602CC8" w:rsidRPr="004D3E22" w:rsidRDefault="00602CC8" w:rsidP="004D3E22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4D3E22">
        <w:rPr>
          <w:rFonts w:ascii="Times New Roman" w:hAnsi="Times New Roman" w:cs="Times New Roman"/>
          <w:sz w:val="28"/>
        </w:rPr>
        <w:t>Федеральный центр информационно-образовательных ресурсов (ФЦИОР). http://fcior.edu.ru</w:t>
      </w:r>
    </w:p>
    <w:p w:rsidR="00602CC8" w:rsidRPr="004D3E22" w:rsidRDefault="00602CC8" w:rsidP="004D3E22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4D3E22">
        <w:rPr>
          <w:rFonts w:ascii="Times New Roman" w:hAnsi="Times New Roman" w:cs="Times New Roman"/>
          <w:sz w:val="28"/>
        </w:rPr>
        <w:t>Официальный сайт Института Проблем Инклюзивного Образования - http://www.inclusive-edu.ru</w:t>
      </w:r>
    </w:p>
    <w:p w:rsidR="00602CC8" w:rsidRPr="004D3E22" w:rsidRDefault="00602CC8" w:rsidP="004D3E22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4D3E22">
        <w:rPr>
          <w:rFonts w:ascii="Times New Roman" w:hAnsi="Times New Roman" w:cs="Times New Roman"/>
          <w:sz w:val="28"/>
        </w:rPr>
        <w:t>Официальный сайт РЦ ЮНЕСКО по Инклюзивному образованию - http://detsad288.ucoz.net</w:t>
      </w:r>
    </w:p>
    <w:p w:rsidR="00602CC8" w:rsidRPr="004D3E22" w:rsidRDefault="00602CC8" w:rsidP="004D3E22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4D3E22">
        <w:rPr>
          <w:rFonts w:ascii="Times New Roman" w:hAnsi="Times New Roman" w:cs="Times New Roman"/>
          <w:sz w:val="28"/>
        </w:rPr>
        <w:t>Региональная общественная организация инвалидов «Перспектива»: http://www.perspektiva-inva.ru</w:t>
      </w:r>
    </w:p>
    <w:p w:rsidR="00602CC8" w:rsidRPr="004D3E22" w:rsidRDefault="00602CC8" w:rsidP="004D3E22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4D3E22">
        <w:rPr>
          <w:rFonts w:ascii="Times New Roman" w:hAnsi="Times New Roman" w:cs="Times New Roman"/>
          <w:sz w:val="28"/>
        </w:rPr>
        <w:t>Центр лечебной педагогики: http://www.ccp.org.ru</w:t>
      </w:r>
    </w:p>
    <w:p w:rsidR="00602CC8" w:rsidRPr="004D3E22" w:rsidRDefault="00602CC8" w:rsidP="004D3E22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4D3E22">
        <w:rPr>
          <w:rFonts w:ascii="Times New Roman" w:hAnsi="Times New Roman" w:cs="Times New Roman"/>
          <w:sz w:val="28"/>
        </w:rPr>
        <w:t>Электронная система «Образование» http://www.resobr.ru/sistemaedu/. Электронная система содержит избранные тексты статей по проблематике образования.</w:t>
      </w:r>
    </w:p>
    <w:p w:rsidR="00D41BE4" w:rsidRPr="00E50E62" w:rsidRDefault="00D41BE4" w:rsidP="004D3E22">
      <w:pPr>
        <w:rPr>
          <w:rFonts w:ascii="Times New Roman" w:hAnsi="Times New Roman" w:cs="Times New Roman"/>
          <w:b/>
          <w:sz w:val="28"/>
          <w:szCs w:val="28"/>
        </w:rPr>
      </w:pPr>
    </w:p>
    <w:p w:rsidR="00784017" w:rsidRPr="00E50E62" w:rsidRDefault="00784017" w:rsidP="00602C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E62">
        <w:rPr>
          <w:rFonts w:ascii="Times New Roman" w:hAnsi="Times New Roman" w:cs="Times New Roman"/>
          <w:b/>
          <w:sz w:val="28"/>
          <w:szCs w:val="28"/>
        </w:rPr>
        <w:t>Использованная литература</w:t>
      </w:r>
    </w:p>
    <w:p w:rsidR="00602CC8" w:rsidRPr="00E50E62" w:rsidRDefault="00F41122" w:rsidP="00AE52DE">
      <w:pPr>
        <w:pStyle w:val="a8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  <w:sz w:val="28"/>
          <w:szCs w:val="28"/>
        </w:rPr>
      </w:pPr>
      <w:hyperlink r:id="rId37" w:history="1">
        <w:proofErr w:type="spellStart"/>
        <w:r w:rsidR="00602CC8" w:rsidRPr="00E50E62">
          <w:rPr>
            <w:rStyle w:val="a7"/>
            <w:color w:val="000000" w:themeColor="text1"/>
            <w:sz w:val="28"/>
            <w:szCs w:val="28"/>
          </w:rPr>
          <w:t>Вильшанская</w:t>
        </w:r>
        <w:proofErr w:type="spellEnd"/>
        <w:r w:rsidR="00602CC8" w:rsidRPr="00E50E62">
          <w:rPr>
            <w:rStyle w:val="a7"/>
            <w:color w:val="000000" w:themeColor="text1"/>
            <w:sz w:val="28"/>
            <w:szCs w:val="28"/>
          </w:rPr>
          <w:t xml:space="preserve">, А.Д. Организация и содержание специальной педагогической помощи младшим школьникам с задержкой психического развития / А.Д. </w:t>
        </w:r>
        <w:proofErr w:type="spellStart"/>
        <w:r w:rsidR="00602CC8" w:rsidRPr="00E50E62">
          <w:rPr>
            <w:rStyle w:val="a7"/>
            <w:color w:val="000000" w:themeColor="text1"/>
            <w:sz w:val="28"/>
            <w:szCs w:val="28"/>
          </w:rPr>
          <w:t>Вильшанская</w:t>
        </w:r>
        <w:proofErr w:type="spellEnd"/>
        <w:r w:rsidR="00602CC8" w:rsidRPr="00E50E62">
          <w:rPr>
            <w:rStyle w:val="a7"/>
            <w:color w:val="000000" w:themeColor="text1"/>
            <w:sz w:val="28"/>
            <w:szCs w:val="28"/>
          </w:rPr>
          <w:t xml:space="preserve"> Воспитание и обучение детей с нарушениями развития. - 2004. - № 1. - С. 18-22. </w:t>
        </w:r>
      </w:hyperlink>
    </w:p>
    <w:p w:rsidR="00602CC8" w:rsidRPr="00E50E62" w:rsidRDefault="00602CC8" w:rsidP="00AE52DE">
      <w:pPr>
        <w:pStyle w:val="a8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  <w:sz w:val="28"/>
          <w:szCs w:val="28"/>
        </w:rPr>
      </w:pPr>
      <w:r w:rsidRPr="00E50E62">
        <w:rPr>
          <w:color w:val="000000" w:themeColor="text1"/>
          <w:sz w:val="28"/>
          <w:szCs w:val="28"/>
        </w:rPr>
        <w:t xml:space="preserve">Дети с задержкой психического развития/ Под ред. Т. А. Власовой, В. И. </w:t>
      </w:r>
      <w:proofErr w:type="spellStart"/>
      <w:r w:rsidRPr="00E50E62">
        <w:rPr>
          <w:color w:val="000000" w:themeColor="text1"/>
          <w:sz w:val="28"/>
          <w:szCs w:val="28"/>
        </w:rPr>
        <w:t>Лубовского</w:t>
      </w:r>
      <w:proofErr w:type="spellEnd"/>
      <w:r w:rsidRPr="00E50E62">
        <w:rPr>
          <w:color w:val="000000" w:themeColor="text1"/>
          <w:sz w:val="28"/>
          <w:szCs w:val="28"/>
        </w:rPr>
        <w:t xml:space="preserve">, Н. А. Цыпиной. - НИИ дефектологии </w:t>
      </w:r>
      <w:proofErr w:type="gramStart"/>
      <w:r w:rsidRPr="00E50E62">
        <w:rPr>
          <w:color w:val="000000" w:themeColor="text1"/>
          <w:sz w:val="28"/>
          <w:szCs w:val="28"/>
        </w:rPr>
        <w:t>М.:Педагогика</w:t>
      </w:r>
      <w:proofErr w:type="gramEnd"/>
      <w:r w:rsidRPr="00E50E62">
        <w:rPr>
          <w:color w:val="000000" w:themeColor="text1"/>
          <w:sz w:val="28"/>
          <w:szCs w:val="28"/>
        </w:rPr>
        <w:t>,1984.-256 с.</w:t>
      </w:r>
    </w:p>
    <w:p w:rsidR="00602CC8" w:rsidRPr="00E50E62" w:rsidRDefault="00602CC8" w:rsidP="00AE52DE">
      <w:pPr>
        <w:pStyle w:val="a8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  <w:sz w:val="28"/>
          <w:szCs w:val="28"/>
        </w:rPr>
      </w:pPr>
      <w:r w:rsidRPr="00E50E62">
        <w:rPr>
          <w:color w:val="000000" w:themeColor="text1"/>
          <w:sz w:val="28"/>
          <w:szCs w:val="28"/>
        </w:rPr>
        <w:t>Дьяченко В.К. Новая педагогическая технология учебно-воспитательного процесса: о переходе к коллективному способу обучения. Усть-Каменогорск, 1992. 182 с.</w:t>
      </w:r>
    </w:p>
    <w:p w:rsidR="00602CC8" w:rsidRPr="00E50E62" w:rsidRDefault="00F41122" w:rsidP="00AE52DE">
      <w:pPr>
        <w:pStyle w:val="a8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  <w:sz w:val="28"/>
          <w:szCs w:val="28"/>
        </w:rPr>
      </w:pPr>
      <w:hyperlink r:id="rId38" w:history="1">
        <w:r w:rsidR="00602CC8" w:rsidRPr="00E50E62">
          <w:rPr>
            <w:rStyle w:val="a7"/>
            <w:color w:val="000000" w:themeColor="text1"/>
            <w:sz w:val="28"/>
            <w:szCs w:val="28"/>
          </w:rPr>
          <w:t xml:space="preserve">Концепция Специального Федерального государственного образовательного стандарта для детей с ограниченными возможностями здоровья / Н.Н. </w:t>
        </w:r>
        <w:proofErr w:type="spellStart"/>
        <w:r w:rsidR="00602CC8" w:rsidRPr="00E50E62">
          <w:rPr>
            <w:rStyle w:val="a7"/>
            <w:color w:val="000000" w:themeColor="text1"/>
            <w:sz w:val="28"/>
            <w:szCs w:val="28"/>
          </w:rPr>
          <w:t>Малофеев</w:t>
        </w:r>
        <w:proofErr w:type="spellEnd"/>
        <w:r w:rsidR="00602CC8" w:rsidRPr="00E50E62">
          <w:rPr>
            <w:rStyle w:val="a7"/>
            <w:color w:val="000000" w:themeColor="text1"/>
            <w:sz w:val="28"/>
            <w:szCs w:val="28"/>
          </w:rPr>
          <w:t xml:space="preserve">, </w:t>
        </w:r>
        <w:proofErr w:type="spellStart"/>
        <w:r w:rsidR="00602CC8" w:rsidRPr="00E50E62">
          <w:rPr>
            <w:rStyle w:val="a7"/>
            <w:color w:val="000000" w:themeColor="text1"/>
            <w:sz w:val="28"/>
            <w:szCs w:val="28"/>
          </w:rPr>
          <w:t>О.И.Кукушкина</w:t>
        </w:r>
        <w:proofErr w:type="spellEnd"/>
        <w:r w:rsidR="00602CC8" w:rsidRPr="00E50E62">
          <w:rPr>
            <w:rStyle w:val="a7"/>
            <w:color w:val="000000" w:themeColor="text1"/>
            <w:sz w:val="28"/>
            <w:szCs w:val="28"/>
          </w:rPr>
          <w:t xml:space="preserve">, </w:t>
        </w:r>
        <w:proofErr w:type="spellStart"/>
        <w:r w:rsidR="00602CC8" w:rsidRPr="00E50E62">
          <w:rPr>
            <w:rStyle w:val="a7"/>
            <w:color w:val="000000" w:themeColor="text1"/>
            <w:sz w:val="28"/>
            <w:szCs w:val="28"/>
          </w:rPr>
          <w:t>О.С.Никольская</w:t>
        </w:r>
        <w:proofErr w:type="spellEnd"/>
        <w:r w:rsidR="00602CC8" w:rsidRPr="00E50E62">
          <w:rPr>
            <w:rStyle w:val="a7"/>
            <w:color w:val="000000" w:themeColor="text1"/>
            <w:sz w:val="28"/>
            <w:szCs w:val="28"/>
          </w:rPr>
          <w:t>, Е.Л. Гончарова) – М.: Просвещение, 2013. – 42 с. – (Стандарты второго поколения). </w:t>
        </w:r>
      </w:hyperlink>
    </w:p>
    <w:p w:rsidR="00602CC8" w:rsidRPr="00E50E62" w:rsidRDefault="00F41122" w:rsidP="00AE52DE">
      <w:pPr>
        <w:pStyle w:val="a8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  <w:sz w:val="28"/>
          <w:szCs w:val="28"/>
        </w:rPr>
      </w:pPr>
      <w:hyperlink r:id="rId39" w:history="1">
        <w:proofErr w:type="spellStart"/>
        <w:r w:rsidR="00602CC8" w:rsidRPr="00E50E62">
          <w:rPr>
            <w:rStyle w:val="a7"/>
            <w:color w:val="000000" w:themeColor="text1"/>
            <w:sz w:val="28"/>
            <w:szCs w:val="28"/>
          </w:rPr>
          <w:t>Малофеев</w:t>
        </w:r>
        <w:proofErr w:type="spellEnd"/>
        <w:r w:rsidR="00602CC8" w:rsidRPr="00E50E62">
          <w:rPr>
            <w:rStyle w:val="a7"/>
            <w:color w:val="000000" w:themeColor="text1"/>
            <w:sz w:val="28"/>
            <w:szCs w:val="28"/>
          </w:rPr>
          <w:t xml:space="preserve">, Н.Н. Дети с отклонениями в развитии в общеобразовательной школе: общие и специальные требования к результатам обучения /Н.Н. </w:t>
        </w:r>
        <w:proofErr w:type="spellStart"/>
        <w:r w:rsidR="00602CC8" w:rsidRPr="00E50E62">
          <w:rPr>
            <w:rStyle w:val="a7"/>
            <w:color w:val="000000" w:themeColor="text1"/>
            <w:sz w:val="28"/>
            <w:szCs w:val="28"/>
          </w:rPr>
          <w:t>Малофеев</w:t>
        </w:r>
        <w:proofErr w:type="spellEnd"/>
        <w:r w:rsidR="00602CC8" w:rsidRPr="00E50E62">
          <w:rPr>
            <w:rStyle w:val="a7"/>
            <w:color w:val="000000" w:themeColor="text1"/>
            <w:sz w:val="28"/>
            <w:szCs w:val="28"/>
          </w:rPr>
          <w:t>, О.С. Никольская, О.И. Кукушкина // Воспитание и обучение детей с нарушениями развития. - 2010. - № 5. - С. 6-11. </w:t>
        </w:r>
      </w:hyperlink>
    </w:p>
    <w:p w:rsidR="00602CC8" w:rsidRPr="00E50E62" w:rsidRDefault="00F41122" w:rsidP="00AE52DE">
      <w:pPr>
        <w:pStyle w:val="a8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  <w:sz w:val="28"/>
          <w:szCs w:val="28"/>
        </w:rPr>
      </w:pPr>
      <w:hyperlink r:id="rId40" w:history="1">
        <w:r w:rsidR="00602CC8" w:rsidRPr="00E50E62">
          <w:rPr>
            <w:rStyle w:val="a7"/>
            <w:color w:val="000000" w:themeColor="text1"/>
            <w:sz w:val="28"/>
            <w:szCs w:val="28"/>
          </w:rPr>
          <w:t>Малофеев Н.Н. Дифференциация уровней и вариантов [Электронный ресурс] / Н.Н. Малофеев, О.С. Никольская, О.И. Кукушкина // Альманах ИКП РАО. – 2010. - № 14. – Электр. Ст. – Режим доступа: http://almanah.ikprao.ru/articles/almanah-14/proekt-specialnogo-federalnogo-gosudarstvennogo-obrazovatelnogo-26 </w:t>
        </w:r>
      </w:hyperlink>
    </w:p>
    <w:p w:rsidR="00AE52DE" w:rsidRDefault="00602CC8" w:rsidP="00AE52DE">
      <w:pPr>
        <w:pStyle w:val="a8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  <w:sz w:val="28"/>
          <w:szCs w:val="28"/>
        </w:rPr>
      </w:pPr>
      <w:r w:rsidRPr="00E50E62">
        <w:rPr>
          <w:color w:val="000000" w:themeColor="text1"/>
          <w:sz w:val="28"/>
          <w:szCs w:val="28"/>
        </w:rPr>
        <w:t>Организация специальных образовательных условий для детей с ограниченными возможностями здоровья в общеобразовательных учреждениях: Методические рекомендации /Отв. ред. С.В. Але</w:t>
      </w:r>
      <w:r w:rsidR="00AE52DE">
        <w:rPr>
          <w:color w:val="000000" w:themeColor="text1"/>
          <w:sz w:val="28"/>
          <w:szCs w:val="28"/>
        </w:rPr>
        <w:t>хина. — М.: МГППУ, 2012. — 92 с</w:t>
      </w:r>
    </w:p>
    <w:p w:rsidR="00AE52DE" w:rsidRPr="00AE52DE" w:rsidRDefault="00602CC8" w:rsidP="00AE52DE">
      <w:pPr>
        <w:pStyle w:val="a8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  <w:sz w:val="28"/>
          <w:szCs w:val="28"/>
        </w:rPr>
      </w:pPr>
      <w:r w:rsidRPr="00AE52DE">
        <w:rPr>
          <w:sz w:val="28"/>
        </w:rPr>
        <w:t>Разработка и реализация индивидуальной образовательной программы для детей с ограниченными возможностями здоровья в начальной школе. Методические рекомендации для учителей начальной школы / Под. ред. Е.В. Самсоновой. — М.: МГППУ, 2012. — 84 с.</w:t>
      </w:r>
    </w:p>
    <w:p w:rsidR="00602CC8" w:rsidRPr="00AE52DE" w:rsidRDefault="00602CC8" w:rsidP="00AE52DE">
      <w:pPr>
        <w:pStyle w:val="a8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  <w:sz w:val="28"/>
          <w:szCs w:val="28"/>
        </w:rPr>
      </w:pPr>
      <w:proofErr w:type="spellStart"/>
      <w:r w:rsidRPr="00AE52DE">
        <w:rPr>
          <w:sz w:val="28"/>
        </w:rPr>
        <w:t>Тригер</w:t>
      </w:r>
      <w:proofErr w:type="spellEnd"/>
      <w:r w:rsidRPr="00AE52DE">
        <w:rPr>
          <w:sz w:val="28"/>
        </w:rPr>
        <w:t> Р. Д. Некоторые особенности младших школьников с задержкой психического развития в овладении грамматическим строем речи / Дефектология.- 1987.-№ 5.-С. 12-21.</w:t>
      </w:r>
    </w:p>
    <w:p w:rsidR="00602CC8" w:rsidRPr="00E50E62" w:rsidRDefault="00602CC8" w:rsidP="00602C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1211" w:rsidRPr="00E50E62" w:rsidRDefault="00E11211">
      <w:pPr>
        <w:rPr>
          <w:rFonts w:ascii="Times New Roman" w:hAnsi="Times New Roman" w:cs="Times New Roman"/>
          <w:sz w:val="28"/>
          <w:szCs w:val="28"/>
        </w:rPr>
      </w:pPr>
    </w:p>
    <w:p w:rsidR="00784017" w:rsidRPr="00E50E62" w:rsidRDefault="00784017">
      <w:pPr>
        <w:rPr>
          <w:rFonts w:ascii="Times New Roman" w:hAnsi="Times New Roman" w:cs="Times New Roman"/>
          <w:b/>
          <w:sz w:val="28"/>
          <w:szCs w:val="28"/>
        </w:rPr>
      </w:pPr>
    </w:p>
    <w:sectPr w:rsidR="00784017" w:rsidRPr="00E50E62" w:rsidSect="00DA5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70D1B"/>
    <w:multiLevelType w:val="hybridMultilevel"/>
    <w:tmpl w:val="D1204F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D0283"/>
    <w:multiLevelType w:val="hybridMultilevel"/>
    <w:tmpl w:val="10BEAED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16E5F78"/>
    <w:multiLevelType w:val="hybridMultilevel"/>
    <w:tmpl w:val="A7B2CED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1A7F1F5C"/>
    <w:multiLevelType w:val="hybridMultilevel"/>
    <w:tmpl w:val="6AA26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77394"/>
    <w:multiLevelType w:val="hybridMultilevel"/>
    <w:tmpl w:val="9558F0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3B6142"/>
    <w:multiLevelType w:val="hybridMultilevel"/>
    <w:tmpl w:val="B4C0BF46"/>
    <w:lvl w:ilvl="0" w:tplc="04190001">
      <w:start w:val="1"/>
      <w:numFmt w:val="bullet"/>
      <w:lvlText w:val=""/>
      <w:lvlJc w:val="left"/>
      <w:pPr>
        <w:ind w:left="2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3" w:hanging="360"/>
      </w:pPr>
      <w:rPr>
        <w:rFonts w:ascii="Wingdings" w:hAnsi="Wingdings" w:hint="default"/>
      </w:rPr>
    </w:lvl>
  </w:abstractNum>
  <w:abstractNum w:abstractNumId="6" w15:restartNumberingAfterBreak="0">
    <w:nsid w:val="223873B6"/>
    <w:multiLevelType w:val="hybridMultilevel"/>
    <w:tmpl w:val="B3E84204"/>
    <w:lvl w:ilvl="0" w:tplc="0419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7" w15:restartNumberingAfterBreak="0">
    <w:nsid w:val="25487A5B"/>
    <w:multiLevelType w:val="hybridMultilevel"/>
    <w:tmpl w:val="80604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2E2190"/>
    <w:multiLevelType w:val="hybridMultilevel"/>
    <w:tmpl w:val="710C65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4F021C"/>
    <w:multiLevelType w:val="multilevel"/>
    <w:tmpl w:val="B6427B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E134886"/>
    <w:multiLevelType w:val="hybridMultilevel"/>
    <w:tmpl w:val="0568CFE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 w15:restartNumberingAfterBreak="0">
    <w:nsid w:val="312C1D43"/>
    <w:multiLevelType w:val="multilevel"/>
    <w:tmpl w:val="87E49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3766FDE"/>
    <w:multiLevelType w:val="hybridMultilevel"/>
    <w:tmpl w:val="C15A380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3B143597"/>
    <w:multiLevelType w:val="multilevel"/>
    <w:tmpl w:val="1F58B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B65017"/>
    <w:multiLevelType w:val="hybridMultilevel"/>
    <w:tmpl w:val="A1A2645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5" w15:restartNumberingAfterBreak="0">
    <w:nsid w:val="45E11E57"/>
    <w:multiLevelType w:val="multilevel"/>
    <w:tmpl w:val="50A40684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6" w15:restartNumberingAfterBreak="0">
    <w:nsid w:val="4FDF7694"/>
    <w:multiLevelType w:val="hybridMultilevel"/>
    <w:tmpl w:val="D90C245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7" w15:restartNumberingAfterBreak="0">
    <w:nsid w:val="50BF65C4"/>
    <w:multiLevelType w:val="hybridMultilevel"/>
    <w:tmpl w:val="9DDC8910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5BFC0B21"/>
    <w:multiLevelType w:val="hybridMultilevel"/>
    <w:tmpl w:val="4D46E75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9" w15:restartNumberingAfterBreak="0">
    <w:nsid w:val="5CCD6C24"/>
    <w:multiLevelType w:val="hybridMultilevel"/>
    <w:tmpl w:val="E98E823E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5FCD0609"/>
    <w:multiLevelType w:val="hybridMultilevel"/>
    <w:tmpl w:val="7AD6E59A"/>
    <w:lvl w:ilvl="0" w:tplc="0419000D">
      <w:start w:val="1"/>
      <w:numFmt w:val="bullet"/>
      <w:lvlText w:val=""/>
      <w:lvlJc w:val="left"/>
      <w:pPr>
        <w:ind w:left="2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3" w:hanging="360"/>
      </w:pPr>
      <w:rPr>
        <w:rFonts w:ascii="Wingdings" w:hAnsi="Wingdings" w:hint="default"/>
      </w:rPr>
    </w:lvl>
  </w:abstractNum>
  <w:abstractNum w:abstractNumId="21" w15:restartNumberingAfterBreak="0">
    <w:nsid w:val="61804292"/>
    <w:multiLevelType w:val="multilevel"/>
    <w:tmpl w:val="0346FA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50" w:hanging="39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C90261E"/>
    <w:multiLevelType w:val="multilevel"/>
    <w:tmpl w:val="52F85A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70937E5F"/>
    <w:multiLevelType w:val="hybridMultilevel"/>
    <w:tmpl w:val="8AFED7B0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4" w15:restartNumberingAfterBreak="0">
    <w:nsid w:val="731A7955"/>
    <w:multiLevelType w:val="hybridMultilevel"/>
    <w:tmpl w:val="07A4A296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5" w15:restartNumberingAfterBreak="0">
    <w:nsid w:val="74263409"/>
    <w:multiLevelType w:val="hybridMultilevel"/>
    <w:tmpl w:val="CFEE9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CB1C3D"/>
    <w:multiLevelType w:val="hybridMultilevel"/>
    <w:tmpl w:val="DE9CA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15"/>
  </w:num>
  <w:num w:numId="4">
    <w:abstractNumId w:val="2"/>
  </w:num>
  <w:num w:numId="5">
    <w:abstractNumId w:val="20"/>
  </w:num>
  <w:num w:numId="6">
    <w:abstractNumId w:val="24"/>
  </w:num>
  <w:num w:numId="7">
    <w:abstractNumId w:val="19"/>
  </w:num>
  <w:num w:numId="8">
    <w:abstractNumId w:val="8"/>
  </w:num>
  <w:num w:numId="9">
    <w:abstractNumId w:val="7"/>
  </w:num>
  <w:num w:numId="10">
    <w:abstractNumId w:val="10"/>
  </w:num>
  <w:num w:numId="11">
    <w:abstractNumId w:val="18"/>
  </w:num>
  <w:num w:numId="12">
    <w:abstractNumId w:val="26"/>
  </w:num>
  <w:num w:numId="13">
    <w:abstractNumId w:val="3"/>
  </w:num>
  <w:num w:numId="14">
    <w:abstractNumId w:val="16"/>
  </w:num>
  <w:num w:numId="15">
    <w:abstractNumId w:val="6"/>
  </w:num>
  <w:num w:numId="16">
    <w:abstractNumId w:val="14"/>
  </w:num>
  <w:num w:numId="17">
    <w:abstractNumId w:val="5"/>
  </w:num>
  <w:num w:numId="18">
    <w:abstractNumId w:val="1"/>
  </w:num>
  <w:num w:numId="19">
    <w:abstractNumId w:val="12"/>
  </w:num>
  <w:num w:numId="20">
    <w:abstractNumId w:val="25"/>
  </w:num>
  <w:num w:numId="21">
    <w:abstractNumId w:val="23"/>
  </w:num>
  <w:num w:numId="22">
    <w:abstractNumId w:val="0"/>
  </w:num>
  <w:num w:numId="23">
    <w:abstractNumId w:val="13"/>
  </w:num>
  <w:num w:numId="24">
    <w:abstractNumId w:val="11"/>
  </w:num>
  <w:num w:numId="25">
    <w:abstractNumId w:val="22"/>
  </w:num>
  <w:num w:numId="26">
    <w:abstractNumId w:val="17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AF5"/>
    <w:rsid w:val="00011519"/>
    <w:rsid w:val="00012CC1"/>
    <w:rsid w:val="00025FA5"/>
    <w:rsid w:val="00043B24"/>
    <w:rsid w:val="00053DD1"/>
    <w:rsid w:val="0005792A"/>
    <w:rsid w:val="0006591D"/>
    <w:rsid w:val="00066A98"/>
    <w:rsid w:val="0009349F"/>
    <w:rsid w:val="000971AF"/>
    <w:rsid w:val="000A027F"/>
    <w:rsid w:val="000B5DC2"/>
    <w:rsid w:val="000E50E6"/>
    <w:rsid w:val="000F1C40"/>
    <w:rsid w:val="000F57A1"/>
    <w:rsid w:val="00101280"/>
    <w:rsid w:val="001049C3"/>
    <w:rsid w:val="00115421"/>
    <w:rsid w:val="0012649D"/>
    <w:rsid w:val="00127E57"/>
    <w:rsid w:val="00142ABF"/>
    <w:rsid w:val="001612C4"/>
    <w:rsid w:val="00163353"/>
    <w:rsid w:val="00172526"/>
    <w:rsid w:val="00172C2D"/>
    <w:rsid w:val="0018655E"/>
    <w:rsid w:val="00192DCA"/>
    <w:rsid w:val="001A4719"/>
    <w:rsid w:val="001B4C74"/>
    <w:rsid w:val="001C6385"/>
    <w:rsid w:val="001C678A"/>
    <w:rsid w:val="001D5574"/>
    <w:rsid w:val="001E229C"/>
    <w:rsid w:val="001E6078"/>
    <w:rsid w:val="001F2EB9"/>
    <w:rsid w:val="001F7601"/>
    <w:rsid w:val="00205B2A"/>
    <w:rsid w:val="00212CD6"/>
    <w:rsid w:val="002227C6"/>
    <w:rsid w:val="0023530A"/>
    <w:rsid w:val="00247D30"/>
    <w:rsid w:val="00255235"/>
    <w:rsid w:val="00260E42"/>
    <w:rsid w:val="00263F16"/>
    <w:rsid w:val="00273D86"/>
    <w:rsid w:val="002760E8"/>
    <w:rsid w:val="00280A68"/>
    <w:rsid w:val="00287F1D"/>
    <w:rsid w:val="00293D23"/>
    <w:rsid w:val="002A1388"/>
    <w:rsid w:val="002C3593"/>
    <w:rsid w:val="002F33C6"/>
    <w:rsid w:val="002F7832"/>
    <w:rsid w:val="00321200"/>
    <w:rsid w:val="00321B52"/>
    <w:rsid w:val="00322EC0"/>
    <w:rsid w:val="00327A23"/>
    <w:rsid w:val="003315E9"/>
    <w:rsid w:val="00353482"/>
    <w:rsid w:val="00356537"/>
    <w:rsid w:val="00357BA6"/>
    <w:rsid w:val="00366C1B"/>
    <w:rsid w:val="00376B9C"/>
    <w:rsid w:val="0039117C"/>
    <w:rsid w:val="003D6209"/>
    <w:rsid w:val="003D65F5"/>
    <w:rsid w:val="003E4F98"/>
    <w:rsid w:val="004013B4"/>
    <w:rsid w:val="0040730C"/>
    <w:rsid w:val="004149F3"/>
    <w:rsid w:val="00434B6E"/>
    <w:rsid w:val="00442158"/>
    <w:rsid w:val="00452A13"/>
    <w:rsid w:val="00467FBB"/>
    <w:rsid w:val="00470631"/>
    <w:rsid w:val="004A0B7A"/>
    <w:rsid w:val="004A1B54"/>
    <w:rsid w:val="004B497B"/>
    <w:rsid w:val="004B50DF"/>
    <w:rsid w:val="004B7618"/>
    <w:rsid w:val="004D05CE"/>
    <w:rsid w:val="004D349C"/>
    <w:rsid w:val="004D3E22"/>
    <w:rsid w:val="004D48DB"/>
    <w:rsid w:val="004E5CDD"/>
    <w:rsid w:val="004F73CD"/>
    <w:rsid w:val="00503ECD"/>
    <w:rsid w:val="00504844"/>
    <w:rsid w:val="00510835"/>
    <w:rsid w:val="00520AD7"/>
    <w:rsid w:val="00520EC3"/>
    <w:rsid w:val="00540F73"/>
    <w:rsid w:val="00543673"/>
    <w:rsid w:val="005548C5"/>
    <w:rsid w:val="0058122D"/>
    <w:rsid w:val="005823E7"/>
    <w:rsid w:val="0058348D"/>
    <w:rsid w:val="005845F7"/>
    <w:rsid w:val="0059055D"/>
    <w:rsid w:val="005955DB"/>
    <w:rsid w:val="005B4B32"/>
    <w:rsid w:val="005D290C"/>
    <w:rsid w:val="005E2AD0"/>
    <w:rsid w:val="005E513D"/>
    <w:rsid w:val="00602CC8"/>
    <w:rsid w:val="00617BE2"/>
    <w:rsid w:val="0065080D"/>
    <w:rsid w:val="0067304C"/>
    <w:rsid w:val="00693537"/>
    <w:rsid w:val="006A31F9"/>
    <w:rsid w:val="006A58CC"/>
    <w:rsid w:val="006B6DEE"/>
    <w:rsid w:val="006C26E1"/>
    <w:rsid w:val="006C6079"/>
    <w:rsid w:val="006D25E1"/>
    <w:rsid w:val="006E3F1F"/>
    <w:rsid w:val="006F3459"/>
    <w:rsid w:val="007132EE"/>
    <w:rsid w:val="00717CAF"/>
    <w:rsid w:val="00727097"/>
    <w:rsid w:val="00733494"/>
    <w:rsid w:val="007676FD"/>
    <w:rsid w:val="00776AB5"/>
    <w:rsid w:val="00784017"/>
    <w:rsid w:val="007A1191"/>
    <w:rsid w:val="007A4CD9"/>
    <w:rsid w:val="007A5FD4"/>
    <w:rsid w:val="007B1C00"/>
    <w:rsid w:val="007B54D9"/>
    <w:rsid w:val="007B7AF5"/>
    <w:rsid w:val="007C17CC"/>
    <w:rsid w:val="007E7CB1"/>
    <w:rsid w:val="007F356D"/>
    <w:rsid w:val="007F49DE"/>
    <w:rsid w:val="00801C8B"/>
    <w:rsid w:val="00822F0D"/>
    <w:rsid w:val="00843040"/>
    <w:rsid w:val="00846534"/>
    <w:rsid w:val="0085118C"/>
    <w:rsid w:val="00866158"/>
    <w:rsid w:val="00872CBB"/>
    <w:rsid w:val="00873FD5"/>
    <w:rsid w:val="008843FC"/>
    <w:rsid w:val="0089668D"/>
    <w:rsid w:val="008A2460"/>
    <w:rsid w:val="008C754A"/>
    <w:rsid w:val="008E3653"/>
    <w:rsid w:val="008F3160"/>
    <w:rsid w:val="009018D5"/>
    <w:rsid w:val="00905931"/>
    <w:rsid w:val="00916B3E"/>
    <w:rsid w:val="00925EC0"/>
    <w:rsid w:val="00954F81"/>
    <w:rsid w:val="009576A7"/>
    <w:rsid w:val="0096236D"/>
    <w:rsid w:val="009635F7"/>
    <w:rsid w:val="00973B85"/>
    <w:rsid w:val="00976372"/>
    <w:rsid w:val="00983923"/>
    <w:rsid w:val="009B19CA"/>
    <w:rsid w:val="009B3443"/>
    <w:rsid w:val="009B7F73"/>
    <w:rsid w:val="009C29F9"/>
    <w:rsid w:val="009C6F21"/>
    <w:rsid w:val="00A01707"/>
    <w:rsid w:val="00A12719"/>
    <w:rsid w:val="00A1439D"/>
    <w:rsid w:val="00A1575C"/>
    <w:rsid w:val="00A204A4"/>
    <w:rsid w:val="00A207F4"/>
    <w:rsid w:val="00A356BA"/>
    <w:rsid w:val="00A3735D"/>
    <w:rsid w:val="00A60854"/>
    <w:rsid w:val="00A609ED"/>
    <w:rsid w:val="00A62FE9"/>
    <w:rsid w:val="00A70326"/>
    <w:rsid w:val="00A75B6A"/>
    <w:rsid w:val="00A922F2"/>
    <w:rsid w:val="00A934E7"/>
    <w:rsid w:val="00A979A1"/>
    <w:rsid w:val="00AA2A13"/>
    <w:rsid w:val="00AA7B54"/>
    <w:rsid w:val="00AD0668"/>
    <w:rsid w:val="00AE1979"/>
    <w:rsid w:val="00AE52DE"/>
    <w:rsid w:val="00AF2519"/>
    <w:rsid w:val="00B110CD"/>
    <w:rsid w:val="00B13650"/>
    <w:rsid w:val="00B2360D"/>
    <w:rsid w:val="00B3167C"/>
    <w:rsid w:val="00B42D25"/>
    <w:rsid w:val="00B53A30"/>
    <w:rsid w:val="00B62638"/>
    <w:rsid w:val="00B646C0"/>
    <w:rsid w:val="00B64DFB"/>
    <w:rsid w:val="00B92387"/>
    <w:rsid w:val="00BA76EF"/>
    <w:rsid w:val="00BB28DC"/>
    <w:rsid w:val="00BB3649"/>
    <w:rsid w:val="00BB7755"/>
    <w:rsid w:val="00BC2128"/>
    <w:rsid w:val="00BC5F59"/>
    <w:rsid w:val="00BF1DCA"/>
    <w:rsid w:val="00BF5500"/>
    <w:rsid w:val="00C02B12"/>
    <w:rsid w:val="00C04B67"/>
    <w:rsid w:val="00C06483"/>
    <w:rsid w:val="00C06B8E"/>
    <w:rsid w:val="00C1489C"/>
    <w:rsid w:val="00C1776E"/>
    <w:rsid w:val="00C21AF7"/>
    <w:rsid w:val="00C264EB"/>
    <w:rsid w:val="00C7753E"/>
    <w:rsid w:val="00C90568"/>
    <w:rsid w:val="00C92EA3"/>
    <w:rsid w:val="00C95282"/>
    <w:rsid w:val="00C96731"/>
    <w:rsid w:val="00CD0233"/>
    <w:rsid w:val="00CD0DF9"/>
    <w:rsid w:val="00CD3444"/>
    <w:rsid w:val="00CD68D2"/>
    <w:rsid w:val="00CE1AE0"/>
    <w:rsid w:val="00CE515B"/>
    <w:rsid w:val="00CF7997"/>
    <w:rsid w:val="00D066E1"/>
    <w:rsid w:val="00D12815"/>
    <w:rsid w:val="00D369DD"/>
    <w:rsid w:val="00D41BE4"/>
    <w:rsid w:val="00D47A7D"/>
    <w:rsid w:val="00D56692"/>
    <w:rsid w:val="00D57E29"/>
    <w:rsid w:val="00D62A9E"/>
    <w:rsid w:val="00D82F41"/>
    <w:rsid w:val="00D833C9"/>
    <w:rsid w:val="00D91B51"/>
    <w:rsid w:val="00DA3449"/>
    <w:rsid w:val="00DA4F2F"/>
    <w:rsid w:val="00DA5091"/>
    <w:rsid w:val="00DD1D9F"/>
    <w:rsid w:val="00DD28F1"/>
    <w:rsid w:val="00DD60E7"/>
    <w:rsid w:val="00DD7195"/>
    <w:rsid w:val="00DE5DB1"/>
    <w:rsid w:val="00DF1981"/>
    <w:rsid w:val="00DF69D5"/>
    <w:rsid w:val="00E01774"/>
    <w:rsid w:val="00E01C51"/>
    <w:rsid w:val="00E05F00"/>
    <w:rsid w:val="00E11211"/>
    <w:rsid w:val="00E34E5D"/>
    <w:rsid w:val="00E47357"/>
    <w:rsid w:val="00E50E62"/>
    <w:rsid w:val="00E521D6"/>
    <w:rsid w:val="00E56BE8"/>
    <w:rsid w:val="00E62B2B"/>
    <w:rsid w:val="00E67B1F"/>
    <w:rsid w:val="00E74840"/>
    <w:rsid w:val="00E75258"/>
    <w:rsid w:val="00EA7C27"/>
    <w:rsid w:val="00EB0C00"/>
    <w:rsid w:val="00EB2F20"/>
    <w:rsid w:val="00EC115C"/>
    <w:rsid w:val="00EC5BC4"/>
    <w:rsid w:val="00ED2C42"/>
    <w:rsid w:val="00ED3A5A"/>
    <w:rsid w:val="00EE705B"/>
    <w:rsid w:val="00EE7429"/>
    <w:rsid w:val="00EF0470"/>
    <w:rsid w:val="00EF49CD"/>
    <w:rsid w:val="00F0540C"/>
    <w:rsid w:val="00F1026C"/>
    <w:rsid w:val="00F13AEE"/>
    <w:rsid w:val="00F15854"/>
    <w:rsid w:val="00F17227"/>
    <w:rsid w:val="00F22E86"/>
    <w:rsid w:val="00F252BE"/>
    <w:rsid w:val="00F4100F"/>
    <w:rsid w:val="00F41122"/>
    <w:rsid w:val="00F4636C"/>
    <w:rsid w:val="00F53C3F"/>
    <w:rsid w:val="00F84E17"/>
    <w:rsid w:val="00F85873"/>
    <w:rsid w:val="00F86C29"/>
    <w:rsid w:val="00F9709E"/>
    <w:rsid w:val="00FA2B49"/>
    <w:rsid w:val="00FB0814"/>
    <w:rsid w:val="00FB6718"/>
    <w:rsid w:val="00FC3E7F"/>
    <w:rsid w:val="00FD3BCA"/>
    <w:rsid w:val="00FE6DC0"/>
    <w:rsid w:val="00FF7B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B5395"/>
  <w15:docId w15:val="{30CBF7FF-6E31-4D7E-833E-FBC492598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348D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434B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0E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3D65F5"/>
    <w:pPr>
      <w:widowControl w:val="0"/>
      <w:autoSpaceDE w:val="0"/>
      <w:autoSpaceDN w:val="0"/>
      <w:spacing w:after="0" w:line="240" w:lineRule="auto"/>
      <w:ind w:left="821"/>
      <w:jc w:val="both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rsid w:val="003D65F5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formattext">
    <w:name w:val="formattext"/>
    <w:basedOn w:val="a"/>
    <w:rsid w:val="001C6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A7C2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E5DB1"/>
    <w:pPr>
      <w:ind w:left="720"/>
      <w:contextualSpacing/>
    </w:pPr>
  </w:style>
  <w:style w:type="table" w:styleId="a6">
    <w:name w:val="Table Grid"/>
    <w:basedOn w:val="a1"/>
    <w:uiPriority w:val="39"/>
    <w:rsid w:val="00327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B7F73"/>
    <w:rPr>
      <w:color w:val="0563C1" w:themeColor="hyperlink"/>
      <w:u w:val="single"/>
    </w:rPr>
  </w:style>
  <w:style w:type="paragraph" w:customStyle="1" w:styleId="c7">
    <w:name w:val="c7"/>
    <w:basedOn w:val="a"/>
    <w:rsid w:val="00293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93D23"/>
  </w:style>
  <w:style w:type="paragraph" w:customStyle="1" w:styleId="c3">
    <w:name w:val="c3"/>
    <w:basedOn w:val="a"/>
    <w:rsid w:val="00293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93D23"/>
  </w:style>
  <w:style w:type="character" w:customStyle="1" w:styleId="instancename">
    <w:name w:val="instancename"/>
    <w:basedOn w:val="a0"/>
    <w:rsid w:val="008E3653"/>
  </w:style>
  <w:style w:type="character" w:customStyle="1" w:styleId="accesshide">
    <w:name w:val="accesshide"/>
    <w:basedOn w:val="a0"/>
    <w:rsid w:val="008E3653"/>
  </w:style>
  <w:style w:type="paragraph" w:styleId="a8">
    <w:name w:val="Normal (Web)"/>
    <w:basedOn w:val="a"/>
    <w:uiPriority w:val="99"/>
    <w:unhideWhenUsed/>
    <w:rsid w:val="00602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34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50E62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character" w:customStyle="1" w:styleId="inplaceeditable">
    <w:name w:val="inplaceeditable"/>
    <w:basedOn w:val="a0"/>
    <w:rsid w:val="00E50E62"/>
  </w:style>
  <w:style w:type="paragraph" w:styleId="a9">
    <w:name w:val="Balloon Text"/>
    <w:basedOn w:val="a"/>
    <w:link w:val="aa"/>
    <w:uiPriority w:val="99"/>
    <w:semiHidden/>
    <w:unhideWhenUsed/>
    <w:rsid w:val="00CE1A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E1AE0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pkrori-online.ru/mod/resource/view.php?id=1491" TargetMode="External"/><Relationship Id="rId13" Type="http://schemas.openxmlformats.org/officeDocument/2006/relationships/hyperlink" Target="https://ipkrori-online.ru/mod/resource/view.php?id=1496" TargetMode="External"/><Relationship Id="rId18" Type="http://schemas.openxmlformats.org/officeDocument/2006/relationships/hyperlink" Target="https://ipkrori-online.ru/mod/resource/view.php?id=1501" TargetMode="External"/><Relationship Id="rId26" Type="http://schemas.openxmlformats.org/officeDocument/2006/relationships/hyperlink" Target="https://ipkrori-online.ru/mod/resource/view.php?id=1513" TargetMode="External"/><Relationship Id="rId39" Type="http://schemas.openxmlformats.org/officeDocument/2006/relationships/hyperlink" Target="https://infourok.ru/go.html?href=http%3A%2F%2Fchildrens-needs.com%2Fkatalog%2Fkatalog%2Fizuchenie-i-korrekcija-vyjavlennyh-narushenij%2Fdeti-s-otklonenijami-v-razvitii-2453" TargetMode="External"/><Relationship Id="rId3" Type="http://schemas.openxmlformats.org/officeDocument/2006/relationships/styles" Target="styles.xml"/><Relationship Id="rId21" Type="http://schemas.openxmlformats.org/officeDocument/2006/relationships/hyperlink" Target="https://ipkrori-online.ru/mod/resource/view.php?id=1508" TargetMode="External"/><Relationship Id="rId34" Type="http://schemas.openxmlformats.org/officeDocument/2006/relationships/hyperlink" Target="https://ipkrori-online.ru/mod/resource/view.php?id=1469" TargetMode="External"/><Relationship Id="rId42" Type="http://schemas.openxmlformats.org/officeDocument/2006/relationships/theme" Target="theme/theme1.xml"/><Relationship Id="rId7" Type="http://schemas.openxmlformats.org/officeDocument/2006/relationships/hyperlink" Target="http://ipkrori-online.ru" TargetMode="External"/><Relationship Id="rId12" Type="http://schemas.openxmlformats.org/officeDocument/2006/relationships/hyperlink" Target="https://ipkrori-online.ru/mod/resource/view.php?id=1495" TargetMode="External"/><Relationship Id="rId17" Type="http://schemas.openxmlformats.org/officeDocument/2006/relationships/hyperlink" Target="https://ipkrori-online.ru/mod/resource/view.php?id=1500" TargetMode="External"/><Relationship Id="rId25" Type="http://schemas.openxmlformats.org/officeDocument/2006/relationships/hyperlink" Target="https://ipkrori-online.ru/mod/resource/view.php?id=1512" TargetMode="External"/><Relationship Id="rId33" Type="http://schemas.openxmlformats.org/officeDocument/2006/relationships/hyperlink" Target="https://ipkrori-online.ru/mod/resource/view.php?id=1468" TargetMode="External"/><Relationship Id="rId38" Type="http://schemas.openxmlformats.org/officeDocument/2006/relationships/hyperlink" Target="https://infourok.ru/go.html?href=http%3A%2F%2Fchildrens-needs.com%2Fkatalog%2Fkatalog%2Fizuchenie-i-korrekcija-vyjavlennyh-narushenij%2Fkoncepcija-specialnogo-federalnogo-gosudarstvennogo-obrazovatel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pkrori-online.ru/mod/resource/view.php?id=1499" TargetMode="External"/><Relationship Id="rId20" Type="http://schemas.openxmlformats.org/officeDocument/2006/relationships/hyperlink" Target="https://ipkrori-online.ru/mod/resource/view.php?id=1507" TargetMode="External"/><Relationship Id="rId29" Type="http://schemas.openxmlformats.org/officeDocument/2006/relationships/hyperlink" Target="https://ipkrori-online.ru/mod/resource/view.php?id=1516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ipkrori-online.ru/mod/resource/view.php?id=1494" TargetMode="External"/><Relationship Id="rId24" Type="http://schemas.openxmlformats.org/officeDocument/2006/relationships/hyperlink" Target="https://ipkrori-online.ru/mod/resource/view.php?id=1511" TargetMode="External"/><Relationship Id="rId32" Type="http://schemas.openxmlformats.org/officeDocument/2006/relationships/hyperlink" Target="https://ipkrori-online.ru/course/view.php?id=41" TargetMode="External"/><Relationship Id="rId37" Type="http://schemas.openxmlformats.org/officeDocument/2006/relationships/hyperlink" Target="https://infourok.ru/go.html?href=http%3A%2F%2Fchildrens-needs.com%2Fkatalog%2Fkatalog%2Fizuchenie-i-korrekcija-vyjavlennyh-narushenij%2Forganizacija-i-soderzhanie-specialnoj-pedagogicheskoj-2910" TargetMode="External"/><Relationship Id="rId40" Type="http://schemas.openxmlformats.org/officeDocument/2006/relationships/hyperlink" Target="https://infourok.ru/go.html?href=http%3A%2F%2Falldef.ru%2Farticles%2Falmanah-14%2Fproekt-specialnogo-federalnogo-gosudarstvennogo-obrazovatelnog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pkrori-online.ru/mod/resource/view.php?id=1498" TargetMode="External"/><Relationship Id="rId23" Type="http://schemas.openxmlformats.org/officeDocument/2006/relationships/hyperlink" Target="https://ipkrori-online.ru/mod/resource/view.php?id=1510" TargetMode="External"/><Relationship Id="rId28" Type="http://schemas.openxmlformats.org/officeDocument/2006/relationships/hyperlink" Target="https://ipkrori-online.ru/mod/resource/view.php?id=1515" TargetMode="External"/><Relationship Id="rId36" Type="http://schemas.openxmlformats.org/officeDocument/2006/relationships/hyperlink" Target="https://ipkrori-online.ru/mod/resource/view.php?id=1471" TargetMode="External"/><Relationship Id="rId10" Type="http://schemas.openxmlformats.org/officeDocument/2006/relationships/hyperlink" Target="https://ipkrori-online.ru/mod/resource/view.php?id=1493" TargetMode="External"/><Relationship Id="rId19" Type="http://schemas.openxmlformats.org/officeDocument/2006/relationships/hyperlink" Target="https://ipkrori-online.ru/mod/resource/view.php?id=1502" TargetMode="External"/><Relationship Id="rId31" Type="http://schemas.openxmlformats.org/officeDocument/2006/relationships/hyperlink" Target="https://ipkrori-online.ru/mod/resource/view.php?id=15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pkrori-online.ru/mod/resource/view.php?id=1492" TargetMode="External"/><Relationship Id="rId14" Type="http://schemas.openxmlformats.org/officeDocument/2006/relationships/hyperlink" Target="https://ipkrori-online.ru/mod/resource/view.php?id=1497" TargetMode="External"/><Relationship Id="rId22" Type="http://schemas.openxmlformats.org/officeDocument/2006/relationships/hyperlink" Target="https://ipkrori-online.ru/mod/resource/view.php?id=1509" TargetMode="External"/><Relationship Id="rId27" Type="http://schemas.openxmlformats.org/officeDocument/2006/relationships/hyperlink" Target="https://ipkrori-online.ru/mod/resource/view.php?id=1514" TargetMode="External"/><Relationship Id="rId30" Type="http://schemas.openxmlformats.org/officeDocument/2006/relationships/hyperlink" Target="https://ipkrori-online.ru/mod/resource/view.php?id=1518" TargetMode="External"/><Relationship Id="rId35" Type="http://schemas.openxmlformats.org/officeDocument/2006/relationships/hyperlink" Target="https://ipkrori-online.ru/mod/resource/view.php?id=147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01EC3-DDCD-42D1-ABB4-556F795E8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4279</Words>
  <Characters>24395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лидья точиева</dc:creator>
  <cp:keywords/>
  <dc:description/>
  <cp:lastModifiedBy>лидья точиева</cp:lastModifiedBy>
  <cp:revision>3</cp:revision>
  <cp:lastPrinted>2022-01-14T08:12:00Z</cp:lastPrinted>
  <dcterms:created xsi:type="dcterms:W3CDTF">2022-06-21T12:19:00Z</dcterms:created>
  <dcterms:modified xsi:type="dcterms:W3CDTF">2022-06-27T09:27:00Z</dcterms:modified>
</cp:coreProperties>
</file>