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colors11.xml" ContentType="application/vnd.ms-office.chartcolorstyle+xml"/>
  <Override PartName="/word/charts/style11.xml" ContentType="application/vnd.ms-office.chartstyle+xml"/>
  <Override PartName="/word/charts/style9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4E" w:rsidRDefault="0041404E" w:rsidP="005E410F">
      <w:pPr>
        <w:jc w:val="center"/>
      </w:pPr>
    </w:p>
    <w:p w:rsidR="00710AB4" w:rsidRDefault="005E410F" w:rsidP="005E41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0F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ПОВЫШЕНИЯ КВАЛИФИКАЦИИ РАБОТНИКОВ ОБРАЗОВАНИЯ</w:t>
      </w:r>
    </w:p>
    <w:p w:rsidR="005E410F" w:rsidRPr="005E410F" w:rsidRDefault="005E410F" w:rsidP="005E41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10F">
        <w:rPr>
          <w:rFonts w:ascii="Times New Roman" w:hAnsi="Times New Roman" w:cs="Times New Roman"/>
          <w:b/>
          <w:sz w:val="24"/>
          <w:szCs w:val="24"/>
        </w:rPr>
        <w:t xml:space="preserve"> РЕСПУБЛИКИ ИНГУШЕТИЯ»</w:t>
      </w:r>
    </w:p>
    <w:p w:rsidR="005E410F" w:rsidRPr="005E410F" w:rsidRDefault="005E410F" w:rsidP="005E410F">
      <w:pPr>
        <w:jc w:val="both"/>
      </w:pPr>
    </w:p>
    <w:p w:rsidR="005E410F" w:rsidRPr="005E410F" w:rsidRDefault="005E410F" w:rsidP="005E410F">
      <w:pPr>
        <w:jc w:val="both"/>
      </w:pPr>
    </w:p>
    <w:p w:rsidR="005E410F" w:rsidRPr="005E410F" w:rsidRDefault="005E410F" w:rsidP="005E410F">
      <w:pPr>
        <w:jc w:val="both"/>
      </w:pPr>
    </w:p>
    <w:p w:rsidR="005E410F" w:rsidRPr="005E410F" w:rsidRDefault="005E410F" w:rsidP="005E410F">
      <w:pPr>
        <w:jc w:val="both"/>
      </w:pPr>
    </w:p>
    <w:p w:rsidR="005E410F" w:rsidRPr="005E410F" w:rsidRDefault="005E410F" w:rsidP="005E410F">
      <w:pPr>
        <w:jc w:val="both"/>
      </w:pPr>
    </w:p>
    <w:p w:rsidR="005E410F" w:rsidRPr="005E410F" w:rsidRDefault="005E410F" w:rsidP="005E410F">
      <w:pPr>
        <w:jc w:val="both"/>
      </w:pPr>
    </w:p>
    <w:p w:rsidR="005E410F" w:rsidRPr="005E410F" w:rsidRDefault="005E410F" w:rsidP="005E410F">
      <w:pPr>
        <w:jc w:val="both"/>
      </w:pPr>
    </w:p>
    <w:p w:rsidR="005E410F" w:rsidRPr="005E410F" w:rsidRDefault="005E410F" w:rsidP="005E4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0F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5E410F" w:rsidRDefault="005E410F" w:rsidP="005E4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10F">
        <w:rPr>
          <w:rFonts w:ascii="Times New Roman" w:hAnsi="Times New Roman" w:cs="Times New Roman"/>
          <w:b/>
          <w:sz w:val="28"/>
          <w:szCs w:val="28"/>
        </w:rPr>
        <w:t xml:space="preserve">по результатам оценки предметных и методических компетенций учителей по предметам: русский язык, математика, физика, химия, биология, литература, обществознание, история, география (в рамках подготовительного этапа к реализации ДПП ПК «Школа современного учителя») </w:t>
      </w:r>
      <w:proofErr w:type="gramEnd"/>
    </w:p>
    <w:p w:rsidR="005E410F" w:rsidRPr="005E410F" w:rsidRDefault="005E410F" w:rsidP="005E41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10F">
        <w:rPr>
          <w:rFonts w:ascii="Times New Roman" w:hAnsi="Times New Roman" w:cs="Times New Roman"/>
          <w:b/>
          <w:sz w:val="28"/>
          <w:szCs w:val="28"/>
        </w:rPr>
        <w:t>13 – 24 сентября 2021 год (2 волна)</w:t>
      </w:r>
    </w:p>
    <w:p w:rsidR="005E410F" w:rsidRPr="005E410F" w:rsidRDefault="005E410F" w:rsidP="005E4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P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10F" w:rsidRDefault="005E410F" w:rsidP="005E4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000" w:rsidRDefault="00B57000" w:rsidP="005E41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10F" w:rsidRPr="005E410F" w:rsidRDefault="005E410F" w:rsidP="005E4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10F">
        <w:rPr>
          <w:rFonts w:ascii="Times New Roman" w:hAnsi="Times New Roman" w:cs="Times New Roman"/>
          <w:sz w:val="24"/>
          <w:szCs w:val="24"/>
        </w:rPr>
        <w:t>2021 год</w:t>
      </w:r>
    </w:p>
    <w:p w:rsidR="005E410F" w:rsidRDefault="005E410F" w:rsidP="0041404E">
      <w:pPr>
        <w:rPr>
          <w:rFonts w:ascii="Times New Roman" w:hAnsi="Times New Roman" w:cs="Times New Roman"/>
          <w:sz w:val="28"/>
          <w:szCs w:val="28"/>
        </w:rPr>
      </w:pPr>
    </w:p>
    <w:p w:rsidR="00122280" w:rsidRPr="005E410F" w:rsidRDefault="00122280" w:rsidP="0041404E">
      <w:pPr>
        <w:rPr>
          <w:rFonts w:ascii="Times New Roman" w:hAnsi="Times New Roman" w:cs="Times New Roman"/>
          <w:sz w:val="28"/>
          <w:szCs w:val="28"/>
        </w:rPr>
      </w:pPr>
    </w:p>
    <w:p w:rsidR="000A2B7E" w:rsidRPr="000A2B7E" w:rsidRDefault="000A2B7E" w:rsidP="000A2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A2B7E" w:rsidRPr="000A2B7E" w:rsidRDefault="000A2B7E" w:rsidP="00103C8A">
      <w:pPr>
        <w:ind w:left="426" w:right="302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 Введение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1. Анализ результатов проведения оценки предметных и методических компетенций учителей русского языка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2. Анализ результатов проведения оценки предметных и методических компетенций учителей математики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3. Анализ результатов проведения оценки предметных и методических компетенций учителей физики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4. Анализ результатов проведения оценки предметных и методических компетенций учителей химии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5. Анализ результатов проведения оценки предметных и методических компетенций учителей биологии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6. Анализ результатов проведения оценки предметных и методических компетенций учителей литературы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7. Анализ результатов проведения оценки предметных и методических компетенций учителей обществознания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8. Анализ результатов проведения оценки предметных и методических компетенций учителей истории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9. Анализ результатов проведения оценки предметных и методических компетенций учителей географии </w:t>
      </w:r>
    </w:p>
    <w:p w:rsidR="000A2B7E" w:rsidRPr="000A2B7E" w:rsidRDefault="000A2B7E" w:rsidP="00103C8A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A2B7E">
        <w:rPr>
          <w:rFonts w:ascii="Times New Roman" w:hAnsi="Times New Roman" w:cs="Times New Roman"/>
          <w:sz w:val="24"/>
          <w:szCs w:val="24"/>
        </w:rPr>
        <w:t xml:space="preserve">10. Общие выводы и рекомендации по результатам оценки предметных и методических компетенций учителей </w:t>
      </w:r>
    </w:p>
    <w:p w:rsidR="0041404E" w:rsidRDefault="0041404E" w:rsidP="0041404E">
      <w:pPr>
        <w:rPr>
          <w:rFonts w:ascii="Times New Roman" w:hAnsi="Times New Roman" w:cs="Times New Roman"/>
          <w:sz w:val="28"/>
          <w:szCs w:val="28"/>
        </w:rPr>
      </w:pPr>
    </w:p>
    <w:p w:rsidR="00A60186" w:rsidRDefault="00A60186" w:rsidP="0041404E">
      <w:pPr>
        <w:rPr>
          <w:rFonts w:ascii="Times New Roman" w:hAnsi="Times New Roman" w:cs="Times New Roman"/>
          <w:sz w:val="28"/>
          <w:szCs w:val="28"/>
        </w:rPr>
      </w:pPr>
    </w:p>
    <w:p w:rsidR="00A60186" w:rsidRDefault="00A60186" w:rsidP="0041404E">
      <w:pPr>
        <w:rPr>
          <w:rFonts w:ascii="Times New Roman" w:hAnsi="Times New Roman" w:cs="Times New Roman"/>
          <w:sz w:val="28"/>
          <w:szCs w:val="28"/>
        </w:rPr>
      </w:pPr>
    </w:p>
    <w:p w:rsidR="00A60186" w:rsidRDefault="00A60186" w:rsidP="0041404E">
      <w:pPr>
        <w:rPr>
          <w:rFonts w:ascii="Times New Roman" w:hAnsi="Times New Roman" w:cs="Times New Roman"/>
          <w:sz w:val="28"/>
          <w:szCs w:val="28"/>
        </w:rPr>
      </w:pPr>
    </w:p>
    <w:p w:rsidR="00A60186" w:rsidRDefault="00A60186" w:rsidP="0041404E"/>
    <w:p w:rsidR="00A60186" w:rsidRDefault="00A60186" w:rsidP="0041404E"/>
    <w:p w:rsidR="00A60186" w:rsidRDefault="00A60186" w:rsidP="0041404E"/>
    <w:p w:rsidR="00A60186" w:rsidRDefault="00A60186" w:rsidP="0041404E"/>
    <w:p w:rsidR="00A60186" w:rsidRDefault="00A60186" w:rsidP="0041404E"/>
    <w:p w:rsidR="00A60186" w:rsidRDefault="00A60186" w:rsidP="0041404E"/>
    <w:p w:rsidR="00A60186" w:rsidRDefault="00A60186" w:rsidP="0041404E"/>
    <w:p w:rsidR="00A60186" w:rsidRDefault="00A60186" w:rsidP="0041404E"/>
    <w:p w:rsidR="00A60186" w:rsidRDefault="00A60186" w:rsidP="0041404E"/>
    <w:p w:rsidR="00A60186" w:rsidRDefault="00A60186" w:rsidP="0041404E"/>
    <w:p w:rsidR="00103C8A" w:rsidRDefault="00103C8A" w:rsidP="00A60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186" w:rsidRPr="00A60186" w:rsidRDefault="00A60186" w:rsidP="00A601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8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60186" w:rsidRDefault="00A60186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4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186">
        <w:rPr>
          <w:rFonts w:ascii="Times New Roman" w:hAnsi="Times New Roman" w:cs="Times New Roman"/>
          <w:sz w:val="24"/>
          <w:szCs w:val="24"/>
        </w:rPr>
        <w:t xml:space="preserve">Аналитический отчет подготовлен по результатам проведения оценки предметных и методических компетенций учителей по предметам: русский язык, математика, физика, химия, биология, литература, обществознание, история, география в рамках реализации проекта по созданию Единой системы научно-методического сопровождения педагогических работников и управленческих кадров и распространению форматов непрерывного профессионального развития педагогических работников (далее – процедура оценка). </w:t>
      </w:r>
    </w:p>
    <w:p w:rsidR="00A60186" w:rsidRDefault="00A60186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4A1">
        <w:rPr>
          <w:rFonts w:ascii="Times New Roman" w:hAnsi="Times New Roman" w:cs="Times New Roman"/>
          <w:sz w:val="24"/>
          <w:szCs w:val="24"/>
        </w:rPr>
        <w:t xml:space="preserve">  </w:t>
      </w:r>
      <w:r w:rsidRPr="00A60186">
        <w:rPr>
          <w:rFonts w:ascii="Times New Roman" w:hAnsi="Times New Roman" w:cs="Times New Roman"/>
          <w:sz w:val="24"/>
          <w:szCs w:val="24"/>
        </w:rPr>
        <w:t xml:space="preserve">В рамках данного проекта ФГАУ ДПО «Академия </w:t>
      </w:r>
      <w:proofErr w:type="spellStart"/>
      <w:r w:rsidRPr="00A6018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60186">
        <w:rPr>
          <w:rFonts w:ascii="Times New Roman" w:hAnsi="Times New Roman" w:cs="Times New Roman"/>
          <w:sz w:val="24"/>
          <w:szCs w:val="24"/>
        </w:rPr>
        <w:t xml:space="preserve"> России» в 2021 году реализует дополнительную профессиональную программу повышения квалификации (ДПП ПК) «Школа современного учителя». </w:t>
      </w:r>
    </w:p>
    <w:p w:rsidR="00A60186" w:rsidRDefault="00A60186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54A1">
        <w:rPr>
          <w:rFonts w:ascii="Times New Roman" w:hAnsi="Times New Roman" w:cs="Times New Roman"/>
          <w:sz w:val="24"/>
          <w:szCs w:val="24"/>
        </w:rPr>
        <w:t xml:space="preserve"> </w:t>
      </w:r>
      <w:r w:rsidRPr="00A60186">
        <w:rPr>
          <w:rFonts w:ascii="Times New Roman" w:hAnsi="Times New Roman" w:cs="Times New Roman"/>
          <w:sz w:val="24"/>
          <w:szCs w:val="24"/>
        </w:rPr>
        <w:t xml:space="preserve">Процедура оценки проводилась в соответствии с письмом Министерства просвещения Российской Федерации от 04 июня 2021 года № АК-534/08 «О проведении оценки предметных и методических компетенций учителей». </w:t>
      </w:r>
    </w:p>
    <w:p w:rsidR="002671E9" w:rsidRDefault="00A60186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186">
        <w:rPr>
          <w:rFonts w:ascii="Times New Roman" w:hAnsi="Times New Roman" w:cs="Times New Roman"/>
          <w:sz w:val="24"/>
          <w:szCs w:val="24"/>
        </w:rPr>
        <w:t xml:space="preserve">Региональным оператором процедуры оценки определен </w:t>
      </w:r>
      <w:r>
        <w:rPr>
          <w:rFonts w:ascii="Times New Roman" w:hAnsi="Times New Roman" w:cs="Times New Roman"/>
          <w:sz w:val="24"/>
          <w:szCs w:val="24"/>
        </w:rPr>
        <w:t>ГБОУ ДПО «ИПК РО РИ</w:t>
      </w:r>
      <w:r w:rsidRPr="00A60186">
        <w:rPr>
          <w:rFonts w:ascii="Times New Roman" w:hAnsi="Times New Roman" w:cs="Times New Roman"/>
          <w:sz w:val="24"/>
          <w:szCs w:val="24"/>
        </w:rPr>
        <w:t>»</w:t>
      </w:r>
      <w:r w:rsidR="002671E9">
        <w:rPr>
          <w:rFonts w:ascii="Times New Roman" w:hAnsi="Times New Roman" w:cs="Times New Roman"/>
          <w:sz w:val="24"/>
          <w:szCs w:val="24"/>
        </w:rPr>
        <w:t xml:space="preserve">, </w:t>
      </w:r>
      <w:r w:rsidRPr="00A60186">
        <w:rPr>
          <w:rFonts w:ascii="Times New Roman" w:hAnsi="Times New Roman" w:cs="Times New Roman"/>
          <w:sz w:val="24"/>
          <w:szCs w:val="24"/>
        </w:rPr>
        <w:t xml:space="preserve">региональным координатором – Центр оценки профессионального мастерства и квалификации педагогов </w:t>
      </w:r>
    </w:p>
    <w:p w:rsidR="002671E9" w:rsidRDefault="002671E9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4A1">
        <w:rPr>
          <w:rFonts w:ascii="Times New Roman" w:hAnsi="Times New Roman" w:cs="Times New Roman"/>
          <w:sz w:val="24"/>
          <w:szCs w:val="24"/>
        </w:rPr>
        <w:t xml:space="preserve">   </w:t>
      </w:r>
      <w:r w:rsidR="00A60186" w:rsidRPr="00A60186">
        <w:rPr>
          <w:rFonts w:ascii="Times New Roman" w:hAnsi="Times New Roman" w:cs="Times New Roman"/>
          <w:sz w:val="24"/>
          <w:szCs w:val="24"/>
        </w:rPr>
        <w:t xml:space="preserve">Целью проведения процедуры оценки являлось формирование кадрового резерва учителей по предметам русский язык, математика, физика, химия, биология, литература, обществознание, история, география, рекомендованных к привлечению в качестве методистов в рамках формирования Единой системы научно-методического сопровождения педагогических работников и образовательных организаций. </w:t>
      </w:r>
    </w:p>
    <w:p w:rsidR="002671E9" w:rsidRDefault="002671E9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54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86" w:rsidRPr="00A60186">
        <w:rPr>
          <w:rFonts w:ascii="Times New Roman" w:hAnsi="Times New Roman" w:cs="Times New Roman"/>
          <w:sz w:val="24"/>
          <w:szCs w:val="24"/>
        </w:rPr>
        <w:t xml:space="preserve">Задачи проведения процедуры оценки: </w:t>
      </w:r>
    </w:p>
    <w:p w:rsidR="002671E9" w:rsidRDefault="00A60186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1) создание кадрового резерва учителей по предметам для формирования и сопровождения индивидуальных образовательных маршрутов педагогов; </w:t>
      </w:r>
    </w:p>
    <w:p w:rsidR="002671E9" w:rsidRDefault="00A60186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2) организация методического сопровождения педагогических работников в целях обеспечения их непрерывного профессионального развития на основании результатов оценки предметных и методических компетенций; </w:t>
      </w:r>
    </w:p>
    <w:p w:rsidR="00A60186" w:rsidRPr="00A60186" w:rsidRDefault="00A60186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>3) выполнение всего спектра задач для обеспечения деятельности</w:t>
      </w:r>
      <w:r w:rsidR="002671E9">
        <w:rPr>
          <w:rFonts w:ascii="Times New Roman" w:hAnsi="Times New Roman" w:cs="Times New Roman"/>
          <w:sz w:val="24"/>
          <w:szCs w:val="24"/>
        </w:rPr>
        <w:t xml:space="preserve"> </w:t>
      </w:r>
      <w:r w:rsidRPr="00A60186">
        <w:rPr>
          <w:rFonts w:ascii="Times New Roman" w:hAnsi="Times New Roman" w:cs="Times New Roman"/>
          <w:sz w:val="24"/>
          <w:szCs w:val="24"/>
        </w:rPr>
        <w:t>Центров непрерывного повышения профессионального мастерства</w:t>
      </w:r>
      <w:r w:rsidR="002671E9">
        <w:rPr>
          <w:rFonts w:ascii="Times New Roman" w:hAnsi="Times New Roman" w:cs="Times New Roman"/>
          <w:sz w:val="24"/>
          <w:szCs w:val="24"/>
        </w:rPr>
        <w:t xml:space="preserve"> </w:t>
      </w:r>
      <w:r w:rsidRPr="00A60186">
        <w:rPr>
          <w:rFonts w:ascii="Times New Roman" w:hAnsi="Times New Roman" w:cs="Times New Roman"/>
          <w:sz w:val="24"/>
          <w:szCs w:val="24"/>
        </w:rPr>
        <w:t xml:space="preserve">педагогических работников (далее – ЦНППМ </w:t>
      </w:r>
      <w:proofErr w:type="gramStart"/>
      <w:r w:rsidRPr="00A6018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60186">
        <w:rPr>
          <w:rFonts w:ascii="Times New Roman" w:hAnsi="Times New Roman" w:cs="Times New Roman"/>
          <w:sz w:val="24"/>
          <w:szCs w:val="24"/>
        </w:rPr>
        <w:t>), создаваемых в рамках</w:t>
      </w:r>
      <w:r w:rsidR="002671E9">
        <w:rPr>
          <w:rFonts w:ascii="Times New Roman" w:hAnsi="Times New Roman" w:cs="Times New Roman"/>
          <w:sz w:val="24"/>
          <w:szCs w:val="24"/>
        </w:rPr>
        <w:t xml:space="preserve"> </w:t>
      </w:r>
      <w:r w:rsidRPr="00A60186">
        <w:rPr>
          <w:rFonts w:ascii="Times New Roman" w:hAnsi="Times New Roman" w:cs="Times New Roman"/>
          <w:sz w:val="24"/>
          <w:szCs w:val="24"/>
        </w:rPr>
        <w:t>реализации мероприятий национального проекта «Образование».</w:t>
      </w:r>
    </w:p>
    <w:p w:rsidR="00A60186" w:rsidRPr="00A60186" w:rsidRDefault="002671E9" w:rsidP="008D4C87">
      <w:pPr>
        <w:spacing w:after="0" w:line="276" w:lineRule="auto"/>
        <w:ind w:left="284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4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86" w:rsidRPr="00A60186">
        <w:rPr>
          <w:rFonts w:ascii="Times New Roman" w:hAnsi="Times New Roman" w:cs="Times New Roman"/>
          <w:sz w:val="24"/>
          <w:szCs w:val="24"/>
        </w:rPr>
        <w:t>Согласно рекомендациям Министерства просвещения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86" w:rsidRPr="00A60186">
        <w:rPr>
          <w:rFonts w:ascii="Times New Roman" w:hAnsi="Times New Roman" w:cs="Times New Roman"/>
          <w:sz w:val="24"/>
          <w:szCs w:val="24"/>
        </w:rPr>
        <w:t>Федерации и требованиям по формированию выборки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86" w:rsidRPr="00A60186">
        <w:rPr>
          <w:rFonts w:ascii="Times New Roman" w:hAnsi="Times New Roman" w:cs="Times New Roman"/>
          <w:sz w:val="24"/>
          <w:szCs w:val="24"/>
        </w:rPr>
        <w:t>(рекомендуемое количество участников должно составлять 6% от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86" w:rsidRPr="00A60186">
        <w:rPr>
          <w:rFonts w:ascii="Times New Roman" w:hAnsi="Times New Roman" w:cs="Times New Roman"/>
          <w:sz w:val="24"/>
          <w:szCs w:val="24"/>
        </w:rPr>
        <w:t>количества педагогов в субъекте Российской Федерации) в процедуре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86" w:rsidRPr="00A6018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222 </w:t>
      </w:r>
      <w:r w:rsidR="00A60186" w:rsidRPr="00A6018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0186" w:rsidRPr="00A60186">
        <w:rPr>
          <w:rFonts w:ascii="Times New Roman" w:hAnsi="Times New Roman" w:cs="Times New Roman"/>
          <w:sz w:val="24"/>
          <w:szCs w:val="24"/>
        </w:rPr>
        <w:t>, из них:</w:t>
      </w:r>
    </w:p>
    <w:p w:rsidR="00A60186" w:rsidRPr="00A60186" w:rsidRDefault="00A60186" w:rsidP="008D4C87">
      <w:pPr>
        <w:spacing w:after="0" w:line="276" w:lineRule="auto"/>
        <w:ind w:left="284" w:right="378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учителей русского языка – </w:t>
      </w:r>
      <w:r w:rsidR="002671E9">
        <w:rPr>
          <w:rFonts w:ascii="Times New Roman" w:hAnsi="Times New Roman" w:cs="Times New Roman"/>
          <w:sz w:val="24"/>
          <w:szCs w:val="24"/>
        </w:rPr>
        <w:t>53</w:t>
      </w:r>
      <w:r w:rsidRPr="00A60186">
        <w:rPr>
          <w:rFonts w:ascii="Times New Roman" w:hAnsi="Times New Roman" w:cs="Times New Roman"/>
          <w:sz w:val="24"/>
          <w:szCs w:val="24"/>
        </w:rPr>
        <w:t>,</w:t>
      </w:r>
    </w:p>
    <w:p w:rsidR="00A60186" w:rsidRPr="00A60186" w:rsidRDefault="00A60186" w:rsidP="008D4C87">
      <w:pPr>
        <w:spacing w:after="0" w:line="276" w:lineRule="auto"/>
        <w:ind w:left="284" w:right="378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учителей математики – </w:t>
      </w:r>
      <w:r w:rsidR="002671E9">
        <w:rPr>
          <w:rFonts w:ascii="Times New Roman" w:hAnsi="Times New Roman" w:cs="Times New Roman"/>
          <w:sz w:val="24"/>
          <w:szCs w:val="24"/>
        </w:rPr>
        <w:t>39</w:t>
      </w:r>
      <w:r w:rsidRPr="00A60186">
        <w:rPr>
          <w:rFonts w:ascii="Times New Roman" w:hAnsi="Times New Roman" w:cs="Times New Roman"/>
          <w:sz w:val="24"/>
          <w:szCs w:val="24"/>
        </w:rPr>
        <w:t>,</w:t>
      </w:r>
    </w:p>
    <w:p w:rsidR="00A60186" w:rsidRPr="00A60186" w:rsidRDefault="00A60186" w:rsidP="008D4C87">
      <w:pPr>
        <w:spacing w:after="0" w:line="276" w:lineRule="auto"/>
        <w:ind w:left="284" w:right="378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учителей физики – </w:t>
      </w:r>
      <w:r w:rsidR="002671E9">
        <w:rPr>
          <w:rFonts w:ascii="Times New Roman" w:hAnsi="Times New Roman" w:cs="Times New Roman"/>
          <w:sz w:val="24"/>
          <w:szCs w:val="24"/>
        </w:rPr>
        <w:t>18</w:t>
      </w:r>
      <w:r w:rsidRPr="00A60186">
        <w:rPr>
          <w:rFonts w:ascii="Times New Roman" w:hAnsi="Times New Roman" w:cs="Times New Roman"/>
          <w:sz w:val="24"/>
          <w:szCs w:val="24"/>
        </w:rPr>
        <w:t>,</w:t>
      </w:r>
    </w:p>
    <w:p w:rsidR="00A60186" w:rsidRPr="00A60186" w:rsidRDefault="00A60186" w:rsidP="008D4C87">
      <w:pPr>
        <w:spacing w:after="0" w:line="276" w:lineRule="auto"/>
        <w:ind w:left="284" w:right="378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учителей химии – </w:t>
      </w:r>
      <w:r w:rsidR="002671E9">
        <w:rPr>
          <w:rFonts w:ascii="Times New Roman" w:hAnsi="Times New Roman" w:cs="Times New Roman"/>
          <w:sz w:val="24"/>
          <w:szCs w:val="24"/>
        </w:rPr>
        <w:t>19</w:t>
      </w:r>
      <w:r w:rsidRPr="00A60186">
        <w:rPr>
          <w:rFonts w:ascii="Times New Roman" w:hAnsi="Times New Roman" w:cs="Times New Roman"/>
          <w:sz w:val="24"/>
          <w:szCs w:val="24"/>
        </w:rPr>
        <w:t>,</w:t>
      </w:r>
    </w:p>
    <w:p w:rsidR="00A60186" w:rsidRPr="00A60186" w:rsidRDefault="00A60186" w:rsidP="008D4C87">
      <w:pPr>
        <w:spacing w:after="0" w:line="276" w:lineRule="auto"/>
        <w:ind w:left="284" w:right="378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учителей биологии – </w:t>
      </w:r>
      <w:r w:rsidR="002671E9">
        <w:rPr>
          <w:rFonts w:ascii="Times New Roman" w:hAnsi="Times New Roman" w:cs="Times New Roman"/>
          <w:sz w:val="24"/>
          <w:szCs w:val="24"/>
        </w:rPr>
        <w:t>13</w:t>
      </w:r>
      <w:r w:rsidRPr="00A60186">
        <w:rPr>
          <w:rFonts w:ascii="Times New Roman" w:hAnsi="Times New Roman" w:cs="Times New Roman"/>
          <w:sz w:val="24"/>
          <w:szCs w:val="24"/>
        </w:rPr>
        <w:t>,</w:t>
      </w:r>
    </w:p>
    <w:p w:rsidR="00A60186" w:rsidRPr="00A60186" w:rsidRDefault="00A60186" w:rsidP="002671E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учителей литературы – </w:t>
      </w:r>
      <w:r w:rsidR="002671E9">
        <w:rPr>
          <w:rFonts w:ascii="Times New Roman" w:hAnsi="Times New Roman" w:cs="Times New Roman"/>
          <w:sz w:val="24"/>
          <w:szCs w:val="24"/>
        </w:rPr>
        <w:t>24</w:t>
      </w:r>
      <w:r w:rsidRPr="00A60186">
        <w:rPr>
          <w:rFonts w:ascii="Times New Roman" w:hAnsi="Times New Roman" w:cs="Times New Roman"/>
          <w:sz w:val="24"/>
          <w:szCs w:val="24"/>
        </w:rPr>
        <w:t>,</w:t>
      </w:r>
    </w:p>
    <w:p w:rsidR="00A60186" w:rsidRPr="00A60186" w:rsidRDefault="00A60186" w:rsidP="002671E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186">
        <w:rPr>
          <w:rFonts w:ascii="Times New Roman" w:hAnsi="Times New Roman" w:cs="Times New Roman"/>
          <w:sz w:val="24"/>
          <w:szCs w:val="24"/>
        </w:rPr>
        <w:t xml:space="preserve">учителей обществознания – </w:t>
      </w:r>
      <w:r w:rsidR="002671E9">
        <w:rPr>
          <w:rFonts w:ascii="Times New Roman" w:hAnsi="Times New Roman" w:cs="Times New Roman"/>
          <w:sz w:val="24"/>
          <w:szCs w:val="24"/>
        </w:rPr>
        <w:t>25</w:t>
      </w:r>
      <w:r w:rsidRPr="00A60186">
        <w:rPr>
          <w:rFonts w:ascii="Times New Roman" w:hAnsi="Times New Roman" w:cs="Times New Roman"/>
          <w:sz w:val="24"/>
          <w:szCs w:val="24"/>
        </w:rPr>
        <w:t>,</w:t>
      </w:r>
    </w:p>
    <w:p w:rsidR="00A60186" w:rsidRPr="00A60186" w:rsidRDefault="002671E9" w:rsidP="00A601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186" w:rsidRPr="00A60186">
        <w:rPr>
          <w:rFonts w:ascii="Times New Roman" w:hAnsi="Times New Roman" w:cs="Times New Roman"/>
          <w:sz w:val="24"/>
          <w:szCs w:val="24"/>
        </w:rPr>
        <w:t>учителей истории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60186" w:rsidRPr="00A60186">
        <w:rPr>
          <w:rFonts w:ascii="Times New Roman" w:hAnsi="Times New Roman" w:cs="Times New Roman"/>
          <w:sz w:val="24"/>
          <w:szCs w:val="24"/>
        </w:rPr>
        <w:t>,</w:t>
      </w:r>
    </w:p>
    <w:p w:rsidR="00A60186" w:rsidRPr="00A60186" w:rsidRDefault="002671E9" w:rsidP="00A601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186" w:rsidRPr="00A60186">
        <w:rPr>
          <w:rFonts w:ascii="Times New Roman" w:hAnsi="Times New Roman" w:cs="Times New Roman"/>
          <w:sz w:val="24"/>
          <w:szCs w:val="24"/>
        </w:rPr>
        <w:t xml:space="preserve">учителей географии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A60186" w:rsidRPr="00A60186">
        <w:rPr>
          <w:rFonts w:ascii="Times New Roman" w:hAnsi="Times New Roman" w:cs="Times New Roman"/>
          <w:sz w:val="24"/>
          <w:szCs w:val="24"/>
        </w:rPr>
        <w:t>.</w:t>
      </w:r>
    </w:p>
    <w:p w:rsidR="00103C8A" w:rsidRDefault="00103C8A" w:rsidP="00EA1C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C8A" w:rsidRDefault="00103C8A" w:rsidP="00EA1C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C8A" w:rsidRDefault="00103C8A" w:rsidP="00EA1C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186" w:rsidRPr="00103C8A" w:rsidRDefault="00A60186" w:rsidP="00EA1C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8A">
        <w:rPr>
          <w:rFonts w:ascii="Times New Roman" w:hAnsi="Times New Roman" w:cs="Times New Roman"/>
          <w:b/>
          <w:sz w:val="24"/>
          <w:szCs w:val="24"/>
        </w:rPr>
        <w:lastRenderedPageBreak/>
        <w:t>Таблица 1. Формирование выборки участников процедуры оценки</w:t>
      </w:r>
    </w:p>
    <w:tbl>
      <w:tblPr>
        <w:tblStyle w:val="a5"/>
        <w:tblW w:w="0" w:type="auto"/>
        <w:tblLook w:val="04A0"/>
      </w:tblPr>
      <w:tblGrid>
        <w:gridCol w:w="562"/>
        <w:gridCol w:w="4828"/>
        <w:gridCol w:w="2696"/>
        <w:gridCol w:w="2696"/>
      </w:tblGrid>
      <w:tr w:rsidR="00AC4981" w:rsidTr="00AC4981">
        <w:tc>
          <w:tcPr>
            <w:tcW w:w="562" w:type="dxa"/>
          </w:tcPr>
          <w:p w:rsidR="00AC4981" w:rsidRDefault="00AC4981" w:rsidP="00EA1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8" w:type="dxa"/>
          </w:tcPr>
          <w:p w:rsidR="00AC4981" w:rsidRPr="00F85AB7" w:rsidRDefault="00AC4981" w:rsidP="00EA1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6" w:type="dxa"/>
          </w:tcPr>
          <w:p w:rsidR="00AC4981" w:rsidRPr="00F85AB7" w:rsidRDefault="00F85AB7" w:rsidP="00EA1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7"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2696" w:type="dxa"/>
          </w:tcPr>
          <w:p w:rsidR="00AC4981" w:rsidRPr="00F85AB7" w:rsidRDefault="00F85AB7" w:rsidP="00EA1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7">
              <w:rPr>
                <w:rFonts w:ascii="Times New Roman" w:hAnsi="Times New Roman" w:cs="Times New Roman"/>
              </w:rPr>
              <w:t>Приняли участие в процедуре оценки</w:t>
            </w:r>
          </w:p>
        </w:tc>
      </w:tr>
      <w:tr w:rsidR="007E131A" w:rsidTr="00AC4981">
        <w:tc>
          <w:tcPr>
            <w:tcW w:w="562" w:type="dxa"/>
          </w:tcPr>
          <w:p w:rsidR="007E131A" w:rsidRPr="00AC4981" w:rsidRDefault="007E131A" w:rsidP="00AC4981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E131A" w:rsidRDefault="007E131A" w:rsidP="00AC49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696" w:type="dxa"/>
            <w:vMerge w:val="restart"/>
          </w:tcPr>
          <w:p w:rsidR="007E131A" w:rsidRDefault="007E131A" w:rsidP="00EA1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96" w:type="dxa"/>
          </w:tcPr>
          <w:p w:rsidR="007E131A" w:rsidRDefault="007E131A" w:rsidP="00EA1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E131A" w:rsidTr="00AC4981">
        <w:tc>
          <w:tcPr>
            <w:tcW w:w="562" w:type="dxa"/>
          </w:tcPr>
          <w:p w:rsidR="007E131A" w:rsidRPr="00AC4981" w:rsidRDefault="007E131A" w:rsidP="00F85AB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E131A" w:rsidRDefault="007E131A" w:rsidP="00F85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696" w:type="dxa"/>
            <w:vMerge/>
          </w:tcPr>
          <w:p w:rsidR="007E131A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E131A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5AB7" w:rsidTr="00AC4981">
        <w:tc>
          <w:tcPr>
            <w:tcW w:w="562" w:type="dxa"/>
          </w:tcPr>
          <w:p w:rsidR="00F85AB7" w:rsidRPr="00AC4981" w:rsidRDefault="00F85AB7" w:rsidP="00F85AB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F85AB7" w:rsidRDefault="00F85AB7" w:rsidP="00F85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696" w:type="dxa"/>
          </w:tcPr>
          <w:p w:rsidR="00F85AB7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696" w:type="dxa"/>
          </w:tcPr>
          <w:p w:rsidR="00F85AB7" w:rsidRDefault="00F85AB7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5AB7" w:rsidTr="00AC4981">
        <w:tc>
          <w:tcPr>
            <w:tcW w:w="562" w:type="dxa"/>
          </w:tcPr>
          <w:p w:rsidR="00F85AB7" w:rsidRPr="00AC4981" w:rsidRDefault="00F85AB7" w:rsidP="00F85AB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F85AB7" w:rsidRDefault="00F85AB7" w:rsidP="00F85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2696" w:type="dxa"/>
          </w:tcPr>
          <w:p w:rsidR="00F85AB7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696" w:type="dxa"/>
          </w:tcPr>
          <w:p w:rsidR="00F85AB7" w:rsidRDefault="00F85AB7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5AB7" w:rsidTr="00AC4981">
        <w:tc>
          <w:tcPr>
            <w:tcW w:w="562" w:type="dxa"/>
          </w:tcPr>
          <w:p w:rsidR="00F85AB7" w:rsidRPr="00AC4981" w:rsidRDefault="00F85AB7" w:rsidP="00F85AB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F85AB7" w:rsidRDefault="00F85AB7" w:rsidP="00F85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696" w:type="dxa"/>
          </w:tcPr>
          <w:p w:rsidR="00F85AB7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696" w:type="dxa"/>
          </w:tcPr>
          <w:p w:rsidR="00F85AB7" w:rsidRDefault="00F85AB7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5AB7" w:rsidTr="00AC4981">
        <w:tc>
          <w:tcPr>
            <w:tcW w:w="562" w:type="dxa"/>
          </w:tcPr>
          <w:p w:rsidR="00F85AB7" w:rsidRPr="00AC4981" w:rsidRDefault="00F85AB7" w:rsidP="00F85AB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F85AB7" w:rsidRDefault="00F85AB7" w:rsidP="00F85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2696" w:type="dxa"/>
          </w:tcPr>
          <w:p w:rsidR="00F85AB7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696" w:type="dxa"/>
          </w:tcPr>
          <w:p w:rsidR="00F85AB7" w:rsidRDefault="00F85AB7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131A" w:rsidTr="00AC4981">
        <w:tc>
          <w:tcPr>
            <w:tcW w:w="562" w:type="dxa"/>
          </w:tcPr>
          <w:p w:rsidR="007E131A" w:rsidRPr="00AC4981" w:rsidRDefault="007E131A" w:rsidP="00F85AB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E131A" w:rsidRDefault="007E131A" w:rsidP="00F85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2696" w:type="dxa"/>
            <w:vMerge w:val="restart"/>
          </w:tcPr>
          <w:p w:rsidR="007E131A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696" w:type="dxa"/>
          </w:tcPr>
          <w:p w:rsidR="007E131A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131A" w:rsidTr="00AC4981">
        <w:tc>
          <w:tcPr>
            <w:tcW w:w="562" w:type="dxa"/>
          </w:tcPr>
          <w:p w:rsidR="007E131A" w:rsidRPr="00AC4981" w:rsidRDefault="007E131A" w:rsidP="00F85AB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7E131A" w:rsidRDefault="007E131A" w:rsidP="00F85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696" w:type="dxa"/>
            <w:vMerge/>
          </w:tcPr>
          <w:p w:rsidR="007E131A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E131A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5AB7" w:rsidTr="00AC4981">
        <w:tc>
          <w:tcPr>
            <w:tcW w:w="562" w:type="dxa"/>
          </w:tcPr>
          <w:p w:rsidR="00F85AB7" w:rsidRPr="00AC4981" w:rsidRDefault="00F85AB7" w:rsidP="00F85AB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F85AB7" w:rsidRDefault="00F85AB7" w:rsidP="00F85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6018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696" w:type="dxa"/>
          </w:tcPr>
          <w:p w:rsidR="00F85AB7" w:rsidRDefault="007E131A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96" w:type="dxa"/>
          </w:tcPr>
          <w:p w:rsidR="00F85AB7" w:rsidRDefault="00F85AB7" w:rsidP="00F85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A1CFA" w:rsidRDefault="00EA1CFA" w:rsidP="00EA1C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839" w:rsidRDefault="00CD2839" w:rsidP="008D4C87">
      <w:pPr>
        <w:spacing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2839">
        <w:rPr>
          <w:rFonts w:ascii="Times New Roman" w:hAnsi="Times New Roman" w:cs="Times New Roman"/>
          <w:sz w:val="24"/>
          <w:szCs w:val="24"/>
        </w:rPr>
        <w:t xml:space="preserve">В структуре диагностической работе условно выделяются 4 раздела: </w:t>
      </w:r>
    </w:p>
    <w:p w:rsidR="00CD2839" w:rsidRPr="00CD2839" w:rsidRDefault="00CD2839" w:rsidP="008D4C87">
      <w:pPr>
        <w:pStyle w:val="a6"/>
        <w:numPr>
          <w:ilvl w:val="0"/>
          <w:numId w:val="2"/>
        </w:numPr>
        <w:spacing w:line="276" w:lineRule="auto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CD2839" w:rsidRPr="00CD2839" w:rsidRDefault="00CD2839" w:rsidP="008D4C87">
      <w:pPr>
        <w:pStyle w:val="a6"/>
        <w:numPr>
          <w:ilvl w:val="0"/>
          <w:numId w:val="2"/>
        </w:numPr>
        <w:spacing w:line="276" w:lineRule="auto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sz w:val="24"/>
          <w:szCs w:val="24"/>
        </w:rPr>
        <w:t xml:space="preserve">планирование учебных занятий; </w:t>
      </w:r>
    </w:p>
    <w:p w:rsidR="00CD2839" w:rsidRPr="00CD2839" w:rsidRDefault="00CD2839" w:rsidP="008D4C87">
      <w:pPr>
        <w:pStyle w:val="a6"/>
        <w:numPr>
          <w:ilvl w:val="0"/>
          <w:numId w:val="2"/>
        </w:numPr>
        <w:spacing w:line="276" w:lineRule="auto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sz w:val="24"/>
          <w:szCs w:val="24"/>
        </w:rPr>
        <w:t xml:space="preserve">методики и технологии обучения; </w:t>
      </w:r>
    </w:p>
    <w:p w:rsidR="00CD2839" w:rsidRPr="00CD2839" w:rsidRDefault="00CD2839" w:rsidP="008D4C87">
      <w:pPr>
        <w:pStyle w:val="a6"/>
        <w:numPr>
          <w:ilvl w:val="0"/>
          <w:numId w:val="2"/>
        </w:numPr>
        <w:spacing w:line="276" w:lineRule="auto"/>
        <w:ind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sz w:val="24"/>
          <w:szCs w:val="24"/>
        </w:rPr>
        <w:t xml:space="preserve">оценивание образовательных результатов обучающихся, анализ и использование результатов оценивания для повышения качества образования. </w:t>
      </w:r>
    </w:p>
    <w:p w:rsidR="00CD2839" w:rsidRDefault="00CD2839" w:rsidP="008D4C87">
      <w:pPr>
        <w:spacing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2839">
        <w:rPr>
          <w:rFonts w:ascii="Times New Roman" w:hAnsi="Times New Roman" w:cs="Times New Roman"/>
          <w:sz w:val="24"/>
          <w:szCs w:val="24"/>
        </w:rPr>
        <w:t xml:space="preserve">Диагностическая работа ориентирована на выявление </w:t>
      </w:r>
      <w:r w:rsidRPr="00CD2839">
        <w:rPr>
          <w:rFonts w:ascii="Times New Roman" w:hAnsi="Times New Roman" w:cs="Times New Roman"/>
          <w:b/>
          <w:sz w:val="24"/>
          <w:szCs w:val="24"/>
        </w:rPr>
        <w:t>трудовых действий учителя:</w:t>
      </w:r>
      <w:r w:rsidRPr="00CD2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2839" w:rsidRDefault="00CD2839" w:rsidP="008D4C87">
      <w:pPr>
        <w:spacing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2839">
        <w:rPr>
          <w:rFonts w:ascii="Times New Roman" w:hAnsi="Times New Roman" w:cs="Times New Roman"/>
          <w:i/>
          <w:sz w:val="24"/>
          <w:szCs w:val="24"/>
        </w:rPr>
        <w:t>планирование проведения занятий в соответствии с содержанием основной общеобразовательной программы на основе вариативных форм организации учебной деятельности, соответствующих индивидуальным особенностям обучающихся, в том числе обучающихся с особыми образовательными потребностями</w:t>
      </w:r>
      <w:r w:rsidRPr="00CD2839">
        <w:rPr>
          <w:rFonts w:ascii="Times New Roman" w:hAnsi="Times New Roman" w:cs="Times New Roman"/>
          <w:sz w:val="24"/>
          <w:szCs w:val="24"/>
        </w:rPr>
        <w:t>.</w:t>
      </w:r>
    </w:p>
    <w:p w:rsid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2839">
        <w:rPr>
          <w:rFonts w:ascii="Times New Roman" w:hAnsi="Times New Roman" w:cs="Times New Roman"/>
          <w:sz w:val="24"/>
          <w:szCs w:val="24"/>
        </w:rPr>
        <w:t xml:space="preserve"> А также на </w:t>
      </w:r>
      <w:r w:rsidRPr="00CD2839">
        <w:rPr>
          <w:rFonts w:ascii="Times New Roman" w:hAnsi="Times New Roman" w:cs="Times New Roman"/>
          <w:b/>
          <w:sz w:val="24"/>
          <w:szCs w:val="24"/>
        </w:rPr>
        <w:t>выявление предметных и методических компетенций учителей</w:t>
      </w:r>
      <w:r w:rsidRPr="00CD28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CD2839">
        <w:rPr>
          <w:rFonts w:ascii="Times New Roman" w:hAnsi="Times New Roman" w:cs="Times New Roman"/>
          <w:i/>
          <w:sz w:val="24"/>
          <w:szCs w:val="24"/>
        </w:rPr>
        <w:t xml:space="preserve"> разработка и использование средств (инструментов) объективной оценки образовательных результатов, обучающихся в соответствии с требованиями ФГОС соответствующего уровня общего образования для индивидуализации обучения;</w:t>
      </w:r>
    </w:p>
    <w:p w:rsidR="00CD2839" w:rsidRP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D2839">
        <w:rPr>
          <w:rFonts w:ascii="Times New Roman" w:hAnsi="Times New Roman" w:cs="Times New Roman"/>
          <w:i/>
          <w:sz w:val="24"/>
          <w:szCs w:val="24"/>
        </w:rPr>
        <w:t xml:space="preserve"> формирование инклюзивной и мотивирующей образовательной среды для обеспечения полноценного участия </w:t>
      </w:r>
      <w:proofErr w:type="gramStart"/>
      <w:r w:rsidRPr="00CD283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D2839">
        <w:rPr>
          <w:rFonts w:ascii="Times New Roman" w:hAnsi="Times New Roman" w:cs="Times New Roman"/>
          <w:i/>
          <w:sz w:val="24"/>
          <w:szCs w:val="24"/>
        </w:rPr>
        <w:t xml:space="preserve"> (в том числе с особыми образовательными потребностями) в учебной деятельности.</w:t>
      </w:r>
    </w:p>
    <w:p w:rsid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2839">
        <w:rPr>
          <w:rFonts w:ascii="Times New Roman" w:hAnsi="Times New Roman" w:cs="Times New Roman"/>
          <w:sz w:val="24"/>
          <w:szCs w:val="24"/>
        </w:rPr>
        <w:t xml:space="preserve">Выполнение заданий диагностической работы предполагало актуализацию знаний учителями современных методик обучения, направленных на создание зоны ближайшего развития обучающихся (в том числе с особыми образовательными потребностями) и умений организовать совместную деятельность с коллегами по повышению качества обучения в контексте подготовки рекомендаций по изменению методики преподавания. </w:t>
      </w:r>
    </w:p>
    <w:p w:rsidR="009E3FF1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2839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CD283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CD2839">
        <w:rPr>
          <w:rFonts w:ascii="Times New Roman" w:hAnsi="Times New Roman" w:cs="Times New Roman"/>
          <w:b/>
          <w:sz w:val="24"/>
          <w:szCs w:val="24"/>
        </w:rPr>
        <w:t xml:space="preserve"> предметных и методических компетенций определен</w:t>
      </w:r>
      <w:r w:rsidRPr="00CD2839">
        <w:rPr>
          <w:rFonts w:ascii="Times New Roman" w:hAnsi="Times New Roman" w:cs="Times New Roman"/>
          <w:sz w:val="24"/>
          <w:szCs w:val="24"/>
        </w:rPr>
        <w:t xml:space="preserve"> в соответствии с подходами к оцениванию, установленными регламентом проведения исследования:</w:t>
      </w:r>
    </w:p>
    <w:p w:rsid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sz w:val="24"/>
          <w:szCs w:val="24"/>
        </w:rPr>
        <w:t xml:space="preserve"> </w:t>
      </w:r>
      <w:r w:rsidRPr="00CD283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D2839">
        <w:rPr>
          <w:rFonts w:ascii="Times New Roman" w:hAnsi="Times New Roman" w:cs="Times New Roman"/>
          <w:b/>
          <w:sz w:val="24"/>
          <w:szCs w:val="24"/>
        </w:rPr>
        <w:t>Минимальный</w:t>
      </w:r>
      <w:proofErr w:type="gramEnd"/>
      <w:r w:rsidRPr="00CD2839">
        <w:rPr>
          <w:rFonts w:ascii="Times New Roman" w:hAnsi="Times New Roman" w:cs="Times New Roman"/>
          <w:b/>
          <w:sz w:val="24"/>
          <w:szCs w:val="24"/>
        </w:rPr>
        <w:t>»</w:t>
      </w:r>
      <w:r w:rsidRPr="00CD2839">
        <w:rPr>
          <w:rFonts w:ascii="Times New Roman" w:hAnsi="Times New Roman" w:cs="Times New Roman"/>
          <w:sz w:val="24"/>
          <w:szCs w:val="24"/>
        </w:rPr>
        <w:t xml:space="preserve"> – выставляется участникам, не преодолевшим 30% ни в одной части (ни в предметной, ни в методической); </w:t>
      </w:r>
    </w:p>
    <w:p w:rsid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b/>
          <w:sz w:val="24"/>
          <w:szCs w:val="24"/>
        </w:rPr>
        <w:t>«Низкий»</w:t>
      </w:r>
      <w:r w:rsidRPr="00CD2839">
        <w:rPr>
          <w:rFonts w:ascii="Times New Roman" w:hAnsi="Times New Roman" w:cs="Times New Roman"/>
          <w:sz w:val="24"/>
          <w:szCs w:val="24"/>
        </w:rPr>
        <w:t xml:space="preserve"> – выставляется участникам, преодолевшим 30% только в одной части: или предметной, или методической; </w:t>
      </w:r>
    </w:p>
    <w:p w:rsid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b/>
          <w:sz w:val="24"/>
          <w:szCs w:val="24"/>
        </w:rPr>
        <w:t>«Средний»</w:t>
      </w:r>
      <w:r w:rsidRPr="00CD2839">
        <w:rPr>
          <w:rFonts w:ascii="Times New Roman" w:hAnsi="Times New Roman" w:cs="Times New Roman"/>
          <w:sz w:val="24"/>
          <w:szCs w:val="24"/>
        </w:rPr>
        <w:t xml:space="preserve"> – выставляется участникам, преодолевшим 30% и в предметной, и в методической части, но общий процент выполнения работы, у которых меньше 80%; </w:t>
      </w:r>
    </w:p>
    <w:p w:rsid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 w:rsidRPr="00CD2839">
        <w:rPr>
          <w:rFonts w:ascii="Times New Roman" w:hAnsi="Times New Roman" w:cs="Times New Roman"/>
          <w:b/>
          <w:sz w:val="24"/>
          <w:szCs w:val="24"/>
        </w:rPr>
        <w:lastRenderedPageBreak/>
        <w:t>«Высокий»</w:t>
      </w:r>
      <w:r w:rsidRPr="00CD2839">
        <w:rPr>
          <w:rFonts w:ascii="Times New Roman" w:hAnsi="Times New Roman" w:cs="Times New Roman"/>
          <w:sz w:val="24"/>
          <w:szCs w:val="24"/>
        </w:rPr>
        <w:t xml:space="preserve"> – участник может быть экспертом, преподавать на курсах повышения квалификации. Выставляется участникам, преодолевшим 30% и в предметной, и в методической части, общий процент выполнения работы – не менее 80. </w:t>
      </w:r>
    </w:p>
    <w:p w:rsidR="00CD2839" w:rsidRPr="00CD2839" w:rsidRDefault="00CD2839" w:rsidP="008D4C87">
      <w:pPr>
        <w:spacing w:after="0"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D2839">
        <w:rPr>
          <w:rFonts w:ascii="Times New Roman" w:hAnsi="Times New Roman" w:cs="Times New Roman"/>
          <w:sz w:val="24"/>
          <w:szCs w:val="24"/>
        </w:rPr>
        <w:t>При проведении процедуры оценки предметных и методических компетенций учителей порядок и технология проведения осуществлялись в соответствии с инструктивными и методическими материалами Министерства просвещения Российской Федерации; выполнены условия информационной безопасности, конфиденциальности и соблюдения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2839">
        <w:rPr>
          <w:rFonts w:ascii="Times New Roman" w:hAnsi="Times New Roman" w:cs="Times New Roman"/>
          <w:sz w:val="24"/>
          <w:szCs w:val="24"/>
        </w:rPr>
        <w:t>эпидемиологических требований на всех этапах проведения исследования.</w:t>
      </w:r>
    </w:p>
    <w:p w:rsidR="000744FA" w:rsidRDefault="000744FA" w:rsidP="00EA1CF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FA" w:rsidRPr="000744FA" w:rsidRDefault="000744FA" w:rsidP="000744FA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FA">
        <w:rPr>
          <w:b/>
        </w:rPr>
        <w:t>1</w:t>
      </w:r>
      <w:r w:rsidRPr="00050EF4">
        <w:rPr>
          <w:rFonts w:ascii="Times New Roman" w:hAnsi="Times New Roman" w:cs="Times New Roman"/>
          <w:b/>
          <w:sz w:val="26"/>
          <w:szCs w:val="26"/>
        </w:rPr>
        <w:t>. Анализ результатов проведения оценки предметных и методических компетенций учителей русского языка.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4FA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744FA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744FA">
        <w:rPr>
          <w:rFonts w:ascii="Times New Roman" w:hAnsi="Times New Roman" w:cs="Times New Roman"/>
          <w:sz w:val="24"/>
          <w:szCs w:val="24"/>
        </w:rPr>
        <w:t>русского языка. Респондентам был предложен один из 8 вариантов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FA">
        <w:rPr>
          <w:rFonts w:ascii="Times New Roman" w:hAnsi="Times New Roman" w:cs="Times New Roman"/>
          <w:sz w:val="24"/>
          <w:szCs w:val="24"/>
        </w:rPr>
        <w:t xml:space="preserve"> Каждый вариант включал 9 заданий, из которых 1 задание предполагает краткий ответ; 8 заданий – развернутый ответ. На выполнение работы было отведено 180 минут.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44FA">
        <w:rPr>
          <w:rFonts w:ascii="Times New Roman" w:hAnsi="Times New Roman" w:cs="Times New Roman"/>
          <w:b/>
          <w:sz w:val="24"/>
          <w:szCs w:val="24"/>
        </w:rPr>
        <w:t>Задание 1 предполагает проверку предметных знаний участников диагностической работы.</w:t>
      </w:r>
      <w:r w:rsidRPr="0007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4FA">
        <w:rPr>
          <w:rFonts w:ascii="Times New Roman" w:hAnsi="Times New Roman" w:cs="Times New Roman"/>
          <w:sz w:val="24"/>
          <w:szCs w:val="24"/>
        </w:rPr>
        <w:t xml:space="preserve">Задание 1 – проверяет знания содержания учебного предмета и включает в себя два подпункта. Первый подпункт предлагает переписать предложенный текст, вставляя пропущенные буквы и знаки препинания; второй подпункт – произвести ряд языковых разборов (фонетический, морфемный и словообразовательный, морфологический, синтаксический). 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b/>
          <w:sz w:val="24"/>
          <w:szCs w:val="24"/>
        </w:rPr>
        <w:t xml:space="preserve">       Задания 2–9 нацелены на проверку умения планировать результаты обучения на основе ФГОС.</w:t>
      </w:r>
      <w:r w:rsidRPr="0007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44FA">
        <w:rPr>
          <w:rFonts w:ascii="Times New Roman" w:hAnsi="Times New Roman" w:cs="Times New Roman"/>
          <w:sz w:val="24"/>
          <w:szCs w:val="24"/>
        </w:rPr>
        <w:t xml:space="preserve">Задание 2 – проверяет знание содержания и развития учебного предмета, методик обучения учебному предмету, владения приемами изложения содержания правил для объяснения обучающимся </w:t>
      </w:r>
      <w:proofErr w:type="spellStart"/>
      <w:r w:rsidRPr="000744F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744FA">
        <w:rPr>
          <w:rFonts w:ascii="Times New Roman" w:hAnsi="Times New Roman" w:cs="Times New Roman"/>
          <w:sz w:val="24"/>
          <w:szCs w:val="24"/>
        </w:rPr>
        <w:t xml:space="preserve"> применением плана/алгоритма/схемы/таблицы. Требует развернутого ответа на поставленный в условии вопрос. 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44FA">
        <w:rPr>
          <w:rFonts w:ascii="Times New Roman" w:hAnsi="Times New Roman" w:cs="Times New Roman"/>
          <w:sz w:val="24"/>
          <w:szCs w:val="24"/>
        </w:rPr>
        <w:t xml:space="preserve">Задание 3 – проверяет знания содержания ФГОС соответствующего уровня общего образования, содержания рабочей программы учебного предмета. Предлагает сформировать последовательность изучения тем при составлении рабочей программы по русскому языку внутри раздела и обосновать предложенную последовательность. 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44FA">
        <w:rPr>
          <w:rFonts w:ascii="Times New Roman" w:hAnsi="Times New Roman" w:cs="Times New Roman"/>
          <w:sz w:val="24"/>
          <w:szCs w:val="24"/>
        </w:rPr>
        <w:t xml:space="preserve">Задание 4 – проверяет знание содержания и развития учебного предмета, методик обучения учебному предмету. Требует на основе параграфа учебника подобрать задания/упражнения для разных этапов урока в двух классах с разными уровнями подготовки; с занесением результатов отбора в таблицу. 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44FA">
        <w:rPr>
          <w:rFonts w:ascii="Times New Roman" w:hAnsi="Times New Roman" w:cs="Times New Roman"/>
          <w:sz w:val="24"/>
          <w:szCs w:val="24"/>
        </w:rPr>
        <w:t>Задание 5 – проверяет знания содержания ФГОС соответствующего уровня общего образования, содержания рабочей программы учебного предмета. Предлагает отобрать учебный материал для двух классов с разными уровнями подготовки и раскрыть принципы отбора.</w:t>
      </w:r>
    </w:p>
    <w:p w:rsid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4FA">
        <w:rPr>
          <w:rFonts w:ascii="Times New Roman" w:hAnsi="Times New Roman" w:cs="Times New Roman"/>
          <w:sz w:val="24"/>
          <w:szCs w:val="24"/>
        </w:rPr>
        <w:t xml:space="preserve"> Задание 6 – проверяет знание содержания ФГОС соответствующего уровня общего образования, содержания рабочей программы учебного предмета. Сочетает в себе элементы планирования результатов учебной деятельности и знание методик и технологий, применение которых обеспечивает достижение планируемых результатов. За основу задания взяты планируемые предметные результаты и методики, технологии их достижения при изучении различных тем учебного предмета.</w:t>
      </w:r>
    </w:p>
    <w:p w:rsidR="000744FA" w:rsidRP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0744FA">
        <w:t xml:space="preserve"> </w:t>
      </w:r>
      <w:r w:rsidRPr="000744FA">
        <w:rPr>
          <w:rFonts w:ascii="Times New Roman" w:hAnsi="Times New Roman" w:cs="Times New Roman"/>
          <w:sz w:val="24"/>
          <w:szCs w:val="24"/>
        </w:rPr>
        <w:t xml:space="preserve">Задание 7 – проверяет знание современных </w:t>
      </w:r>
      <w:proofErr w:type="spellStart"/>
      <w:r w:rsidRPr="000744FA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0744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744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44FA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FA">
        <w:rPr>
          <w:rFonts w:ascii="Times New Roman" w:hAnsi="Times New Roman" w:cs="Times New Roman"/>
          <w:sz w:val="24"/>
          <w:szCs w:val="24"/>
        </w:rPr>
        <w:t>технологий обучения. Содержание и развитие учебного предмета и методик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FA">
        <w:rPr>
          <w:rFonts w:ascii="Times New Roman" w:hAnsi="Times New Roman" w:cs="Times New Roman"/>
          <w:sz w:val="24"/>
          <w:szCs w:val="24"/>
        </w:rPr>
        <w:t>обучения учебному предмету. Принципы и методика разработки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FA">
        <w:rPr>
          <w:rFonts w:ascii="Times New Roman" w:hAnsi="Times New Roman" w:cs="Times New Roman"/>
          <w:sz w:val="24"/>
          <w:szCs w:val="24"/>
        </w:rPr>
        <w:t>(инструментов) оценки образовательных результатов обучающихся.</w:t>
      </w:r>
    </w:p>
    <w:p w:rsidR="000744FA" w:rsidRP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 w:rsidRPr="000744FA">
        <w:rPr>
          <w:rFonts w:ascii="Times New Roman" w:hAnsi="Times New Roman" w:cs="Times New Roman"/>
          <w:sz w:val="24"/>
          <w:szCs w:val="24"/>
        </w:rPr>
        <w:t xml:space="preserve">Предполагает нахождение и квалификацию ошибок в ответе </w:t>
      </w:r>
      <w:proofErr w:type="gramStart"/>
      <w:r w:rsidRPr="000744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44F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FA">
        <w:rPr>
          <w:rFonts w:ascii="Times New Roman" w:hAnsi="Times New Roman" w:cs="Times New Roman"/>
          <w:sz w:val="24"/>
          <w:szCs w:val="24"/>
        </w:rPr>
        <w:t>планирование работы по предотвращению подобных ошибок.</w:t>
      </w:r>
    </w:p>
    <w:p w:rsidR="000744FA" w:rsidRPr="000744FA" w:rsidRDefault="000744FA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44FA">
        <w:rPr>
          <w:rFonts w:ascii="Times New Roman" w:hAnsi="Times New Roman" w:cs="Times New Roman"/>
          <w:sz w:val="24"/>
          <w:szCs w:val="24"/>
        </w:rPr>
        <w:t>Задание 8 – проверяет знание содержания учебного предмета.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FA">
        <w:rPr>
          <w:rFonts w:ascii="Times New Roman" w:hAnsi="Times New Roman" w:cs="Times New Roman"/>
          <w:sz w:val="24"/>
          <w:szCs w:val="24"/>
        </w:rPr>
        <w:t xml:space="preserve">оценить предложенный развернутый ответ </w:t>
      </w:r>
      <w:proofErr w:type="gramStart"/>
      <w:r w:rsidRPr="000744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44F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FA">
        <w:rPr>
          <w:rFonts w:ascii="Times New Roman" w:hAnsi="Times New Roman" w:cs="Times New Roman"/>
          <w:sz w:val="24"/>
          <w:szCs w:val="24"/>
        </w:rPr>
        <w:t>стандартизированных критериев.</w:t>
      </w:r>
    </w:p>
    <w:p w:rsidR="00E550D3" w:rsidRDefault="00E550D3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Задание 9 – проверяет знания </w:t>
      </w:r>
      <w:proofErr w:type="gramStart"/>
      <w:r w:rsidR="000744FA" w:rsidRPr="000744FA">
        <w:rPr>
          <w:rFonts w:ascii="Times New Roman" w:hAnsi="Times New Roman" w:cs="Times New Roman"/>
          <w:sz w:val="24"/>
          <w:szCs w:val="24"/>
        </w:rPr>
        <w:t>методики организации совместного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решения задач повышения качества обучения</w:t>
      </w:r>
      <w:proofErr w:type="gramEnd"/>
      <w:r w:rsidR="000744FA" w:rsidRPr="000744FA">
        <w:rPr>
          <w:rFonts w:ascii="Times New Roman" w:hAnsi="Times New Roman" w:cs="Times New Roman"/>
          <w:sz w:val="24"/>
          <w:szCs w:val="24"/>
        </w:rPr>
        <w:t>. Принципы и 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разработки средств (инструментов) оценки </w:t>
      </w:r>
      <w:r w:rsidRPr="000744FA">
        <w:rPr>
          <w:rFonts w:ascii="Times New Roman" w:hAnsi="Times New Roman" w:cs="Times New Roman"/>
          <w:sz w:val="24"/>
          <w:szCs w:val="24"/>
        </w:rPr>
        <w:t>образовательных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обучающихся требуют проанализировать результаты ВПР одного класса,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выявить дефициты в освоении учебного материала и сформулировать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методические рекомендации для учителя, направленные на компенсацию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выявленных дефицитов. Данное задание, по сути, моделирует ситуацию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обсуждения с коллегами (например, в рамках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объединения/кафедры, педагогического совета или предметной ассоциации)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результатов ВПР и организации совместной деятельности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качества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FA" w:rsidRPr="000744FA" w:rsidRDefault="00E550D3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44FA" w:rsidRPr="000744FA">
        <w:rPr>
          <w:rFonts w:ascii="Times New Roman" w:hAnsi="Times New Roman" w:cs="Times New Roman"/>
          <w:sz w:val="24"/>
          <w:szCs w:val="24"/>
        </w:rPr>
        <w:t>Выполнение каждого из заданий диагностической работы оценивается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зависимости от полноты и правильности ответа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оценивания.</w:t>
      </w:r>
    </w:p>
    <w:p w:rsidR="000744FA" w:rsidRPr="000744FA" w:rsidRDefault="00E550D3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44FA" w:rsidRPr="000744FA">
        <w:rPr>
          <w:rFonts w:ascii="Times New Roman" w:hAnsi="Times New Roman" w:cs="Times New Roman"/>
          <w:sz w:val="24"/>
          <w:szCs w:val="24"/>
        </w:rPr>
        <w:t>Полный правильный ответ на каждое из заданий 2, 3 и 8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2 баллами; на задание 6 – 3 баллами; каждое из заданий 5, 7 и 9 – 4 баллами;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задание 4 – 6 баллами; задание 1 (с подпунктами) – 16 баллами.</w:t>
      </w:r>
    </w:p>
    <w:p w:rsidR="000744FA" w:rsidRPr="00E550D3" w:rsidRDefault="00E550D3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44FA" w:rsidRPr="00E550D3">
        <w:rPr>
          <w:rFonts w:ascii="Times New Roman" w:hAnsi="Times New Roman" w:cs="Times New Roman"/>
          <w:b/>
          <w:sz w:val="24"/>
          <w:szCs w:val="24"/>
        </w:rPr>
        <w:t>Максимальный балл за выполнение всех заданий диагностической</w:t>
      </w:r>
      <w:r w:rsidRPr="00E55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4FA" w:rsidRPr="00E550D3">
        <w:rPr>
          <w:rFonts w:ascii="Times New Roman" w:hAnsi="Times New Roman" w:cs="Times New Roman"/>
          <w:b/>
          <w:sz w:val="24"/>
          <w:szCs w:val="24"/>
        </w:rPr>
        <w:t>работы составляет 43.</w:t>
      </w:r>
    </w:p>
    <w:p w:rsidR="000744FA" w:rsidRPr="000744FA" w:rsidRDefault="00E550D3" w:rsidP="008D4C87">
      <w:pPr>
        <w:spacing w:after="0" w:line="276" w:lineRule="auto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44FA" w:rsidRPr="000744FA">
        <w:rPr>
          <w:rFonts w:ascii="Times New Roman" w:hAnsi="Times New Roman" w:cs="Times New Roman"/>
          <w:sz w:val="24"/>
          <w:szCs w:val="24"/>
        </w:rPr>
        <w:t>Анализ результатов выполнения диагностической работы учителями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 показал, что средний балл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работы</w:t>
      </w:r>
      <w:r w:rsidR="006952AA">
        <w:rPr>
          <w:rFonts w:ascii="Times New Roman" w:hAnsi="Times New Roman" w:cs="Times New Roman"/>
          <w:sz w:val="24"/>
          <w:szCs w:val="24"/>
        </w:rPr>
        <w:t xml:space="preserve"> всех участников по русскому языку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952AA">
        <w:rPr>
          <w:rFonts w:ascii="Times New Roman" w:hAnsi="Times New Roman" w:cs="Times New Roman"/>
          <w:sz w:val="24"/>
          <w:szCs w:val="24"/>
        </w:rPr>
        <w:t xml:space="preserve">15. 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 Минимальный балл по выполнению работы составил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баллов, его набрал 1 человек (0,5%). Максимальный балл по региону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3</w:t>
      </w:r>
      <w:r w:rsidR="00E16261">
        <w:rPr>
          <w:rFonts w:ascii="Times New Roman" w:hAnsi="Times New Roman" w:cs="Times New Roman"/>
          <w:sz w:val="24"/>
          <w:szCs w:val="24"/>
        </w:rPr>
        <w:t>3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 (из возможных 43 баллов), его набрал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1 человек (0,5%). Баллы с 39 по 43 не набрал ни один участник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Более 30% выполнения диагностической работы продемонстрировали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61">
        <w:rPr>
          <w:rFonts w:ascii="Times New Roman" w:hAnsi="Times New Roman" w:cs="Times New Roman"/>
          <w:sz w:val="24"/>
          <w:szCs w:val="24"/>
        </w:rPr>
        <w:t>52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 человека, то есть </w:t>
      </w:r>
      <w:r w:rsidR="009C7D82">
        <w:rPr>
          <w:rFonts w:ascii="Times New Roman" w:hAnsi="Times New Roman" w:cs="Times New Roman"/>
          <w:sz w:val="24"/>
          <w:szCs w:val="24"/>
        </w:rPr>
        <w:t>9</w:t>
      </w:r>
      <w:r w:rsidR="000744FA" w:rsidRPr="000744FA">
        <w:rPr>
          <w:rFonts w:ascii="Times New Roman" w:hAnsi="Times New Roman" w:cs="Times New Roman"/>
          <w:sz w:val="24"/>
          <w:szCs w:val="24"/>
        </w:rPr>
        <w:t xml:space="preserve">8% от общего количества учителей. При этом </w:t>
      </w:r>
      <w:r w:rsidR="009C7D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человек</w:t>
      </w:r>
      <w:r w:rsidR="009C7D82">
        <w:rPr>
          <w:rFonts w:ascii="Times New Roman" w:hAnsi="Times New Roman" w:cs="Times New Roman"/>
          <w:sz w:val="24"/>
          <w:szCs w:val="24"/>
        </w:rPr>
        <w:t xml:space="preserve"> (2</w:t>
      </w:r>
      <w:r w:rsidR="000744FA" w:rsidRPr="000744FA">
        <w:rPr>
          <w:rFonts w:ascii="Times New Roman" w:hAnsi="Times New Roman" w:cs="Times New Roman"/>
          <w:sz w:val="24"/>
          <w:szCs w:val="24"/>
        </w:rPr>
        <w:t>%) не смогли преодолеть минимальный порог (30%)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FA" w:rsidRPr="000744FA">
        <w:rPr>
          <w:rFonts w:ascii="Times New Roman" w:hAnsi="Times New Roman" w:cs="Times New Roman"/>
          <w:sz w:val="24"/>
          <w:szCs w:val="24"/>
        </w:rPr>
        <w:t>выполнении диагностической работы.</w:t>
      </w:r>
    </w:p>
    <w:p w:rsidR="00D3127E" w:rsidRPr="00D3127E" w:rsidRDefault="00E550D3" w:rsidP="008D4C87">
      <w:pPr>
        <w:spacing w:after="0" w:line="276" w:lineRule="auto"/>
        <w:ind w:left="567" w:right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127E" w:rsidRPr="00D3127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исследования получены сведения об уровне </w:t>
      </w:r>
      <w:proofErr w:type="spellStart"/>
      <w:r w:rsidR="00D3127E" w:rsidRPr="00D3127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D3127E" w:rsidRPr="00D3127E">
        <w:rPr>
          <w:rFonts w:ascii="Times New Roman" w:eastAsia="Times New Roman" w:hAnsi="Times New Roman" w:cs="Times New Roman"/>
          <w:sz w:val="24"/>
          <w:szCs w:val="24"/>
        </w:rPr>
        <w:t xml:space="preserve"> у педагогов предметных и методических компетенций. Уровень </w:t>
      </w:r>
      <w:proofErr w:type="spellStart"/>
      <w:r w:rsidR="00D3127E" w:rsidRPr="00D3127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D3127E" w:rsidRPr="00D3127E">
        <w:rPr>
          <w:rFonts w:ascii="Times New Roman" w:eastAsia="Times New Roman" w:hAnsi="Times New Roman" w:cs="Times New Roman"/>
          <w:sz w:val="24"/>
          <w:szCs w:val="24"/>
        </w:rPr>
        <w:t xml:space="preserve"> определен в соответствии с подходами к оцениванию, установленными регламентом проведения исследования.</w:t>
      </w:r>
    </w:p>
    <w:p w:rsidR="00D3127E" w:rsidRPr="00D3127E" w:rsidRDefault="00D3127E" w:rsidP="008D4C87">
      <w:pPr>
        <w:widowControl w:val="0"/>
        <w:autoSpaceDE w:val="0"/>
        <w:autoSpaceDN w:val="0"/>
        <w:spacing w:before="2" w:after="0" w:line="276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7E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проведения исследования определены уровни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3127E">
        <w:rPr>
          <w:rFonts w:ascii="Times New Roman" w:eastAsia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D3127E">
        <w:rPr>
          <w:rFonts w:ascii="Times New Roman" w:eastAsia="Times New Roman" w:hAnsi="Times New Roman" w:cs="Times New Roman"/>
          <w:spacing w:val="53"/>
          <w:w w:val="150"/>
          <w:sz w:val="24"/>
          <w:szCs w:val="24"/>
        </w:rPr>
        <w:t xml:space="preserve"> 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D3127E">
        <w:rPr>
          <w:rFonts w:ascii="Times New Roman" w:eastAsia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>«минимальный»,</w:t>
      </w:r>
      <w:r w:rsidRPr="00D3127E">
        <w:rPr>
          <w:rFonts w:ascii="Times New Roman" w:eastAsia="Times New Roman" w:hAnsi="Times New Roman" w:cs="Times New Roman"/>
          <w:spacing w:val="55"/>
          <w:w w:val="150"/>
          <w:sz w:val="24"/>
          <w:szCs w:val="24"/>
        </w:rPr>
        <w:t xml:space="preserve"> </w:t>
      </w:r>
      <w:r w:rsidRPr="00D3127E">
        <w:rPr>
          <w:rFonts w:ascii="Times New Roman" w:eastAsia="Times New Roman" w:hAnsi="Times New Roman" w:cs="Times New Roman"/>
          <w:spacing w:val="-2"/>
          <w:sz w:val="24"/>
          <w:szCs w:val="24"/>
        </w:rPr>
        <w:t>«низкий»,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 xml:space="preserve">«средний», «высокий». Описание уровневых характеристик представлено во </w:t>
      </w:r>
      <w:r w:rsidRPr="00D3127E">
        <w:rPr>
          <w:rFonts w:ascii="Times New Roman" w:eastAsia="Times New Roman" w:hAnsi="Times New Roman" w:cs="Times New Roman"/>
          <w:spacing w:val="-2"/>
          <w:sz w:val="24"/>
          <w:szCs w:val="24"/>
        </w:rPr>
        <w:t>Введении.</w:t>
      </w:r>
    </w:p>
    <w:p w:rsidR="00D3127E" w:rsidRPr="00D3127E" w:rsidRDefault="00D3127E" w:rsidP="008D4C87">
      <w:pPr>
        <w:widowControl w:val="0"/>
        <w:autoSpaceDE w:val="0"/>
        <w:autoSpaceDN w:val="0"/>
        <w:spacing w:after="0" w:line="276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7E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выполнения диагностической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03C8A">
        <w:rPr>
          <w:rFonts w:ascii="Times New Roman" w:eastAsia="Times New Roman" w:hAnsi="Times New Roman" w:cs="Times New Roman"/>
          <w:sz w:val="24"/>
          <w:szCs w:val="24"/>
        </w:rPr>
        <w:t>продемонстрировал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один </w:t>
      </w:r>
      <w:r w:rsidR="00211C7C" w:rsidRPr="00D3127E">
        <w:rPr>
          <w:rFonts w:ascii="Times New Roman" w:eastAsia="Times New Roman" w:hAnsi="Times New Roman" w:cs="Times New Roman"/>
          <w:sz w:val="24"/>
          <w:szCs w:val="24"/>
        </w:rPr>
        <w:t>человек, средний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 xml:space="preserve"> уровень –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551494">
        <w:rPr>
          <w:rFonts w:ascii="Times New Roman" w:eastAsia="Times New Roman" w:hAnsi="Times New Roman" w:cs="Times New Roman"/>
          <w:sz w:val="24"/>
          <w:szCs w:val="24"/>
        </w:rPr>
        <w:t xml:space="preserve">88 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>%), низкий уровень – 5 человека (</w:t>
      </w:r>
      <w:r w:rsidR="00551494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 xml:space="preserve">%), минимальный уровень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человек (2 </w:t>
      </w:r>
      <w:r w:rsidRPr="00D3127E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551494" w:rsidRDefault="00551494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5DF" w:rsidRDefault="007515DF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5DF" w:rsidRDefault="007515DF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5DF" w:rsidRDefault="007515DF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65468">
      <w:pPr>
        <w:widowControl w:val="0"/>
        <w:autoSpaceDE w:val="0"/>
        <w:autoSpaceDN w:val="0"/>
        <w:adjustRightInd w:val="0"/>
        <w:spacing w:before="30" w:after="0" w:line="225" w:lineRule="exact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sectPr w:rsidR="005A6E96" w:rsidSect="00F47A15">
          <w:pgSz w:w="11926" w:h="16867"/>
          <w:pgMar w:top="567" w:right="567" w:bottom="709" w:left="567" w:header="720" w:footer="720" w:gutter="0"/>
          <w:cols w:space="720"/>
          <w:noEndnote/>
        </w:sectPr>
      </w:pPr>
    </w:p>
    <w:tbl>
      <w:tblPr>
        <w:tblW w:w="151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"/>
        <w:gridCol w:w="294"/>
        <w:gridCol w:w="1652"/>
        <w:gridCol w:w="968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2"/>
        <w:gridCol w:w="568"/>
        <w:gridCol w:w="1139"/>
        <w:gridCol w:w="1537"/>
        <w:gridCol w:w="3511"/>
      </w:tblGrid>
      <w:tr w:rsidR="005A6E96" w:rsidRPr="00222CCA" w:rsidTr="005A6E96">
        <w:trPr>
          <w:trHeight w:hRule="exact" w:val="283"/>
        </w:trPr>
        <w:tc>
          <w:tcPr>
            <w:tcW w:w="1515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Индивидуальные результаты участников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1309"/>
        </w:trPr>
        <w:tc>
          <w:tcPr>
            <w:tcW w:w="15142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13.09.2021 г.</w:t>
            </w:r>
          </w:p>
          <w:p w:rsid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6E96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язык:</w:t>
            </w:r>
          </w:p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1;2;3;4;5;6;7;8;9;10;11;12;13;14;15;16;17;18;19;20;21;22;23</w:t>
            </w:r>
            <w:r w:rsidRPr="00222CC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43</w:t>
            </w:r>
            <w:r w:rsidRPr="00222CC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16</w:t>
            </w:r>
            <w:r w:rsidRPr="00222CC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27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501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19"/>
        </w:trPr>
        <w:tc>
          <w:tcPr>
            <w:tcW w:w="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358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5A6E96" w:rsidRPr="00222CCA" w:rsidTr="005A6E96">
        <w:trPr>
          <w:gridBefore w:val="1"/>
          <w:wBefore w:w="11" w:type="dxa"/>
          <w:trHeight w:hRule="exact" w:val="219"/>
        </w:trPr>
        <w:tc>
          <w:tcPr>
            <w:tcW w:w="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5A6E96" w:rsidRPr="00222CCA" w:rsidTr="005A6E96">
        <w:trPr>
          <w:gridBefore w:val="1"/>
          <w:wBefore w:w="11" w:type="dxa"/>
          <w:trHeight w:hRule="exact" w:val="542"/>
        </w:trPr>
        <w:tc>
          <w:tcPr>
            <w:tcW w:w="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222CCA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1.1K1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1.1K2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1.2K1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1.2K2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1.2K3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1.2K4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6E96" w:rsidRPr="00222CCA" w:rsidTr="005A6E96">
        <w:trPr>
          <w:gridBefore w:val="1"/>
          <w:wBefore w:w="11" w:type="dxa"/>
          <w:trHeight w:hRule="exact" w:val="438"/>
        </w:trPr>
        <w:tc>
          <w:tcPr>
            <w:tcW w:w="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95" w:lineRule="exact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222CC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222CC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222CC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104608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 (31/44)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104610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60 (69/56)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104611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(38/48)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104612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 (19/15)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Минимальный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104613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4/17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(25/63)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104614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63 (69/59)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104615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4/13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 (25/48)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104616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(44/44)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104702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(38/48)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104703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(38/48)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104704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6/11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 (38/41)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104705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 (38/44)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104706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(50/52)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104708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(69/33)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104709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9/12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(56/44)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104710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12/11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(75/41)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104711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12/17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67 (75/63)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104712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(50/48)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104713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(69/48)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104714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(31/52)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104715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(50/52)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104716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37 (38/37)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104503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(50/52)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104507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9/12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(56/44)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104509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35 (31/37)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104510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35 (56/22)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104513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58 (69/52)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104514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9/8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 (56/30)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104515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(69/44)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104516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(63/37)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104601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9/14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(56/52)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104602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(44/56)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104604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14/19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77 (88/70)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104605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5/13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 (31/48)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104606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(50/56)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104607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(75/33)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104901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(63/44)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104902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37 (44/33)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5A6E96" w:rsidRPr="00222CCA" w:rsidTr="005A6E96">
        <w:trPr>
          <w:gridBefore w:val="1"/>
          <w:wBefore w:w="11" w:type="dxa"/>
          <w:trHeight w:hRule="exact" w:val="274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104903 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5A6E96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A6E9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37 (63/22)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E96" w:rsidRPr="00222CCA" w:rsidRDefault="005A6E96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</w:tbl>
    <w:p w:rsidR="007515DF" w:rsidRDefault="007515DF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5DF" w:rsidRDefault="007515DF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Pr="005A6E96" w:rsidRDefault="005A6E96" w:rsidP="005A6E96">
      <w:pPr>
        <w:spacing w:after="0" w:line="276" w:lineRule="auto"/>
        <w:ind w:left="567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уровням выполнения представлено по предметным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методическим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компетенциям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русского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языка в диаграмме:</w:t>
      </w: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7325" cy="2428875"/>
            <wp:effectExtent l="0" t="0" r="9525" b="9525"/>
            <wp:docPr id="212" name="Диаграмма 2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6E96" w:rsidRDefault="005A6E96" w:rsidP="0055149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A6E96" w:rsidSect="005A6E96">
          <w:pgSz w:w="16867" w:h="11926" w:orient="landscape"/>
          <w:pgMar w:top="567" w:right="567" w:bottom="567" w:left="709" w:header="720" w:footer="720" w:gutter="0"/>
          <w:cols w:space="720"/>
          <w:noEndnote/>
        </w:sectPr>
      </w:pPr>
    </w:p>
    <w:p w:rsidR="00211C7C" w:rsidRPr="00211C7C" w:rsidRDefault="00211C7C" w:rsidP="00EA0876">
      <w:pPr>
        <w:pStyle w:val="a7"/>
        <w:spacing w:line="276" w:lineRule="auto"/>
        <w:ind w:left="567" w:right="378" w:firstLine="707"/>
        <w:jc w:val="both"/>
        <w:rPr>
          <w:sz w:val="24"/>
          <w:szCs w:val="24"/>
        </w:rPr>
      </w:pPr>
      <w:r w:rsidRPr="00211C7C">
        <w:rPr>
          <w:sz w:val="24"/>
          <w:szCs w:val="24"/>
        </w:rPr>
        <w:lastRenderedPageBreak/>
        <w:t xml:space="preserve">Результаты, полученные по итогам выполнения учителями заданий первого блока, направленного на оценку предметных компетенций, показывают уровень знания преподаваемого предмета в пределах федеральных государственных стандартов и основной образовательной </w:t>
      </w:r>
      <w:r w:rsidRPr="00211C7C">
        <w:rPr>
          <w:spacing w:val="-2"/>
          <w:sz w:val="24"/>
          <w:szCs w:val="24"/>
        </w:rPr>
        <w:t>программы.</w:t>
      </w:r>
    </w:p>
    <w:p w:rsidR="00211C7C" w:rsidRPr="00EA0876" w:rsidRDefault="006309C3" w:rsidP="00EA0876">
      <w:pPr>
        <w:pStyle w:val="a7"/>
        <w:spacing w:line="276" w:lineRule="auto"/>
        <w:ind w:left="567" w:right="378" w:firstLine="707"/>
        <w:jc w:val="both"/>
        <w:rPr>
          <w:sz w:val="24"/>
          <w:szCs w:val="24"/>
        </w:rPr>
      </w:pPr>
      <w:proofErr w:type="gramStart"/>
      <w:r w:rsidRPr="00211C7C">
        <w:rPr>
          <w:sz w:val="24"/>
          <w:szCs w:val="24"/>
        </w:rPr>
        <w:t>Более</w:t>
      </w:r>
      <w:r w:rsidRPr="00211C7C">
        <w:rPr>
          <w:spacing w:val="40"/>
          <w:sz w:val="24"/>
          <w:szCs w:val="24"/>
        </w:rPr>
        <w:t xml:space="preserve"> 30</w:t>
      </w:r>
      <w:r w:rsidR="00211C7C" w:rsidRPr="00211C7C">
        <w:rPr>
          <w:sz w:val="24"/>
          <w:szCs w:val="24"/>
        </w:rPr>
        <w:t>%</w:t>
      </w:r>
      <w:r w:rsidR="005E7EE9">
        <w:rPr>
          <w:spacing w:val="40"/>
          <w:sz w:val="24"/>
          <w:szCs w:val="24"/>
        </w:rPr>
        <w:t xml:space="preserve"> </w:t>
      </w:r>
      <w:r w:rsidR="00211C7C" w:rsidRPr="00211C7C">
        <w:rPr>
          <w:sz w:val="24"/>
          <w:szCs w:val="24"/>
        </w:rPr>
        <w:t>выполнения</w:t>
      </w:r>
      <w:r w:rsidR="00211C7C" w:rsidRPr="00211C7C">
        <w:rPr>
          <w:spacing w:val="40"/>
          <w:sz w:val="24"/>
          <w:szCs w:val="24"/>
        </w:rPr>
        <w:t xml:space="preserve">  </w:t>
      </w:r>
      <w:r w:rsidR="00211C7C" w:rsidRPr="00211C7C">
        <w:rPr>
          <w:sz w:val="24"/>
          <w:szCs w:val="24"/>
        </w:rPr>
        <w:t>заданий</w:t>
      </w:r>
      <w:r w:rsidR="00211C7C" w:rsidRPr="00211C7C">
        <w:rPr>
          <w:spacing w:val="40"/>
          <w:sz w:val="24"/>
          <w:szCs w:val="24"/>
        </w:rPr>
        <w:t xml:space="preserve">  </w:t>
      </w:r>
      <w:r w:rsidR="00211C7C" w:rsidRPr="00211C7C">
        <w:rPr>
          <w:sz w:val="24"/>
          <w:szCs w:val="24"/>
        </w:rPr>
        <w:t>предметного</w:t>
      </w:r>
      <w:r w:rsidR="00211C7C" w:rsidRPr="00211C7C">
        <w:rPr>
          <w:spacing w:val="40"/>
          <w:sz w:val="24"/>
          <w:szCs w:val="24"/>
        </w:rPr>
        <w:t xml:space="preserve">  </w:t>
      </w:r>
      <w:r w:rsidR="00211C7C" w:rsidRPr="00211C7C">
        <w:rPr>
          <w:sz w:val="24"/>
          <w:szCs w:val="24"/>
        </w:rPr>
        <w:t>блока</w:t>
      </w:r>
      <w:r w:rsidR="00211C7C" w:rsidRPr="00211C7C">
        <w:rPr>
          <w:spacing w:val="40"/>
          <w:sz w:val="24"/>
          <w:szCs w:val="24"/>
        </w:rPr>
        <w:t xml:space="preserve">  </w:t>
      </w:r>
      <w:r w:rsidR="00211C7C" w:rsidRPr="00211C7C">
        <w:rPr>
          <w:sz w:val="24"/>
          <w:szCs w:val="24"/>
        </w:rPr>
        <w:t>(задание</w:t>
      </w:r>
      <w:r w:rsidR="00211C7C" w:rsidRPr="00211C7C">
        <w:rPr>
          <w:spacing w:val="40"/>
          <w:sz w:val="24"/>
          <w:szCs w:val="24"/>
        </w:rPr>
        <w:t xml:space="preserve">  </w:t>
      </w:r>
      <w:r w:rsidR="00211C7C" w:rsidRPr="00211C7C">
        <w:rPr>
          <w:sz w:val="24"/>
          <w:szCs w:val="24"/>
        </w:rPr>
        <w:t xml:space="preserve">1 с подпунктами 1.1, 1.2) продемонстрировали </w:t>
      </w:r>
      <w:r w:rsidR="00F6493B">
        <w:rPr>
          <w:sz w:val="24"/>
          <w:szCs w:val="24"/>
        </w:rPr>
        <w:t>52</w:t>
      </w:r>
      <w:r w:rsidR="00211C7C" w:rsidRPr="00211C7C">
        <w:rPr>
          <w:sz w:val="24"/>
          <w:szCs w:val="24"/>
        </w:rPr>
        <w:t xml:space="preserve"> человек</w:t>
      </w:r>
      <w:r w:rsidR="00F6493B">
        <w:rPr>
          <w:sz w:val="24"/>
          <w:szCs w:val="24"/>
        </w:rPr>
        <w:t>а</w:t>
      </w:r>
      <w:r w:rsidR="00211C7C" w:rsidRPr="00211C7C">
        <w:rPr>
          <w:sz w:val="24"/>
          <w:szCs w:val="24"/>
        </w:rPr>
        <w:t>, то есть 9</w:t>
      </w:r>
      <w:r w:rsidR="00F6493B">
        <w:rPr>
          <w:sz w:val="24"/>
          <w:szCs w:val="24"/>
        </w:rPr>
        <w:t>8</w:t>
      </w:r>
      <w:r w:rsidR="00211C7C" w:rsidRPr="00211C7C">
        <w:rPr>
          <w:sz w:val="24"/>
          <w:szCs w:val="24"/>
        </w:rPr>
        <w:t xml:space="preserve">% от общего количества участников исследования, из них </w:t>
      </w:r>
      <w:r w:rsidR="00F6493B">
        <w:rPr>
          <w:sz w:val="24"/>
          <w:szCs w:val="24"/>
        </w:rPr>
        <w:t>никто не</w:t>
      </w:r>
      <w:r w:rsidR="00211C7C" w:rsidRPr="00211C7C">
        <w:rPr>
          <w:sz w:val="24"/>
          <w:szCs w:val="24"/>
        </w:rPr>
        <w:t xml:space="preserve"> выполнил диагност</w:t>
      </w:r>
      <w:r w:rsidR="00F6493B">
        <w:rPr>
          <w:sz w:val="24"/>
          <w:szCs w:val="24"/>
        </w:rPr>
        <w:t>ическую работу более чем на 80%</w:t>
      </w:r>
      <w:r w:rsidR="00211C7C" w:rsidRPr="00EA0876">
        <w:rPr>
          <w:sz w:val="24"/>
          <w:szCs w:val="24"/>
        </w:rPr>
        <w:t>.</w:t>
      </w:r>
      <w:r w:rsidR="00F6493B">
        <w:rPr>
          <w:sz w:val="24"/>
          <w:szCs w:val="24"/>
        </w:rPr>
        <w:t xml:space="preserve"> </w:t>
      </w:r>
      <w:r w:rsidR="00211C7C" w:rsidRPr="00EA0876">
        <w:rPr>
          <w:spacing w:val="-12"/>
          <w:sz w:val="24"/>
          <w:szCs w:val="24"/>
        </w:rPr>
        <w:t xml:space="preserve"> </w:t>
      </w:r>
      <w:r w:rsidR="00211C7C" w:rsidRPr="00EA0876">
        <w:rPr>
          <w:sz w:val="24"/>
          <w:szCs w:val="24"/>
        </w:rPr>
        <w:t>Менее</w:t>
      </w:r>
      <w:r w:rsidR="00211C7C" w:rsidRPr="00EA0876">
        <w:rPr>
          <w:spacing w:val="-13"/>
          <w:sz w:val="24"/>
          <w:szCs w:val="24"/>
        </w:rPr>
        <w:t xml:space="preserve"> </w:t>
      </w:r>
      <w:r w:rsidR="00211C7C" w:rsidRPr="00EA0876">
        <w:rPr>
          <w:sz w:val="24"/>
          <w:szCs w:val="24"/>
        </w:rPr>
        <w:t>30</w:t>
      </w:r>
      <w:r w:rsidR="00211C7C" w:rsidRPr="00EA0876">
        <w:rPr>
          <w:spacing w:val="-10"/>
          <w:sz w:val="24"/>
          <w:szCs w:val="24"/>
        </w:rPr>
        <w:t xml:space="preserve"> </w:t>
      </w:r>
      <w:r w:rsidR="00211C7C" w:rsidRPr="00EA0876">
        <w:rPr>
          <w:sz w:val="24"/>
          <w:szCs w:val="24"/>
        </w:rPr>
        <w:t>%</w:t>
      </w:r>
      <w:r w:rsidR="00211C7C" w:rsidRPr="00EA0876">
        <w:rPr>
          <w:spacing w:val="-12"/>
          <w:sz w:val="24"/>
          <w:szCs w:val="24"/>
        </w:rPr>
        <w:t xml:space="preserve"> </w:t>
      </w:r>
      <w:r w:rsidR="00211C7C" w:rsidRPr="00EA0876">
        <w:rPr>
          <w:sz w:val="24"/>
          <w:szCs w:val="24"/>
        </w:rPr>
        <w:t>выполнения</w:t>
      </w:r>
      <w:r w:rsidR="00211C7C" w:rsidRPr="00EA0876">
        <w:rPr>
          <w:spacing w:val="-11"/>
          <w:sz w:val="24"/>
          <w:szCs w:val="24"/>
        </w:rPr>
        <w:t xml:space="preserve"> </w:t>
      </w:r>
      <w:r w:rsidR="00211C7C" w:rsidRPr="00EA0876">
        <w:rPr>
          <w:sz w:val="24"/>
          <w:szCs w:val="24"/>
        </w:rPr>
        <w:t>заданий</w:t>
      </w:r>
      <w:r w:rsidR="00211C7C" w:rsidRPr="00EA0876">
        <w:rPr>
          <w:spacing w:val="-13"/>
          <w:sz w:val="24"/>
          <w:szCs w:val="24"/>
        </w:rPr>
        <w:t xml:space="preserve"> </w:t>
      </w:r>
      <w:r w:rsidR="00211C7C" w:rsidRPr="00EA0876">
        <w:rPr>
          <w:sz w:val="24"/>
          <w:szCs w:val="24"/>
        </w:rPr>
        <w:t>предметного</w:t>
      </w:r>
      <w:r w:rsidR="00211C7C" w:rsidRPr="00EA0876">
        <w:rPr>
          <w:spacing w:val="-12"/>
          <w:sz w:val="24"/>
          <w:szCs w:val="24"/>
        </w:rPr>
        <w:t xml:space="preserve"> </w:t>
      </w:r>
      <w:r w:rsidR="00211C7C" w:rsidRPr="00EA0876">
        <w:rPr>
          <w:sz w:val="24"/>
          <w:szCs w:val="24"/>
        </w:rPr>
        <w:t xml:space="preserve">блока продемонстрировал </w:t>
      </w:r>
      <w:r w:rsidR="00F6493B">
        <w:rPr>
          <w:sz w:val="24"/>
          <w:szCs w:val="24"/>
        </w:rPr>
        <w:t>1 человек</w:t>
      </w:r>
      <w:r w:rsidR="00211C7C" w:rsidRPr="00EA0876">
        <w:rPr>
          <w:sz w:val="24"/>
          <w:szCs w:val="24"/>
        </w:rPr>
        <w:t xml:space="preserve">, то есть </w:t>
      </w:r>
      <w:r w:rsidR="00F6493B">
        <w:rPr>
          <w:sz w:val="24"/>
          <w:szCs w:val="24"/>
        </w:rPr>
        <w:t xml:space="preserve">2 </w:t>
      </w:r>
      <w:r w:rsidR="00211C7C" w:rsidRPr="00EA0876">
        <w:rPr>
          <w:sz w:val="24"/>
          <w:szCs w:val="24"/>
        </w:rPr>
        <w:t>% от общего количества участников оценки.</w:t>
      </w:r>
      <w:proofErr w:type="gramEnd"/>
      <w:r w:rsidR="00211C7C" w:rsidRPr="00EA0876">
        <w:rPr>
          <w:sz w:val="24"/>
          <w:szCs w:val="24"/>
        </w:rPr>
        <w:t xml:space="preserve"> Наличие показателей выполнения блока заданий, направленного на оценку предметных компетенций ниже 30 % свидетельствует о затруднениях учителей в предметной области.</w:t>
      </w:r>
    </w:p>
    <w:p w:rsidR="00211C7C" w:rsidRDefault="00F6493B" w:rsidP="00F6493B">
      <w:pPr>
        <w:tabs>
          <w:tab w:val="left" w:pos="3150"/>
        </w:tabs>
        <w:ind w:left="567" w:right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6493B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F6493B">
        <w:rPr>
          <w:rFonts w:ascii="Times New Roman" w:eastAsia="Times New Roman" w:hAnsi="Times New Roman" w:cs="Times New Roman"/>
          <w:sz w:val="24"/>
          <w:szCs w:val="24"/>
        </w:rPr>
        <w:t xml:space="preserve"> включало в себя два подпункта. Первый подпункт (1.1) требует переписать предложенный текст, вставляя пропущенные буквы (К</w:t>
      </w:r>
      <w:proofErr w:type="gramStart"/>
      <w:r w:rsidRPr="00F6493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6493B">
        <w:rPr>
          <w:rFonts w:ascii="Times New Roman" w:eastAsia="Times New Roman" w:hAnsi="Times New Roman" w:cs="Times New Roman"/>
          <w:sz w:val="24"/>
          <w:szCs w:val="24"/>
        </w:rPr>
        <w:t>) и знаки препинания (К2); второй подпункт (1.2) – произвести ряд языковых разборов (К1 – фонетический, К2 – морфемный и словообразовательный, К3 – морфол</w:t>
      </w:r>
      <w:r w:rsidR="0009214A">
        <w:rPr>
          <w:rFonts w:ascii="Times New Roman" w:eastAsia="Times New Roman" w:hAnsi="Times New Roman" w:cs="Times New Roman"/>
          <w:sz w:val="24"/>
          <w:szCs w:val="24"/>
        </w:rPr>
        <w:t>огический, К4 – синтаксический):</w:t>
      </w:r>
    </w:p>
    <w:p w:rsidR="00F6493B" w:rsidRDefault="00F6493B" w:rsidP="00F6493B">
      <w:pPr>
        <w:tabs>
          <w:tab w:val="left" w:pos="3150"/>
        </w:tabs>
        <w:ind w:left="567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A0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0000"/>
          <w:lang w:eastAsia="ru-RU"/>
        </w:rPr>
        <w:drawing>
          <wp:inline distT="0" distB="0" distL="0" distR="0">
            <wp:extent cx="6257925" cy="2990850"/>
            <wp:effectExtent l="0" t="0" r="9525" b="0"/>
            <wp:docPr id="213" name="Диаграмма 2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493B" w:rsidRDefault="00F6493B" w:rsidP="00F6493B">
      <w:pPr>
        <w:tabs>
          <w:tab w:val="left" w:pos="3150"/>
        </w:tabs>
        <w:ind w:left="567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14A" w:rsidRPr="008D4C87" w:rsidRDefault="008D4C87" w:rsidP="008D4C87">
      <w:pPr>
        <w:pStyle w:val="a7"/>
        <w:spacing w:line="276" w:lineRule="auto"/>
        <w:ind w:left="709" w:right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214A" w:rsidRPr="008D4C87">
        <w:rPr>
          <w:sz w:val="24"/>
          <w:szCs w:val="24"/>
        </w:rPr>
        <w:t>При</w:t>
      </w:r>
      <w:r w:rsidR="0009214A" w:rsidRPr="008D4C87">
        <w:rPr>
          <w:spacing w:val="64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выполнении</w:t>
      </w:r>
      <w:r w:rsidR="0009214A" w:rsidRPr="008D4C87">
        <w:rPr>
          <w:spacing w:val="64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заданий</w:t>
      </w:r>
      <w:r w:rsidR="0009214A" w:rsidRPr="008D4C87">
        <w:rPr>
          <w:spacing w:val="65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первого</w:t>
      </w:r>
      <w:r w:rsidR="0009214A" w:rsidRPr="008D4C87">
        <w:rPr>
          <w:spacing w:val="64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блока</w:t>
      </w:r>
      <w:r w:rsidR="0009214A" w:rsidRPr="008D4C87">
        <w:rPr>
          <w:spacing w:val="64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у</w:t>
      </w:r>
      <w:r w:rsidR="0009214A" w:rsidRPr="008D4C87">
        <w:rPr>
          <w:spacing w:val="63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учителей</w:t>
      </w:r>
      <w:r w:rsidR="0009214A" w:rsidRPr="008D4C87">
        <w:rPr>
          <w:spacing w:val="64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русского</w:t>
      </w:r>
      <w:r w:rsidR="0009214A" w:rsidRPr="008D4C87">
        <w:rPr>
          <w:spacing w:val="65"/>
          <w:sz w:val="24"/>
          <w:szCs w:val="24"/>
        </w:rPr>
        <w:t xml:space="preserve"> </w:t>
      </w:r>
      <w:r w:rsidR="0009214A" w:rsidRPr="008D4C87">
        <w:rPr>
          <w:spacing w:val="-2"/>
          <w:sz w:val="24"/>
          <w:szCs w:val="24"/>
        </w:rPr>
        <w:t xml:space="preserve">языка </w:t>
      </w:r>
      <w:r w:rsidR="0009214A" w:rsidRPr="008D4C87">
        <w:rPr>
          <w:sz w:val="24"/>
          <w:szCs w:val="24"/>
        </w:rPr>
        <w:t>наибольшую</w:t>
      </w:r>
      <w:r w:rsidRPr="008D4C87">
        <w:rPr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трудность</w:t>
      </w:r>
      <w:r w:rsidR="0009214A" w:rsidRPr="008D4C87">
        <w:rPr>
          <w:spacing w:val="-5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вызвали</w:t>
      </w:r>
      <w:r w:rsidR="0009214A" w:rsidRPr="008D4C87">
        <w:rPr>
          <w:spacing w:val="-7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следующие</w:t>
      </w:r>
      <w:r w:rsidR="0009214A" w:rsidRPr="008D4C87">
        <w:rPr>
          <w:spacing w:val="-5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подпункты</w:t>
      </w:r>
      <w:r w:rsidR="0009214A" w:rsidRPr="008D4C87">
        <w:rPr>
          <w:spacing w:val="-9"/>
          <w:sz w:val="24"/>
          <w:szCs w:val="24"/>
        </w:rPr>
        <w:t xml:space="preserve"> </w:t>
      </w:r>
      <w:r w:rsidR="0009214A" w:rsidRPr="008D4C87">
        <w:rPr>
          <w:sz w:val="24"/>
          <w:szCs w:val="24"/>
        </w:rPr>
        <w:t>1</w:t>
      </w:r>
      <w:r w:rsidR="0009214A" w:rsidRPr="008D4C87">
        <w:rPr>
          <w:spacing w:val="-4"/>
          <w:sz w:val="24"/>
          <w:szCs w:val="24"/>
        </w:rPr>
        <w:t xml:space="preserve"> </w:t>
      </w:r>
      <w:r w:rsidR="0009214A" w:rsidRPr="008D4C87">
        <w:rPr>
          <w:spacing w:val="-2"/>
          <w:sz w:val="24"/>
          <w:szCs w:val="24"/>
        </w:rPr>
        <w:t>задания:</w:t>
      </w:r>
    </w:p>
    <w:p w:rsidR="0009214A" w:rsidRPr="0009214A" w:rsidRDefault="0009214A" w:rsidP="008D4C87">
      <w:pPr>
        <w:pStyle w:val="a7"/>
        <w:numPr>
          <w:ilvl w:val="0"/>
          <w:numId w:val="8"/>
        </w:numPr>
        <w:spacing w:line="276" w:lineRule="auto"/>
        <w:ind w:left="709" w:right="520"/>
        <w:jc w:val="both"/>
        <w:rPr>
          <w:sz w:val="24"/>
          <w:szCs w:val="24"/>
        </w:rPr>
      </w:pPr>
      <w:r w:rsidRPr="0009214A">
        <w:rPr>
          <w:i/>
          <w:sz w:val="24"/>
          <w:szCs w:val="24"/>
        </w:rPr>
        <w:t>подпункт</w:t>
      </w:r>
      <w:r w:rsidRPr="0009214A">
        <w:rPr>
          <w:i/>
          <w:spacing w:val="-18"/>
          <w:sz w:val="24"/>
          <w:szCs w:val="24"/>
        </w:rPr>
        <w:t xml:space="preserve"> </w:t>
      </w:r>
      <w:r w:rsidRPr="0009214A">
        <w:rPr>
          <w:i/>
          <w:sz w:val="24"/>
          <w:szCs w:val="24"/>
        </w:rPr>
        <w:t>1.2К</w:t>
      </w:r>
      <w:proofErr w:type="gramStart"/>
      <w:r w:rsidRPr="0009214A">
        <w:rPr>
          <w:i/>
          <w:sz w:val="24"/>
          <w:szCs w:val="24"/>
        </w:rPr>
        <w:t>1</w:t>
      </w:r>
      <w:proofErr w:type="gramEnd"/>
      <w:r w:rsidRPr="0009214A">
        <w:rPr>
          <w:i/>
          <w:spacing w:val="-17"/>
          <w:sz w:val="24"/>
          <w:szCs w:val="24"/>
        </w:rPr>
        <w:t xml:space="preserve"> </w:t>
      </w:r>
      <w:r w:rsidRPr="0009214A">
        <w:rPr>
          <w:sz w:val="24"/>
          <w:szCs w:val="24"/>
        </w:rPr>
        <w:t>–</w:t>
      </w:r>
      <w:r w:rsidRPr="0009214A">
        <w:rPr>
          <w:spacing w:val="-18"/>
          <w:sz w:val="24"/>
          <w:szCs w:val="24"/>
        </w:rPr>
        <w:t xml:space="preserve"> </w:t>
      </w:r>
      <w:r w:rsidRPr="0009214A">
        <w:rPr>
          <w:sz w:val="24"/>
          <w:szCs w:val="24"/>
        </w:rPr>
        <w:t>выполнение</w:t>
      </w:r>
      <w:r w:rsidRPr="0009214A">
        <w:rPr>
          <w:spacing w:val="-17"/>
          <w:sz w:val="24"/>
          <w:szCs w:val="24"/>
        </w:rPr>
        <w:t xml:space="preserve"> </w:t>
      </w:r>
      <w:r w:rsidRPr="0009214A">
        <w:rPr>
          <w:sz w:val="24"/>
          <w:szCs w:val="24"/>
        </w:rPr>
        <w:t>фонетического</w:t>
      </w:r>
      <w:r w:rsidRPr="0009214A">
        <w:rPr>
          <w:spacing w:val="-18"/>
          <w:sz w:val="24"/>
          <w:szCs w:val="24"/>
        </w:rPr>
        <w:t xml:space="preserve"> </w:t>
      </w:r>
      <w:r w:rsidRPr="0009214A">
        <w:rPr>
          <w:sz w:val="24"/>
          <w:szCs w:val="24"/>
        </w:rPr>
        <w:t>разбора</w:t>
      </w:r>
      <w:r w:rsidRPr="0009214A">
        <w:rPr>
          <w:spacing w:val="-17"/>
          <w:sz w:val="24"/>
          <w:szCs w:val="24"/>
        </w:rPr>
        <w:t xml:space="preserve"> </w:t>
      </w:r>
      <w:r w:rsidRPr="0009214A">
        <w:rPr>
          <w:sz w:val="24"/>
          <w:szCs w:val="24"/>
        </w:rPr>
        <w:t>слова,</w:t>
      </w:r>
      <w:r w:rsidRPr="0009214A">
        <w:rPr>
          <w:spacing w:val="-18"/>
          <w:sz w:val="24"/>
          <w:szCs w:val="24"/>
        </w:rPr>
        <w:t xml:space="preserve"> </w:t>
      </w:r>
      <w:r w:rsidR="008D4C87">
        <w:rPr>
          <w:spacing w:val="-18"/>
          <w:sz w:val="24"/>
          <w:szCs w:val="24"/>
        </w:rPr>
        <w:t xml:space="preserve">30 </w:t>
      </w:r>
      <w:r w:rsidR="008D4C87" w:rsidRPr="0009214A">
        <w:rPr>
          <w:spacing w:val="-17"/>
          <w:sz w:val="24"/>
          <w:szCs w:val="24"/>
        </w:rPr>
        <w:t>человек</w:t>
      </w:r>
      <w:r w:rsidRPr="0009214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56 </w:t>
      </w:r>
      <w:r w:rsidRPr="0009214A">
        <w:rPr>
          <w:sz w:val="24"/>
          <w:szCs w:val="24"/>
        </w:rPr>
        <w:t>%) не справились с заданием;</w:t>
      </w:r>
    </w:p>
    <w:p w:rsidR="0009214A" w:rsidRPr="0009214A" w:rsidRDefault="0009214A" w:rsidP="008D4C87">
      <w:pPr>
        <w:pStyle w:val="a7"/>
        <w:numPr>
          <w:ilvl w:val="0"/>
          <w:numId w:val="8"/>
        </w:numPr>
        <w:spacing w:line="276" w:lineRule="auto"/>
        <w:ind w:left="709" w:right="520"/>
        <w:jc w:val="both"/>
        <w:rPr>
          <w:sz w:val="24"/>
          <w:szCs w:val="24"/>
        </w:rPr>
      </w:pPr>
      <w:r w:rsidRPr="0009214A">
        <w:rPr>
          <w:i/>
          <w:sz w:val="24"/>
          <w:szCs w:val="24"/>
        </w:rPr>
        <w:t>подпункт</w:t>
      </w:r>
      <w:r w:rsidRPr="0009214A">
        <w:rPr>
          <w:i/>
          <w:spacing w:val="80"/>
          <w:w w:val="150"/>
          <w:sz w:val="24"/>
          <w:szCs w:val="24"/>
        </w:rPr>
        <w:t xml:space="preserve"> </w:t>
      </w:r>
      <w:r w:rsidRPr="0009214A">
        <w:rPr>
          <w:i/>
          <w:sz w:val="24"/>
          <w:szCs w:val="24"/>
        </w:rPr>
        <w:t>1.2К3</w:t>
      </w:r>
      <w:r w:rsidRPr="0009214A">
        <w:rPr>
          <w:i/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–</w:t>
      </w:r>
      <w:r w:rsidRPr="0009214A">
        <w:rPr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выполнение</w:t>
      </w:r>
      <w:r w:rsidRPr="0009214A">
        <w:rPr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морфологического</w:t>
      </w:r>
      <w:r w:rsidRPr="0009214A">
        <w:rPr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разбора</w:t>
      </w:r>
      <w:r w:rsidRPr="0009214A">
        <w:rPr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 xml:space="preserve">слова, </w:t>
      </w:r>
      <w:r>
        <w:rPr>
          <w:sz w:val="24"/>
          <w:szCs w:val="24"/>
        </w:rPr>
        <w:t>31 человек (57</w:t>
      </w:r>
      <w:r w:rsidRPr="0009214A">
        <w:rPr>
          <w:sz w:val="24"/>
          <w:szCs w:val="24"/>
        </w:rPr>
        <w:t>%) не справились с заданием;</w:t>
      </w:r>
    </w:p>
    <w:p w:rsidR="005F1010" w:rsidRPr="0009214A" w:rsidRDefault="0009214A" w:rsidP="008D4C87">
      <w:pPr>
        <w:pStyle w:val="a7"/>
        <w:numPr>
          <w:ilvl w:val="0"/>
          <w:numId w:val="8"/>
        </w:numPr>
        <w:spacing w:line="276" w:lineRule="auto"/>
        <w:ind w:left="709" w:right="520"/>
        <w:jc w:val="both"/>
        <w:rPr>
          <w:sz w:val="24"/>
          <w:szCs w:val="24"/>
        </w:rPr>
      </w:pPr>
      <w:r w:rsidRPr="0009214A">
        <w:rPr>
          <w:i/>
          <w:sz w:val="24"/>
          <w:szCs w:val="24"/>
        </w:rPr>
        <w:t>подпункт</w:t>
      </w:r>
      <w:r w:rsidRPr="0009214A">
        <w:rPr>
          <w:i/>
          <w:spacing w:val="80"/>
          <w:w w:val="150"/>
          <w:sz w:val="24"/>
          <w:szCs w:val="24"/>
        </w:rPr>
        <w:t xml:space="preserve"> </w:t>
      </w:r>
      <w:r w:rsidRPr="0009214A">
        <w:rPr>
          <w:i/>
          <w:sz w:val="24"/>
          <w:szCs w:val="24"/>
        </w:rPr>
        <w:t>1.2К</w:t>
      </w:r>
      <w:proofErr w:type="gramStart"/>
      <w:r w:rsidRPr="0009214A">
        <w:rPr>
          <w:i/>
          <w:sz w:val="24"/>
          <w:szCs w:val="24"/>
        </w:rPr>
        <w:t>4</w:t>
      </w:r>
      <w:proofErr w:type="gramEnd"/>
      <w:r w:rsidRPr="0009214A">
        <w:rPr>
          <w:i/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–</w:t>
      </w:r>
      <w:r w:rsidRPr="0009214A">
        <w:rPr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выполнение</w:t>
      </w:r>
      <w:r w:rsidRPr="0009214A">
        <w:rPr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синтаксического</w:t>
      </w:r>
      <w:r w:rsidRPr="0009214A">
        <w:rPr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разбора</w:t>
      </w:r>
      <w:r w:rsidRPr="0009214A">
        <w:rPr>
          <w:spacing w:val="80"/>
          <w:w w:val="150"/>
          <w:sz w:val="24"/>
          <w:szCs w:val="24"/>
        </w:rPr>
        <w:t xml:space="preserve"> </w:t>
      </w:r>
      <w:r w:rsidRPr="0009214A">
        <w:rPr>
          <w:sz w:val="24"/>
          <w:szCs w:val="24"/>
        </w:rPr>
        <w:t>слова,</w:t>
      </w:r>
      <w:r w:rsidRPr="0009214A">
        <w:rPr>
          <w:spacing w:val="40"/>
          <w:sz w:val="24"/>
          <w:szCs w:val="24"/>
        </w:rPr>
        <w:t xml:space="preserve"> </w:t>
      </w:r>
      <w:r w:rsidR="005F1010">
        <w:rPr>
          <w:sz w:val="24"/>
          <w:szCs w:val="24"/>
        </w:rPr>
        <w:t>30 человек, (56%) не справились с заданием, 1 балл показали 23 человека (44 %). Нет участников, выполнивших задание на 2 балла.</w:t>
      </w:r>
    </w:p>
    <w:p w:rsidR="008D4C87" w:rsidRDefault="008D4C87" w:rsidP="0009214A">
      <w:pPr>
        <w:pStyle w:val="a7"/>
        <w:spacing w:line="276" w:lineRule="auto"/>
        <w:ind w:left="1102" w:right="553" w:hanging="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214A" w:rsidRPr="0009214A">
        <w:rPr>
          <w:sz w:val="24"/>
          <w:szCs w:val="24"/>
        </w:rPr>
        <w:t>Наименьшее затруднение у участников исследования вызвали подпункты 1.</w:t>
      </w:r>
      <w:r>
        <w:rPr>
          <w:sz w:val="24"/>
          <w:szCs w:val="24"/>
        </w:rPr>
        <w:t>1К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и 1.2К2</w:t>
      </w:r>
    </w:p>
    <w:p w:rsidR="0009214A" w:rsidRPr="0009214A" w:rsidRDefault="0009214A" w:rsidP="008D4C87">
      <w:pPr>
        <w:pStyle w:val="a7"/>
        <w:spacing w:line="276" w:lineRule="auto"/>
        <w:ind w:left="1102" w:right="520" w:hanging="534"/>
        <w:jc w:val="both"/>
        <w:rPr>
          <w:sz w:val="24"/>
          <w:szCs w:val="24"/>
        </w:rPr>
      </w:pPr>
      <w:r w:rsidRPr="0009214A">
        <w:rPr>
          <w:sz w:val="24"/>
          <w:szCs w:val="24"/>
        </w:rPr>
        <w:t>задания 1.</w:t>
      </w:r>
    </w:p>
    <w:p w:rsidR="00D529BF" w:rsidRPr="00D529BF" w:rsidRDefault="00D529BF" w:rsidP="008D4C87">
      <w:pPr>
        <w:tabs>
          <w:tab w:val="left" w:pos="3150"/>
        </w:tabs>
        <w:spacing w:after="0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29BF">
        <w:rPr>
          <w:rFonts w:ascii="Times New Roman" w:hAnsi="Times New Roman" w:cs="Times New Roman"/>
          <w:sz w:val="24"/>
          <w:szCs w:val="24"/>
        </w:rPr>
        <w:t>Результаты, полученные по итогам выполнения блока заданий учителями русского языка, направленного на оценку предметных компетенций, показывают уровень знания преподаваемого предмета в пределах федеральных государственных стандартов и основной образовательной программы.</w:t>
      </w:r>
    </w:p>
    <w:p w:rsidR="00D529BF" w:rsidRPr="00D529BF" w:rsidRDefault="00D529BF" w:rsidP="008D4C87">
      <w:pPr>
        <w:tabs>
          <w:tab w:val="left" w:pos="3150"/>
        </w:tabs>
        <w:spacing w:after="0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529BF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заданий, направленных на оценивание методических компетенций (2 – 9 задание), показывают уровень знания основ методики преподавания, </w:t>
      </w:r>
      <w:r w:rsidRPr="00D529BF">
        <w:rPr>
          <w:rFonts w:ascii="Times New Roman" w:hAnsi="Times New Roman" w:cs="Times New Roman"/>
          <w:sz w:val="24"/>
          <w:szCs w:val="24"/>
        </w:rPr>
        <w:lastRenderedPageBreak/>
        <w:t>основных видов и приемов современных педагогических технологий, а также владения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т.п.), и использование специальных подходов к обучению в целях включения в образовательный</w:t>
      </w:r>
      <w:r w:rsidRPr="00D529BF">
        <w:t xml:space="preserve"> </w:t>
      </w:r>
      <w:r w:rsidRPr="00D529BF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D529BF">
        <w:rPr>
          <w:rFonts w:ascii="Times New Roman" w:hAnsi="Times New Roman" w:cs="Times New Roman"/>
          <w:sz w:val="24"/>
          <w:szCs w:val="24"/>
        </w:rPr>
        <w:t xml:space="preserve"> всех обучающихся, в том числе с особыми потребностями в образовании.</w:t>
      </w:r>
    </w:p>
    <w:p w:rsidR="00D529BF" w:rsidRPr="00D529BF" w:rsidRDefault="00D529BF" w:rsidP="008D4C87">
      <w:pPr>
        <w:tabs>
          <w:tab w:val="left" w:pos="3150"/>
        </w:tabs>
        <w:spacing w:after="0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9BF">
        <w:rPr>
          <w:rFonts w:ascii="Times New Roman" w:hAnsi="Times New Roman" w:cs="Times New Roman"/>
          <w:sz w:val="24"/>
          <w:szCs w:val="24"/>
        </w:rPr>
        <w:t>Максимальный балл выполнения заданий второго блока диагностической работы – 27.</w:t>
      </w:r>
    </w:p>
    <w:p w:rsidR="00D529BF" w:rsidRPr="00D529BF" w:rsidRDefault="00D529BF" w:rsidP="008D4C87">
      <w:pPr>
        <w:tabs>
          <w:tab w:val="left" w:pos="3150"/>
        </w:tabs>
        <w:spacing w:after="0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9BF">
        <w:rPr>
          <w:rFonts w:ascii="Times New Roman" w:hAnsi="Times New Roman" w:cs="Times New Roman"/>
          <w:sz w:val="24"/>
          <w:szCs w:val="24"/>
        </w:rPr>
        <w:t xml:space="preserve">Более 30% выполнения заданий второго блока продемонстрировали </w:t>
      </w:r>
      <w:r w:rsidR="00A12296">
        <w:rPr>
          <w:rFonts w:ascii="Times New Roman" w:hAnsi="Times New Roman" w:cs="Times New Roman"/>
          <w:sz w:val="24"/>
          <w:szCs w:val="24"/>
        </w:rPr>
        <w:t xml:space="preserve">50 </w:t>
      </w:r>
      <w:r w:rsidRPr="00D529BF">
        <w:rPr>
          <w:rFonts w:ascii="Times New Roman" w:hAnsi="Times New Roman" w:cs="Times New Roman"/>
          <w:sz w:val="24"/>
          <w:szCs w:val="24"/>
        </w:rPr>
        <w:t xml:space="preserve">человек, то есть </w:t>
      </w:r>
      <w:r w:rsidR="00A12296">
        <w:rPr>
          <w:rFonts w:ascii="Times New Roman" w:hAnsi="Times New Roman" w:cs="Times New Roman"/>
          <w:sz w:val="24"/>
          <w:szCs w:val="24"/>
        </w:rPr>
        <w:t>94</w:t>
      </w:r>
      <w:r w:rsidRPr="00D529BF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исследования, из них </w:t>
      </w:r>
      <w:r w:rsidR="00A12296">
        <w:rPr>
          <w:rFonts w:ascii="Times New Roman" w:hAnsi="Times New Roman" w:cs="Times New Roman"/>
          <w:sz w:val="24"/>
          <w:szCs w:val="24"/>
        </w:rPr>
        <w:t xml:space="preserve">ни один </w:t>
      </w:r>
      <w:r w:rsidRPr="00D529BF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12296">
        <w:rPr>
          <w:rFonts w:ascii="Times New Roman" w:hAnsi="Times New Roman" w:cs="Times New Roman"/>
          <w:sz w:val="24"/>
          <w:szCs w:val="24"/>
        </w:rPr>
        <w:t>не выполнил</w:t>
      </w:r>
      <w:r w:rsidRPr="00D529BF">
        <w:rPr>
          <w:rFonts w:ascii="Times New Roman" w:hAnsi="Times New Roman" w:cs="Times New Roman"/>
          <w:sz w:val="24"/>
          <w:szCs w:val="24"/>
        </w:rPr>
        <w:t xml:space="preserve"> задания второго блока диагностической работы более чем на 80%, выполнение заданий в диапазоне от 60% до 80% продемонстрировали </w:t>
      </w:r>
      <w:r w:rsidR="00A12296">
        <w:rPr>
          <w:rFonts w:ascii="Times New Roman" w:hAnsi="Times New Roman" w:cs="Times New Roman"/>
          <w:sz w:val="24"/>
          <w:szCs w:val="24"/>
        </w:rPr>
        <w:t>3</w:t>
      </w:r>
      <w:r w:rsidRPr="00D529BF">
        <w:rPr>
          <w:rFonts w:ascii="Times New Roman" w:hAnsi="Times New Roman" w:cs="Times New Roman"/>
          <w:sz w:val="24"/>
          <w:szCs w:val="24"/>
        </w:rPr>
        <w:t xml:space="preserve"> (</w:t>
      </w:r>
      <w:r w:rsidR="00A12296">
        <w:rPr>
          <w:rFonts w:ascii="Times New Roman" w:hAnsi="Times New Roman" w:cs="Times New Roman"/>
          <w:sz w:val="24"/>
          <w:szCs w:val="24"/>
        </w:rPr>
        <w:t>5</w:t>
      </w:r>
      <w:r w:rsidRPr="00D529BF">
        <w:rPr>
          <w:rFonts w:ascii="Times New Roman" w:hAnsi="Times New Roman" w:cs="Times New Roman"/>
          <w:sz w:val="24"/>
          <w:szCs w:val="24"/>
        </w:rPr>
        <w:t xml:space="preserve">%) человек. Менее 30 % выполнения заданий методического блока продемонстрировали </w:t>
      </w:r>
      <w:r w:rsidR="00A12296">
        <w:rPr>
          <w:rFonts w:ascii="Times New Roman" w:hAnsi="Times New Roman" w:cs="Times New Roman"/>
          <w:sz w:val="24"/>
          <w:szCs w:val="24"/>
        </w:rPr>
        <w:t>3</w:t>
      </w:r>
      <w:r w:rsidRPr="00D529B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2296">
        <w:rPr>
          <w:rFonts w:ascii="Times New Roman" w:hAnsi="Times New Roman" w:cs="Times New Roman"/>
          <w:sz w:val="24"/>
          <w:szCs w:val="24"/>
        </w:rPr>
        <w:t>а</w:t>
      </w:r>
      <w:r w:rsidRPr="00D529BF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A12296">
        <w:rPr>
          <w:rFonts w:ascii="Times New Roman" w:hAnsi="Times New Roman" w:cs="Times New Roman"/>
          <w:sz w:val="24"/>
          <w:szCs w:val="24"/>
        </w:rPr>
        <w:t>5</w:t>
      </w:r>
      <w:r w:rsidRPr="00D529BF">
        <w:rPr>
          <w:rFonts w:ascii="Times New Roman" w:hAnsi="Times New Roman" w:cs="Times New Roman"/>
          <w:sz w:val="24"/>
          <w:szCs w:val="24"/>
        </w:rPr>
        <w:t>% от общего количества участников исследования.</w:t>
      </w:r>
    </w:p>
    <w:p w:rsidR="00370F62" w:rsidRDefault="00D529BF" w:rsidP="008D4C87">
      <w:pPr>
        <w:tabs>
          <w:tab w:val="left" w:pos="3150"/>
        </w:tabs>
        <w:spacing w:after="0"/>
        <w:ind w:left="567" w:right="37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29BF">
        <w:rPr>
          <w:rFonts w:ascii="Times New Roman" w:hAnsi="Times New Roman" w:cs="Times New Roman"/>
          <w:sz w:val="24"/>
          <w:szCs w:val="24"/>
        </w:rPr>
        <w:t>Средний балл выполнения второго блока диагностической работы составил 13. Два участника (1%) исследования не набрали ни одного балла, то есть полностью не справились с заданиями второго блока. Максимальный балл (27) не набрал ни один участник.</w:t>
      </w:r>
      <w:r w:rsidR="00370F62" w:rsidRPr="00370F62">
        <w:t xml:space="preserve"> </w:t>
      </w:r>
    </w:p>
    <w:p w:rsidR="00370F62" w:rsidRDefault="00370F62" w:rsidP="005A6E96">
      <w:pPr>
        <w:tabs>
          <w:tab w:val="left" w:pos="3150"/>
        </w:tabs>
        <w:spacing w:after="0"/>
        <w:ind w:left="567" w:right="37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370F62">
        <w:rPr>
          <w:rFonts w:ascii="Times New Roman" w:hAnsi="Times New Roman" w:cs="Times New Roman"/>
          <w:sz w:val="24"/>
          <w:szCs w:val="24"/>
        </w:rPr>
        <w:t>Выполнение заданий второго блока диагностической работы (</w:t>
      </w:r>
      <w:proofErr w:type="gramStart"/>
      <w:r w:rsidRPr="00370F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F62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370F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0F62">
        <w:rPr>
          <w:rFonts w:ascii="Times New Roman" w:hAnsi="Times New Roman" w:cs="Times New Roman"/>
          <w:sz w:val="24"/>
          <w:szCs w:val="24"/>
        </w:rPr>
        <w:t xml:space="preserve"> числа участников)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на диаграмме:</w:t>
      </w:r>
    </w:p>
    <w:p w:rsidR="00370F62" w:rsidRDefault="00370F62" w:rsidP="00370F62">
      <w:pPr>
        <w:tabs>
          <w:tab w:val="left" w:pos="3150"/>
        </w:tabs>
        <w:spacing w:after="0"/>
        <w:ind w:left="567" w:right="302"/>
        <w:jc w:val="both"/>
        <w:rPr>
          <w:rFonts w:ascii="Times New Roman" w:hAnsi="Times New Roman" w:cs="Times New Roman"/>
          <w:sz w:val="24"/>
          <w:szCs w:val="24"/>
        </w:rPr>
      </w:pPr>
    </w:p>
    <w:p w:rsidR="001F1F40" w:rsidRDefault="00370F62" w:rsidP="00370F62">
      <w:pPr>
        <w:tabs>
          <w:tab w:val="left" w:pos="3150"/>
        </w:tabs>
        <w:spacing w:after="0"/>
        <w:ind w:left="567" w:right="302"/>
        <w:jc w:val="both"/>
        <w:rPr>
          <w:rFonts w:ascii="Times New Roman" w:hAnsi="Times New Roman" w:cs="Times New Roman"/>
          <w:sz w:val="24"/>
          <w:szCs w:val="24"/>
        </w:rPr>
      </w:pPr>
      <w:r w:rsidRPr="004F4A0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0000"/>
          <w:lang w:eastAsia="ru-RU"/>
        </w:rPr>
        <w:drawing>
          <wp:inline distT="0" distB="0" distL="0" distR="0">
            <wp:extent cx="6486525" cy="3448050"/>
            <wp:effectExtent l="0" t="0" r="9525" b="0"/>
            <wp:docPr id="214" name="Диаграмма 2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1F40" w:rsidRDefault="001F1F40" w:rsidP="001F1F40">
      <w:pPr>
        <w:rPr>
          <w:rFonts w:ascii="Times New Roman" w:hAnsi="Times New Roman" w:cs="Times New Roman"/>
          <w:sz w:val="24"/>
          <w:szCs w:val="24"/>
        </w:rPr>
      </w:pPr>
    </w:p>
    <w:p w:rsidR="001F1F40" w:rsidRPr="001F1F40" w:rsidRDefault="001F1F40" w:rsidP="001F1F40">
      <w:pPr>
        <w:pStyle w:val="1"/>
        <w:spacing w:line="322" w:lineRule="exact"/>
        <w:ind w:left="0" w:firstLine="33"/>
        <w:jc w:val="center"/>
      </w:pPr>
      <w:r w:rsidRPr="001F1F40">
        <w:rPr>
          <w:spacing w:val="-2"/>
        </w:rPr>
        <w:t>Выводы</w:t>
      </w:r>
    </w:p>
    <w:p w:rsidR="001F1F40" w:rsidRDefault="001F1F40" w:rsidP="001F1F40">
      <w:pPr>
        <w:pStyle w:val="a7"/>
        <w:ind w:left="426" w:right="546" w:firstLine="33"/>
        <w:jc w:val="both"/>
        <w:rPr>
          <w:sz w:val="24"/>
          <w:szCs w:val="24"/>
        </w:rPr>
      </w:pPr>
    </w:p>
    <w:p w:rsidR="001F1F40" w:rsidRDefault="001F1F40" w:rsidP="005A6E96">
      <w:pPr>
        <w:pStyle w:val="a7"/>
        <w:spacing w:line="276" w:lineRule="auto"/>
        <w:ind w:left="426" w:right="546" w:firstLine="33"/>
        <w:jc w:val="both"/>
        <w:rPr>
          <w:sz w:val="24"/>
          <w:szCs w:val="24"/>
        </w:rPr>
      </w:pPr>
      <w:r w:rsidRPr="001F1F4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1F1F40">
        <w:rPr>
          <w:sz w:val="24"/>
          <w:szCs w:val="24"/>
        </w:rPr>
        <w:t xml:space="preserve">Анализ результатов выполнения диагностической работы в целом показал, что количество учителей, продемонстрировавших </w:t>
      </w:r>
      <w:r w:rsidRPr="001F1F40">
        <w:rPr>
          <w:i/>
          <w:sz w:val="24"/>
          <w:szCs w:val="24"/>
        </w:rPr>
        <w:t>минимальный уровень</w:t>
      </w:r>
      <w:r w:rsidRPr="001F1F40">
        <w:rPr>
          <w:i/>
          <w:spacing w:val="-1"/>
          <w:sz w:val="24"/>
          <w:szCs w:val="24"/>
        </w:rPr>
        <w:t xml:space="preserve"> </w:t>
      </w:r>
      <w:r w:rsidRPr="001F1F40">
        <w:rPr>
          <w:sz w:val="24"/>
          <w:szCs w:val="24"/>
        </w:rPr>
        <w:t>выполнения</w:t>
      </w:r>
      <w:r w:rsidRPr="001F1F40">
        <w:rPr>
          <w:spacing w:val="-2"/>
          <w:sz w:val="24"/>
          <w:szCs w:val="24"/>
        </w:rPr>
        <w:t xml:space="preserve"> </w:t>
      </w:r>
      <w:r w:rsidRPr="001F1F40">
        <w:rPr>
          <w:sz w:val="24"/>
          <w:szCs w:val="24"/>
        </w:rPr>
        <w:t>работы,</w:t>
      </w:r>
      <w:r w:rsidRPr="001F1F40">
        <w:rPr>
          <w:spacing w:val="-2"/>
          <w:sz w:val="24"/>
          <w:szCs w:val="24"/>
        </w:rPr>
        <w:t xml:space="preserve"> </w:t>
      </w:r>
      <w:r w:rsidRPr="001F1F40">
        <w:rPr>
          <w:sz w:val="24"/>
          <w:szCs w:val="24"/>
        </w:rPr>
        <w:t>составляет</w:t>
      </w:r>
      <w:r w:rsidRPr="001F1F40">
        <w:rPr>
          <w:spacing w:val="-3"/>
          <w:sz w:val="24"/>
          <w:szCs w:val="24"/>
        </w:rPr>
        <w:t xml:space="preserve"> </w:t>
      </w:r>
      <w:r w:rsidR="00915A46">
        <w:rPr>
          <w:sz w:val="24"/>
          <w:szCs w:val="24"/>
        </w:rPr>
        <w:t xml:space="preserve">1 </w:t>
      </w:r>
      <w:r w:rsidRPr="001F1F40">
        <w:rPr>
          <w:sz w:val="24"/>
          <w:szCs w:val="24"/>
        </w:rPr>
        <w:t>человек</w:t>
      </w:r>
      <w:r w:rsidRPr="001F1F40">
        <w:rPr>
          <w:spacing w:val="-1"/>
          <w:sz w:val="24"/>
          <w:szCs w:val="24"/>
        </w:rPr>
        <w:t xml:space="preserve"> </w:t>
      </w:r>
      <w:r w:rsidRPr="001F1F40">
        <w:rPr>
          <w:sz w:val="24"/>
          <w:szCs w:val="24"/>
        </w:rPr>
        <w:t>(</w:t>
      </w:r>
      <w:r w:rsidR="00915A46">
        <w:rPr>
          <w:sz w:val="24"/>
          <w:szCs w:val="24"/>
        </w:rPr>
        <w:t>2</w:t>
      </w:r>
      <w:r w:rsidRPr="001F1F40">
        <w:rPr>
          <w:spacing w:val="-1"/>
          <w:sz w:val="24"/>
          <w:szCs w:val="24"/>
        </w:rPr>
        <w:t xml:space="preserve"> </w:t>
      </w:r>
      <w:r w:rsidRPr="001F1F40">
        <w:rPr>
          <w:sz w:val="24"/>
          <w:szCs w:val="24"/>
        </w:rPr>
        <w:t xml:space="preserve">%), </w:t>
      </w:r>
      <w:r w:rsidRPr="001F1F40">
        <w:rPr>
          <w:i/>
          <w:sz w:val="24"/>
          <w:szCs w:val="24"/>
        </w:rPr>
        <w:t>низкий</w:t>
      </w:r>
      <w:r w:rsidRPr="001F1F40">
        <w:rPr>
          <w:i/>
          <w:spacing w:val="-1"/>
          <w:sz w:val="24"/>
          <w:szCs w:val="24"/>
        </w:rPr>
        <w:t xml:space="preserve"> </w:t>
      </w:r>
      <w:r w:rsidRPr="001F1F40">
        <w:rPr>
          <w:i/>
          <w:sz w:val="24"/>
          <w:szCs w:val="24"/>
        </w:rPr>
        <w:t>уровень</w:t>
      </w:r>
      <w:r w:rsidRPr="001F1F40">
        <w:rPr>
          <w:i/>
          <w:spacing w:val="-2"/>
          <w:sz w:val="24"/>
          <w:szCs w:val="24"/>
        </w:rPr>
        <w:t xml:space="preserve"> </w:t>
      </w:r>
      <w:r w:rsidRPr="001F1F40">
        <w:rPr>
          <w:sz w:val="24"/>
          <w:szCs w:val="24"/>
        </w:rPr>
        <w:t>–</w:t>
      </w:r>
      <w:r w:rsidRPr="001F1F40">
        <w:rPr>
          <w:spacing w:val="-3"/>
          <w:sz w:val="24"/>
          <w:szCs w:val="24"/>
        </w:rPr>
        <w:t xml:space="preserve"> </w:t>
      </w:r>
      <w:r w:rsidR="00915A46">
        <w:rPr>
          <w:sz w:val="24"/>
          <w:szCs w:val="24"/>
        </w:rPr>
        <w:t>5</w:t>
      </w:r>
      <w:r w:rsidRPr="001F1F40">
        <w:rPr>
          <w:sz w:val="24"/>
          <w:szCs w:val="24"/>
        </w:rPr>
        <w:t xml:space="preserve"> человек (</w:t>
      </w:r>
      <w:r w:rsidR="00915A46">
        <w:rPr>
          <w:sz w:val="24"/>
          <w:szCs w:val="24"/>
        </w:rPr>
        <w:t>9</w:t>
      </w:r>
      <w:r w:rsidRPr="001F1F40">
        <w:rPr>
          <w:sz w:val="24"/>
          <w:szCs w:val="24"/>
        </w:rPr>
        <w:t xml:space="preserve">%). </w:t>
      </w:r>
    </w:p>
    <w:p w:rsidR="001F1F40" w:rsidRDefault="001F1F40" w:rsidP="005A6E96">
      <w:pPr>
        <w:pStyle w:val="a7"/>
        <w:spacing w:line="276" w:lineRule="auto"/>
        <w:ind w:left="426" w:right="546" w:firstLine="33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F1F40">
        <w:rPr>
          <w:sz w:val="24"/>
          <w:szCs w:val="24"/>
        </w:rPr>
        <w:t>Большинство участников (</w:t>
      </w:r>
      <w:r w:rsidR="00915A46">
        <w:rPr>
          <w:sz w:val="24"/>
          <w:szCs w:val="24"/>
        </w:rPr>
        <w:t>47</w:t>
      </w:r>
      <w:r w:rsidRPr="001F1F40">
        <w:rPr>
          <w:sz w:val="24"/>
          <w:szCs w:val="24"/>
        </w:rPr>
        <w:t xml:space="preserve"> человек) продемонстрировали </w:t>
      </w:r>
      <w:r w:rsidRPr="001F1F40">
        <w:rPr>
          <w:i/>
          <w:sz w:val="24"/>
          <w:szCs w:val="24"/>
        </w:rPr>
        <w:t>средний</w:t>
      </w:r>
      <w:r w:rsidRPr="001F1F40">
        <w:rPr>
          <w:i/>
          <w:spacing w:val="-14"/>
          <w:sz w:val="24"/>
          <w:szCs w:val="24"/>
        </w:rPr>
        <w:t xml:space="preserve"> </w:t>
      </w:r>
      <w:r w:rsidRPr="001F1F40">
        <w:rPr>
          <w:i/>
          <w:sz w:val="24"/>
          <w:szCs w:val="24"/>
        </w:rPr>
        <w:t>уровень</w:t>
      </w:r>
      <w:r w:rsidRPr="001F1F40">
        <w:rPr>
          <w:i/>
          <w:spacing w:val="-15"/>
          <w:sz w:val="24"/>
          <w:szCs w:val="24"/>
        </w:rPr>
        <w:t xml:space="preserve"> </w:t>
      </w:r>
      <w:r w:rsidRPr="001F1F40">
        <w:rPr>
          <w:sz w:val="24"/>
          <w:szCs w:val="24"/>
        </w:rPr>
        <w:t>выполнения</w:t>
      </w:r>
      <w:r w:rsidRPr="001F1F40">
        <w:rPr>
          <w:spacing w:val="-16"/>
          <w:sz w:val="24"/>
          <w:szCs w:val="24"/>
        </w:rPr>
        <w:t xml:space="preserve"> </w:t>
      </w:r>
      <w:r w:rsidRPr="001F1F40">
        <w:rPr>
          <w:sz w:val="24"/>
          <w:szCs w:val="24"/>
        </w:rPr>
        <w:t>диагностической</w:t>
      </w:r>
      <w:r w:rsidRPr="001F1F40">
        <w:rPr>
          <w:spacing w:val="-16"/>
          <w:sz w:val="24"/>
          <w:szCs w:val="24"/>
        </w:rPr>
        <w:t xml:space="preserve"> </w:t>
      </w:r>
      <w:r w:rsidRPr="001F1F40">
        <w:rPr>
          <w:sz w:val="24"/>
          <w:szCs w:val="24"/>
        </w:rPr>
        <w:t>работы</w:t>
      </w:r>
      <w:r w:rsidRPr="001F1F40">
        <w:rPr>
          <w:spacing w:val="-14"/>
          <w:sz w:val="24"/>
          <w:szCs w:val="24"/>
        </w:rPr>
        <w:t xml:space="preserve"> </w:t>
      </w:r>
      <w:r w:rsidRPr="001F1F40">
        <w:rPr>
          <w:sz w:val="24"/>
          <w:szCs w:val="24"/>
        </w:rPr>
        <w:t>(</w:t>
      </w:r>
      <w:r w:rsidR="00915A46">
        <w:rPr>
          <w:sz w:val="24"/>
          <w:szCs w:val="24"/>
        </w:rPr>
        <w:t>8</w:t>
      </w:r>
      <w:r w:rsidRPr="001F1F40">
        <w:rPr>
          <w:sz w:val="24"/>
          <w:szCs w:val="24"/>
        </w:rPr>
        <w:t>%).</w:t>
      </w:r>
      <w:r w:rsidRPr="001F1F40">
        <w:rPr>
          <w:spacing w:val="-15"/>
          <w:sz w:val="24"/>
          <w:szCs w:val="24"/>
        </w:rPr>
        <w:t xml:space="preserve"> </w:t>
      </w:r>
    </w:p>
    <w:p w:rsidR="001F1F40" w:rsidRPr="001F1F40" w:rsidRDefault="001F1F40" w:rsidP="005A6E96">
      <w:pPr>
        <w:pStyle w:val="a7"/>
        <w:spacing w:line="276" w:lineRule="auto"/>
        <w:ind w:left="426" w:right="546" w:firstLine="33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              </w:t>
      </w:r>
      <w:r w:rsidRPr="001F1F40">
        <w:rPr>
          <w:i/>
          <w:sz w:val="24"/>
          <w:szCs w:val="24"/>
        </w:rPr>
        <w:t>Высокий</w:t>
      </w:r>
      <w:r w:rsidRPr="001F1F40">
        <w:rPr>
          <w:i/>
          <w:spacing w:val="-14"/>
          <w:sz w:val="24"/>
          <w:szCs w:val="24"/>
        </w:rPr>
        <w:t xml:space="preserve"> </w:t>
      </w:r>
      <w:r w:rsidRPr="001F1F40">
        <w:rPr>
          <w:i/>
          <w:sz w:val="24"/>
          <w:szCs w:val="24"/>
        </w:rPr>
        <w:t xml:space="preserve">уровень </w:t>
      </w:r>
      <w:r w:rsidRPr="001F1F40">
        <w:rPr>
          <w:sz w:val="24"/>
          <w:szCs w:val="24"/>
        </w:rPr>
        <w:t xml:space="preserve">выполнения диагностической работы </w:t>
      </w:r>
      <w:r w:rsidR="00915A46">
        <w:rPr>
          <w:sz w:val="24"/>
          <w:szCs w:val="24"/>
        </w:rPr>
        <w:t>не продемонстрировал ни один человек</w:t>
      </w:r>
      <w:r w:rsidRPr="001F1F40">
        <w:rPr>
          <w:sz w:val="24"/>
          <w:szCs w:val="24"/>
        </w:rPr>
        <w:t>.</w:t>
      </w:r>
    </w:p>
    <w:p w:rsidR="001F1F40" w:rsidRPr="001F1F40" w:rsidRDefault="001F1F40" w:rsidP="005A6E96">
      <w:pPr>
        <w:pStyle w:val="a7"/>
        <w:spacing w:line="276" w:lineRule="auto"/>
        <w:ind w:left="426" w:right="549" w:firstLine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1F40">
        <w:rPr>
          <w:sz w:val="24"/>
          <w:szCs w:val="24"/>
        </w:rPr>
        <w:t>Максимальный балл 43 не набрал ни один учитель. Один участник набрал</w:t>
      </w:r>
      <w:r w:rsidRPr="001F1F40">
        <w:rPr>
          <w:spacing w:val="-18"/>
          <w:sz w:val="24"/>
          <w:szCs w:val="24"/>
        </w:rPr>
        <w:t xml:space="preserve"> </w:t>
      </w:r>
      <w:r w:rsidRPr="001F1F40">
        <w:rPr>
          <w:sz w:val="24"/>
          <w:szCs w:val="24"/>
        </w:rPr>
        <w:t>3</w:t>
      </w:r>
      <w:r w:rsidR="00915A46">
        <w:rPr>
          <w:sz w:val="24"/>
          <w:szCs w:val="24"/>
        </w:rPr>
        <w:t>3</w:t>
      </w:r>
      <w:r w:rsidRPr="001F1F40">
        <w:rPr>
          <w:spacing w:val="-17"/>
          <w:sz w:val="24"/>
          <w:szCs w:val="24"/>
        </w:rPr>
        <w:t xml:space="preserve"> </w:t>
      </w:r>
      <w:r w:rsidRPr="001F1F40">
        <w:rPr>
          <w:sz w:val="24"/>
          <w:szCs w:val="24"/>
        </w:rPr>
        <w:t>балл</w:t>
      </w:r>
      <w:r w:rsidR="00915A46">
        <w:rPr>
          <w:sz w:val="24"/>
          <w:szCs w:val="24"/>
        </w:rPr>
        <w:t>а</w:t>
      </w:r>
      <w:r w:rsidRPr="001F1F40">
        <w:rPr>
          <w:spacing w:val="-18"/>
          <w:sz w:val="24"/>
          <w:szCs w:val="24"/>
        </w:rPr>
        <w:t xml:space="preserve"> </w:t>
      </w:r>
      <w:r w:rsidRPr="001F1F40">
        <w:rPr>
          <w:sz w:val="24"/>
          <w:szCs w:val="24"/>
        </w:rPr>
        <w:t>(</w:t>
      </w:r>
      <w:r w:rsidR="00915A46">
        <w:rPr>
          <w:sz w:val="24"/>
          <w:szCs w:val="24"/>
        </w:rPr>
        <w:t>76</w:t>
      </w:r>
      <w:r w:rsidRPr="001F1F40">
        <w:rPr>
          <w:sz w:val="24"/>
          <w:szCs w:val="24"/>
        </w:rPr>
        <w:t>%</w:t>
      </w:r>
      <w:r w:rsidRPr="001F1F40">
        <w:rPr>
          <w:spacing w:val="-17"/>
          <w:sz w:val="24"/>
          <w:szCs w:val="24"/>
        </w:rPr>
        <w:t xml:space="preserve"> </w:t>
      </w:r>
      <w:r w:rsidRPr="001F1F40">
        <w:rPr>
          <w:sz w:val="24"/>
          <w:szCs w:val="24"/>
        </w:rPr>
        <w:t>от</w:t>
      </w:r>
      <w:r w:rsidRPr="001F1F40">
        <w:rPr>
          <w:spacing w:val="-18"/>
          <w:sz w:val="24"/>
          <w:szCs w:val="24"/>
        </w:rPr>
        <w:t xml:space="preserve"> </w:t>
      </w:r>
      <w:r w:rsidRPr="001F1F40">
        <w:rPr>
          <w:sz w:val="24"/>
          <w:szCs w:val="24"/>
        </w:rPr>
        <w:t>максимального</w:t>
      </w:r>
      <w:r w:rsidRPr="001F1F40">
        <w:rPr>
          <w:spacing w:val="-17"/>
          <w:sz w:val="24"/>
          <w:szCs w:val="24"/>
        </w:rPr>
        <w:t xml:space="preserve"> </w:t>
      </w:r>
      <w:r w:rsidRPr="001F1F40">
        <w:rPr>
          <w:sz w:val="24"/>
          <w:szCs w:val="24"/>
        </w:rPr>
        <w:t>балла),</w:t>
      </w:r>
      <w:r w:rsidRPr="001F1F40">
        <w:rPr>
          <w:spacing w:val="-18"/>
          <w:sz w:val="24"/>
          <w:szCs w:val="24"/>
        </w:rPr>
        <w:t xml:space="preserve"> </w:t>
      </w:r>
      <w:r w:rsidRPr="001F1F40">
        <w:rPr>
          <w:sz w:val="24"/>
          <w:szCs w:val="24"/>
        </w:rPr>
        <w:t>что</w:t>
      </w:r>
      <w:r w:rsidRPr="001F1F40">
        <w:rPr>
          <w:spacing w:val="-17"/>
          <w:sz w:val="24"/>
          <w:szCs w:val="24"/>
        </w:rPr>
        <w:t xml:space="preserve"> </w:t>
      </w:r>
      <w:r w:rsidRPr="001F1F40">
        <w:rPr>
          <w:sz w:val="24"/>
          <w:szCs w:val="24"/>
        </w:rPr>
        <w:t>составило</w:t>
      </w:r>
      <w:r w:rsidRPr="001F1F40">
        <w:rPr>
          <w:spacing w:val="-18"/>
          <w:sz w:val="24"/>
          <w:szCs w:val="24"/>
        </w:rPr>
        <w:t xml:space="preserve"> </w:t>
      </w:r>
      <w:r w:rsidR="00915A46">
        <w:rPr>
          <w:sz w:val="24"/>
          <w:szCs w:val="24"/>
        </w:rPr>
        <w:t xml:space="preserve">2 </w:t>
      </w:r>
      <w:r w:rsidRPr="001F1F40">
        <w:rPr>
          <w:sz w:val="24"/>
          <w:szCs w:val="24"/>
        </w:rPr>
        <w:t>%</w:t>
      </w:r>
      <w:r w:rsidRPr="001F1F40">
        <w:rPr>
          <w:spacing w:val="-17"/>
          <w:sz w:val="24"/>
          <w:szCs w:val="24"/>
        </w:rPr>
        <w:t xml:space="preserve"> </w:t>
      </w:r>
      <w:r w:rsidRPr="001F1F40">
        <w:rPr>
          <w:sz w:val="24"/>
          <w:szCs w:val="24"/>
        </w:rPr>
        <w:t>от</w:t>
      </w:r>
      <w:r w:rsidRPr="001F1F40">
        <w:rPr>
          <w:spacing w:val="-18"/>
          <w:sz w:val="24"/>
          <w:szCs w:val="24"/>
        </w:rPr>
        <w:t xml:space="preserve"> </w:t>
      </w:r>
      <w:r w:rsidRPr="001F1F40">
        <w:rPr>
          <w:sz w:val="24"/>
          <w:szCs w:val="24"/>
        </w:rPr>
        <w:t>общего числа участников.</w:t>
      </w:r>
    </w:p>
    <w:p w:rsidR="001F1F40" w:rsidRPr="001F1F40" w:rsidRDefault="001F1F40" w:rsidP="005A6E96">
      <w:pPr>
        <w:pStyle w:val="a7"/>
        <w:spacing w:before="1" w:line="276" w:lineRule="auto"/>
        <w:ind w:left="426" w:right="554" w:firstLine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1F40">
        <w:rPr>
          <w:sz w:val="24"/>
          <w:szCs w:val="24"/>
        </w:rPr>
        <w:t xml:space="preserve">Учителя русского языка </w:t>
      </w:r>
      <w:r w:rsidR="00915A46">
        <w:rPr>
          <w:sz w:val="24"/>
          <w:szCs w:val="24"/>
        </w:rPr>
        <w:t>Республики Ингушетия</w:t>
      </w:r>
      <w:r w:rsidRPr="001F1F40">
        <w:rPr>
          <w:sz w:val="24"/>
          <w:szCs w:val="24"/>
        </w:rPr>
        <w:t xml:space="preserve"> более компетентны в вопросах содержания и развития учебного предмета и методики обучения учебному предмету, </w:t>
      </w:r>
      <w:r w:rsidRPr="001F1F40">
        <w:rPr>
          <w:sz w:val="24"/>
          <w:szCs w:val="24"/>
        </w:rPr>
        <w:lastRenderedPageBreak/>
        <w:t>принципов и методики разработки средств (инструментов) оценки образовательных результатов обучающихся.</w:t>
      </w:r>
    </w:p>
    <w:p w:rsidR="001F1F40" w:rsidRPr="001F1F40" w:rsidRDefault="001F1F40" w:rsidP="005A6E96">
      <w:pPr>
        <w:pStyle w:val="a7"/>
        <w:spacing w:before="2" w:line="276" w:lineRule="auto"/>
        <w:ind w:left="426" w:right="545" w:firstLine="425"/>
        <w:jc w:val="both"/>
        <w:rPr>
          <w:sz w:val="24"/>
          <w:szCs w:val="24"/>
        </w:rPr>
      </w:pPr>
      <w:r w:rsidRPr="001F1F40">
        <w:rPr>
          <w:sz w:val="24"/>
          <w:szCs w:val="24"/>
        </w:rPr>
        <w:t>Учителя русского языка менее компетентны в вопросах содержания рабочей программы учебного предмета, реализации педагогического оценивания деятельности обучающихся и применении инструментов объективной оценки образовательных результатов.</w:t>
      </w:r>
    </w:p>
    <w:p w:rsidR="001F1F40" w:rsidRPr="001F1F40" w:rsidRDefault="001F1F40" w:rsidP="005A6E96">
      <w:pPr>
        <w:pStyle w:val="a7"/>
        <w:spacing w:before="1" w:line="276" w:lineRule="auto"/>
        <w:ind w:left="426" w:right="554" w:firstLine="425"/>
        <w:jc w:val="both"/>
        <w:rPr>
          <w:sz w:val="24"/>
          <w:szCs w:val="24"/>
        </w:rPr>
      </w:pPr>
      <w:r w:rsidRPr="001F1F40">
        <w:rPr>
          <w:sz w:val="24"/>
          <w:szCs w:val="24"/>
        </w:rPr>
        <w:t xml:space="preserve">По результатам диагностики оценки предметных и методических компетенций учителей </w:t>
      </w:r>
      <w:r w:rsidR="008E1136">
        <w:rPr>
          <w:sz w:val="24"/>
          <w:szCs w:val="24"/>
        </w:rPr>
        <w:t>русского язык</w:t>
      </w:r>
      <w:r w:rsidRPr="001F1F40">
        <w:rPr>
          <w:sz w:val="24"/>
          <w:szCs w:val="24"/>
        </w:rPr>
        <w:t xml:space="preserve"> выявлены следующие затруднения:</w:t>
      </w:r>
    </w:p>
    <w:p w:rsidR="001F1F40" w:rsidRPr="001F1F40" w:rsidRDefault="001F1F40" w:rsidP="005A6E96">
      <w:pPr>
        <w:pStyle w:val="a7"/>
        <w:spacing w:line="276" w:lineRule="auto"/>
        <w:ind w:left="426" w:right="549" w:firstLine="425"/>
        <w:jc w:val="both"/>
        <w:rPr>
          <w:sz w:val="24"/>
          <w:szCs w:val="24"/>
        </w:rPr>
      </w:pPr>
      <w:r w:rsidRPr="001F1F40">
        <w:rPr>
          <w:sz w:val="24"/>
          <w:szCs w:val="24"/>
        </w:rPr>
        <w:t>− выполнение языковых разборов (</w:t>
      </w:r>
      <w:proofErr w:type="gramStart"/>
      <w:r w:rsidRPr="001F1F40">
        <w:rPr>
          <w:sz w:val="24"/>
          <w:szCs w:val="24"/>
        </w:rPr>
        <w:t>синтаксический</w:t>
      </w:r>
      <w:proofErr w:type="gramEnd"/>
      <w:r w:rsidRPr="001F1F40">
        <w:rPr>
          <w:sz w:val="24"/>
          <w:szCs w:val="24"/>
        </w:rPr>
        <w:t xml:space="preserve">, морфологический, </w:t>
      </w:r>
      <w:r w:rsidRPr="001F1F40">
        <w:rPr>
          <w:spacing w:val="-2"/>
          <w:sz w:val="24"/>
          <w:szCs w:val="24"/>
        </w:rPr>
        <w:t>фонетический);</w:t>
      </w:r>
    </w:p>
    <w:p w:rsidR="001F1F40" w:rsidRPr="001F1F40" w:rsidRDefault="001F1F40" w:rsidP="005A6E96">
      <w:pPr>
        <w:pStyle w:val="a7"/>
        <w:spacing w:line="276" w:lineRule="auto"/>
        <w:ind w:left="426" w:right="555" w:firstLine="425"/>
        <w:jc w:val="both"/>
        <w:rPr>
          <w:sz w:val="24"/>
          <w:szCs w:val="24"/>
        </w:rPr>
      </w:pPr>
      <w:r w:rsidRPr="001F1F40">
        <w:rPr>
          <w:sz w:val="24"/>
          <w:szCs w:val="24"/>
        </w:rPr>
        <w:t>−</w:t>
      </w:r>
      <w:r w:rsidRPr="001F1F40">
        <w:rPr>
          <w:spacing w:val="40"/>
          <w:sz w:val="24"/>
          <w:szCs w:val="24"/>
        </w:rPr>
        <w:t xml:space="preserve"> </w:t>
      </w:r>
      <w:r w:rsidRPr="001F1F40">
        <w:rPr>
          <w:sz w:val="24"/>
          <w:szCs w:val="24"/>
        </w:rPr>
        <w:t xml:space="preserve">планирование учебной деятельности на основе вариативных форм ее </w:t>
      </w:r>
      <w:r w:rsidRPr="001F1F40">
        <w:rPr>
          <w:spacing w:val="-2"/>
          <w:sz w:val="24"/>
          <w:szCs w:val="24"/>
        </w:rPr>
        <w:t>организации;</w:t>
      </w:r>
    </w:p>
    <w:p w:rsidR="001F1F40" w:rsidRPr="001F1F40" w:rsidRDefault="001F1F40" w:rsidP="005A6E96">
      <w:pPr>
        <w:pStyle w:val="a7"/>
        <w:spacing w:before="1" w:line="276" w:lineRule="auto"/>
        <w:ind w:left="426" w:firstLine="425"/>
        <w:jc w:val="both"/>
        <w:rPr>
          <w:sz w:val="24"/>
          <w:szCs w:val="24"/>
        </w:rPr>
      </w:pPr>
      <w:r w:rsidRPr="001F1F40">
        <w:rPr>
          <w:sz w:val="24"/>
          <w:szCs w:val="24"/>
        </w:rPr>
        <w:t>−</w:t>
      </w:r>
      <w:r w:rsidRPr="001F1F40">
        <w:rPr>
          <w:spacing w:val="44"/>
          <w:sz w:val="24"/>
          <w:szCs w:val="24"/>
        </w:rPr>
        <w:t xml:space="preserve"> </w:t>
      </w:r>
      <w:r w:rsidRPr="001F1F40">
        <w:rPr>
          <w:sz w:val="24"/>
          <w:szCs w:val="24"/>
        </w:rPr>
        <w:t>реализация</w:t>
      </w:r>
      <w:r w:rsidRPr="001F1F40">
        <w:rPr>
          <w:spacing w:val="-6"/>
          <w:sz w:val="24"/>
          <w:szCs w:val="24"/>
        </w:rPr>
        <w:t xml:space="preserve"> </w:t>
      </w:r>
      <w:r w:rsidRPr="001F1F40">
        <w:rPr>
          <w:sz w:val="24"/>
          <w:szCs w:val="24"/>
        </w:rPr>
        <w:t>педагогического</w:t>
      </w:r>
      <w:r w:rsidRPr="001F1F40">
        <w:rPr>
          <w:spacing w:val="-9"/>
          <w:sz w:val="24"/>
          <w:szCs w:val="24"/>
        </w:rPr>
        <w:t xml:space="preserve"> </w:t>
      </w:r>
      <w:r w:rsidRPr="001F1F40">
        <w:rPr>
          <w:sz w:val="24"/>
          <w:szCs w:val="24"/>
        </w:rPr>
        <w:t>оценивания</w:t>
      </w:r>
      <w:r w:rsidRPr="001F1F40">
        <w:rPr>
          <w:spacing w:val="-6"/>
          <w:sz w:val="24"/>
          <w:szCs w:val="24"/>
        </w:rPr>
        <w:t xml:space="preserve"> </w:t>
      </w:r>
      <w:r w:rsidRPr="001F1F40">
        <w:rPr>
          <w:sz w:val="24"/>
          <w:szCs w:val="24"/>
        </w:rPr>
        <w:t>деятельности</w:t>
      </w:r>
      <w:r w:rsidRPr="001F1F40">
        <w:rPr>
          <w:spacing w:val="-7"/>
          <w:sz w:val="24"/>
          <w:szCs w:val="24"/>
        </w:rPr>
        <w:t xml:space="preserve"> </w:t>
      </w:r>
      <w:proofErr w:type="gramStart"/>
      <w:r w:rsidRPr="001F1F40">
        <w:rPr>
          <w:spacing w:val="-2"/>
          <w:sz w:val="24"/>
          <w:szCs w:val="24"/>
        </w:rPr>
        <w:t>обучающихся</w:t>
      </w:r>
      <w:proofErr w:type="gramEnd"/>
      <w:r w:rsidRPr="001F1F40">
        <w:rPr>
          <w:spacing w:val="-2"/>
          <w:sz w:val="24"/>
          <w:szCs w:val="24"/>
        </w:rPr>
        <w:t>;</w:t>
      </w:r>
    </w:p>
    <w:p w:rsidR="001F1F40" w:rsidRPr="001F1F40" w:rsidRDefault="001F1F40" w:rsidP="005A6E96">
      <w:pPr>
        <w:pStyle w:val="a7"/>
        <w:spacing w:line="276" w:lineRule="auto"/>
        <w:ind w:left="426" w:right="555" w:firstLine="425"/>
        <w:jc w:val="both"/>
        <w:rPr>
          <w:sz w:val="24"/>
          <w:szCs w:val="24"/>
        </w:rPr>
      </w:pPr>
      <w:r w:rsidRPr="001F1F40">
        <w:rPr>
          <w:sz w:val="24"/>
          <w:szCs w:val="24"/>
        </w:rPr>
        <w:t xml:space="preserve">− применение инструментов объективной оценки образовательных </w:t>
      </w:r>
      <w:r w:rsidRPr="001F1F40">
        <w:rPr>
          <w:spacing w:val="-2"/>
          <w:sz w:val="24"/>
          <w:szCs w:val="24"/>
        </w:rPr>
        <w:t>результатов.</w:t>
      </w:r>
    </w:p>
    <w:p w:rsidR="00915A46" w:rsidRDefault="00915A46" w:rsidP="001F1F40">
      <w:pPr>
        <w:pStyle w:val="a7"/>
        <w:spacing w:line="259" w:lineRule="auto"/>
        <w:ind w:left="426" w:right="550" w:firstLine="425"/>
        <w:jc w:val="both"/>
        <w:rPr>
          <w:b/>
          <w:sz w:val="24"/>
          <w:szCs w:val="24"/>
        </w:rPr>
      </w:pPr>
    </w:p>
    <w:p w:rsidR="001F1F40" w:rsidRPr="001F1F40" w:rsidRDefault="001F1F40" w:rsidP="001F1F40">
      <w:pPr>
        <w:pStyle w:val="a7"/>
        <w:spacing w:line="259" w:lineRule="auto"/>
        <w:ind w:left="426" w:right="550" w:firstLine="425"/>
        <w:jc w:val="both"/>
        <w:rPr>
          <w:sz w:val="24"/>
          <w:szCs w:val="24"/>
        </w:rPr>
      </w:pPr>
      <w:r w:rsidRPr="001F1F40">
        <w:rPr>
          <w:b/>
          <w:sz w:val="24"/>
          <w:szCs w:val="24"/>
        </w:rPr>
        <w:t xml:space="preserve">Рекомендации </w:t>
      </w:r>
      <w:r w:rsidRPr="00915A46">
        <w:rPr>
          <w:b/>
          <w:sz w:val="24"/>
          <w:szCs w:val="24"/>
        </w:rPr>
        <w:t>к разработке Индивидуального образовательного маршрута/траектории учителя русского языка:</w:t>
      </w:r>
    </w:p>
    <w:p w:rsidR="001F1F40" w:rsidRPr="001F1F40" w:rsidRDefault="001F1F40" w:rsidP="001F1F40">
      <w:pPr>
        <w:pStyle w:val="a7"/>
        <w:spacing w:line="259" w:lineRule="auto"/>
        <w:ind w:left="426" w:right="552" w:firstLine="425"/>
        <w:jc w:val="both"/>
        <w:rPr>
          <w:sz w:val="24"/>
          <w:szCs w:val="24"/>
        </w:rPr>
      </w:pPr>
      <w:proofErr w:type="gramStart"/>
      <w:r w:rsidRPr="001F1F40">
        <w:rPr>
          <w:sz w:val="24"/>
          <w:szCs w:val="24"/>
        </w:rPr>
        <w:t>Результаты оценки предметных и методических компетенций учителей русского языка свидетельствуют о том, что необходимо выстраивать логистику системы повышения квалификации на региональном и муниципальном уровнях, помогающую учителю устранить проблемы в его профессиональной подготовке.</w:t>
      </w:r>
      <w:proofErr w:type="gramEnd"/>
    </w:p>
    <w:p w:rsidR="001F1F40" w:rsidRPr="001F1F40" w:rsidRDefault="001F1F40" w:rsidP="001F1F40">
      <w:pPr>
        <w:pStyle w:val="a6"/>
        <w:widowControl w:val="0"/>
        <w:numPr>
          <w:ilvl w:val="0"/>
          <w:numId w:val="3"/>
        </w:numPr>
        <w:tabs>
          <w:tab w:val="left" w:pos="2096"/>
        </w:tabs>
        <w:autoSpaceDE w:val="0"/>
        <w:autoSpaceDN w:val="0"/>
        <w:spacing w:after="0" w:line="319" w:lineRule="exact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F40">
        <w:rPr>
          <w:rFonts w:ascii="Times New Roman" w:hAnsi="Times New Roman" w:cs="Times New Roman"/>
          <w:sz w:val="24"/>
          <w:szCs w:val="24"/>
        </w:rPr>
        <w:t>Пройти</w:t>
      </w:r>
      <w:r w:rsidRPr="001F1F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1F1F40">
        <w:rPr>
          <w:rFonts w:ascii="Times New Roman" w:hAnsi="Times New Roman" w:cs="Times New Roman"/>
          <w:sz w:val="24"/>
          <w:szCs w:val="24"/>
        </w:rPr>
        <w:t>обучение</w:t>
      </w:r>
      <w:r w:rsidRPr="001F1F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1F40">
        <w:rPr>
          <w:rFonts w:ascii="Times New Roman" w:hAnsi="Times New Roman" w:cs="Times New Roman"/>
          <w:sz w:val="24"/>
          <w:szCs w:val="24"/>
        </w:rPr>
        <w:t>по</w:t>
      </w:r>
      <w:r w:rsidRPr="001F1F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1F40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Pr="001F1F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1F40">
        <w:rPr>
          <w:rFonts w:ascii="Times New Roman" w:hAnsi="Times New Roman" w:cs="Times New Roman"/>
          <w:sz w:val="24"/>
          <w:szCs w:val="24"/>
        </w:rPr>
        <w:t>ДПО</w:t>
      </w:r>
      <w:r w:rsidRPr="001F1F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1F40">
        <w:rPr>
          <w:rFonts w:ascii="Times New Roman" w:hAnsi="Times New Roman" w:cs="Times New Roman"/>
          <w:sz w:val="24"/>
          <w:szCs w:val="24"/>
        </w:rPr>
        <w:t>по</w:t>
      </w:r>
      <w:r w:rsidRPr="001F1F40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направлениям:</w:t>
      </w:r>
    </w:p>
    <w:p w:rsidR="00915A46" w:rsidRPr="00915A46" w:rsidRDefault="001F1F40" w:rsidP="00915A46">
      <w:pPr>
        <w:pStyle w:val="a6"/>
        <w:widowControl w:val="0"/>
        <w:numPr>
          <w:ilvl w:val="0"/>
          <w:numId w:val="6"/>
        </w:numPr>
        <w:tabs>
          <w:tab w:val="left" w:pos="2096"/>
        </w:tabs>
        <w:autoSpaceDE w:val="0"/>
        <w:autoSpaceDN w:val="0"/>
        <w:spacing w:before="1" w:after="0" w:line="240" w:lineRule="auto"/>
        <w:ind w:left="1134" w:right="548"/>
        <w:jc w:val="both"/>
        <w:rPr>
          <w:rFonts w:ascii="Times New Roman" w:hAnsi="Times New Roman" w:cs="Times New Roman"/>
          <w:sz w:val="24"/>
          <w:szCs w:val="24"/>
        </w:rPr>
      </w:pPr>
      <w:r w:rsidRPr="00915A46">
        <w:rPr>
          <w:rFonts w:ascii="Times New Roman" w:hAnsi="Times New Roman" w:cs="Times New Roman"/>
          <w:sz w:val="24"/>
          <w:szCs w:val="24"/>
        </w:rPr>
        <w:t xml:space="preserve">в области предметной подготовки в части проведения языковых </w:t>
      </w:r>
      <w:r w:rsidRPr="00915A46">
        <w:rPr>
          <w:rFonts w:ascii="Times New Roman" w:hAnsi="Times New Roman" w:cs="Times New Roman"/>
          <w:spacing w:val="-2"/>
          <w:sz w:val="24"/>
          <w:szCs w:val="24"/>
        </w:rPr>
        <w:t>разборов;</w:t>
      </w:r>
      <w:r w:rsidR="00915A46" w:rsidRPr="00915A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F1F40" w:rsidRPr="00915A46" w:rsidRDefault="001F1F40" w:rsidP="00915A46">
      <w:pPr>
        <w:pStyle w:val="a6"/>
        <w:widowControl w:val="0"/>
        <w:numPr>
          <w:ilvl w:val="0"/>
          <w:numId w:val="6"/>
        </w:numPr>
        <w:tabs>
          <w:tab w:val="left" w:pos="2096"/>
        </w:tabs>
        <w:autoSpaceDE w:val="0"/>
        <w:autoSpaceDN w:val="0"/>
        <w:spacing w:before="1" w:after="0" w:line="240" w:lineRule="auto"/>
        <w:ind w:left="1134" w:right="548"/>
        <w:jc w:val="both"/>
        <w:rPr>
          <w:rFonts w:ascii="Times New Roman" w:hAnsi="Times New Roman" w:cs="Times New Roman"/>
          <w:sz w:val="24"/>
          <w:szCs w:val="24"/>
        </w:rPr>
      </w:pPr>
      <w:r w:rsidRPr="00915A46">
        <w:rPr>
          <w:rFonts w:ascii="Times New Roman" w:hAnsi="Times New Roman" w:cs="Times New Roman"/>
          <w:sz w:val="24"/>
          <w:szCs w:val="24"/>
        </w:rPr>
        <w:t>в области методики преподавания учебного предмета по планированию учебной деятельности на основе вариативных форм.</w:t>
      </w:r>
    </w:p>
    <w:p w:rsidR="001F1F40" w:rsidRPr="001F1F40" w:rsidRDefault="001F1F40" w:rsidP="001F1F40">
      <w:pPr>
        <w:pStyle w:val="a6"/>
        <w:widowControl w:val="0"/>
        <w:numPr>
          <w:ilvl w:val="0"/>
          <w:numId w:val="3"/>
        </w:numPr>
        <w:tabs>
          <w:tab w:val="left" w:pos="2096"/>
        </w:tabs>
        <w:autoSpaceDE w:val="0"/>
        <w:autoSpaceDN w:val="0"/>
        <w:spacing w:after="0"/>
        <w:ind w:left="426" w:right="5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F40">
        <w:rPr>
          <w:rFonts w:ascii="Times New Roman" w:hAnsi="Times New Roman" w:cs="Times New Roman"/>
          <w:sz w:val="24"/>
          <w:szCs w:val="24"/>
        </w:rPr>
        <w:t>Совершенствовать навык педагогического оценивания результатов деятельности обучающихся и навык применения инструментов объективной оценки образовательных результатов.</w:t>
      </w:r>
    </w:p>
    <w:p w:rsidR="001F1F40" w:rsidRDefault="001F1F40" w:rsidP="001F1F40">
      <w:pPr>
        <w:rPr>
          <w:rFonts w:ascii="Times New Roman" w:hAnsi="Times New Roman" w:cs="Times New Roman"/>
          <w:sz w:val="24"/>
          <w:szCs w:val="24"/>
        </w:rPr>
      </w:pPr>
    </w:p>
    <w:p w:rsidR="008D4C87" w:rsidRPr="00050EF4" w:rsidRDefault="008D4C87" w:rsidP="005A6E96">
      <w:pPr>
        <w:pStyle w:val="1"/>
        <w:numPr>
          <w:ilvl w:val="0"/>
          <w:numId w:val="7"/>
        </w:numPr>
        <w:tabs>
          <w:tab w:val="left" w:pos="1537"/>
        </w:tabs>
        <w:spacing w:before="74" w:line="242" w:lineRule="auto"/>
        <w:ind w:left="1843" w:right="703" w:hanging="709"/>
        <w:jc w:val="center"/>
        <w:rPr>
          <w:sz w:val="26"/>
          <w:szCs w:val="26"/>
        </w:rPr>
      </w:pPr>
      <w:r w:rsidRPr="00050EF4">
        <w:rPr>
          <w:sz w:val="26"/>
          <w:szCs w:val="26"/>
        </w:rPr>
        <w:t>Анализ</w:t>
      </w:r>
      <w:r w:rsidRPr="00050EF4">
        <w:rPr>
          <w:spacing w:val="-5"/>
          <w:sz w:val="26"/>
          <w:szCs w:val="26"/>
        </w:rPr>
        <w:t xml:space="preserve"> </w:t>
      </w:r>
      <w:r w:rsidRPr="00050EF4">
        <w:rPr>
          <w:sz w:val="26"/>
          <w:szCs w:val="26"/>
        </w:rPr>
        <w:t>результатов</w:t>
      </w:r>
      <w:r w:rsidRPr="00050EF4">
        <w:rPr>
          <w:spacing w:val="-6"/>
          <w:sz w:val="26"/>
          <w:szCs w:val="26"/>
        </w:rPr>
        <w:t xml:space="preserve"> </w:t>
      </w:r>
      <w:r w:rsidRPr="00050EF4">
        <w:rPr>
          <w:sz w:val="26"/>
          <w:szCs w:val="26"/>
        </w:rPr>
        <w:t>проведения</w:t>
      </w:r>
      <w:r w:rsidRPr="00050EF4">
        <w:rPr>
          <w:spacing w:val="-7"/>
          <w:sz w:val="26"/>
          <w:szCs w:val="26"/>
        </w:rPr>
        <w:t xml:space="preserve"> </w:t>
      </w:r>
      <w:r w:rsidRPr="00050EF4">
        <w:rPr>
          <w:sz w:val="26"/>
          <w:szCs w:val="26"/>
        </w:rPr>
        <w:t>оценки</w:t>
      </w:r>
      <w:r w:rsidRPr="00050EF4">
        <w:rPr>
          <w:spacing w:val="-4"/>
          <w:sz w:val="26"/>
          <w:szCs w:val="26"/>
        </w:rPr>
        <w:t xml:space="preserve"> </w:t>
      </w:r>
      <w:r w:rsidRPr="00050EF4">
        <w:rPr>
          <w:sz w:val="26"/>
          <w:szCs w:val="26"/>
        </w:rPr>
        <w:t>предметных</w:t>
      </w:r>
      <w:r w:rsidRPr="00050EF4">
        <w:rPr>
          <w:spacing w:val="-8"/>
          <w:sz w:val="26"/>
          <w:szCs w:val="26"/>
        </w:rPr>
        <w:t xml:space="preserve"> </w:t>
      </w:r>
      <w:r w:rsidRPr="00050EF4">
        <w:rPr>
          <w:sz w:val="26"/>
          <w:szCs w:val="26"/>
        </w:rPr>
        <w:t>и</w:t>
      </w:r>
      <w:r w:rsidRPr="00050EF4">
        <w:rPr>
          <w:spacing w:val="-6"/>
          <w:sz w:val="26"/>
          <w:szCs w:val="26"/>
        </w:rPr>
        <w:t xml:space="preserve"> </w:t>
      </w:r>
      <w:r w:rsidRPr="00050EF4">
        <w:rPr>
          <w:sz w:val="26"/>
          <w:szCs w:val="26"/>
        </w:rPr>
        <w:t>методических компетенций учителей математики</w:t>
      </w:r>
    </w:p>
    <w:p w:rsidR="008D4C87" w:rsidRPr="008D4C87" w:rsidRDefault="008D4C87" w:rsidP="008D4C87">
      <w:pPr>
        <w:pStyle w:val="a7"/>
        <w:spacing w:line="276" w:lineRule="auto"/>
        <w:ind w:left="284"/>
        <w:rPr>
          <w:b/>
          <w:sz w:val="24"/>
          <w:szCs w:val="24"/>
        </w:rPr>
      </w:pPr>
    </w:p>
    <w:p w:rsidR="008D4C87" w:rsidRPr="008D4C87" w:rsidRDefault="008D4C87" w:rsidP="008D4C87">
      <w:pPr>
        <w:pStyle w:val="a7"/>
        <w:spacing w:line="276" w:lineRule="auto"/>
        <w:ind w:left="284" w:right="546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 xml:space="preserve">В исследовании приняли участие </w:t>
      </w:r>
      <w:r>
        <w:rPr>
          <w:b/>
          <w:sz w:val="24"/>
          <w:szCs w:val="24"/>
        </w:rPr>
        <w:t>39</w:t>
      </w:r>
      <w:r w:rsidRPr="008D4C87">
        <w:rPr>
          <w:b/>
          <w:sz w:val="24"/>
          <w:szCs w:val="24"/>
        </w:rPr>
        <w:t xml:space="preserve"> </w:t>
      </w:r>
      <w:r w:rsidRPr="008D4C87">
        <w:rPr>
          <w:sz w:val="24"/>
          <w:szCs w:val="24"/>
        </w:rPr>
        <w:t>учител</w:t>
      </w:r>
      <w:r>
        <w:rPr>
          <w:sz w:val="24"/>
          <w:szCs w:val="24"/>
        </w:rPr>
        <w:t>ей</w:t>
      </w:r>
      <w:r w:rsidR="00655C2A">
        <w:rPr>
          <w:sz w:val="24"/>
          <w:szCs w:val="24"/>
        </w:rPr>
        <w:t xml:space="preserve"> </w:t>
      </w:r>
      <w:r w:rsidRPr="008D4C87">
        <w:rPr>
          <w:sz w:val="24"/>
          <w:szCs w:val="24"/>
        </w:rPr>
        <w:t>математики. Респондентам был предложен один из 8 вариантов работ. Каждый вариант включал 18 заданий с развернутым ответом. На выполнение работы было отведено 180 минут.</w:t>
      </w:r>
    </w:p>
    <w:p w:rsidR="008D4C87" w:rsidRPr="008D4C87" w:rsidRDefault="008D4C87" w:rsidP="008D4C87">
      <w:pPr>
        <w:spacing w:line="276" w:lineRule="auto"/>
        <w:ind w:left="284" w:right="5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D4C87">
        <w:rPr>
          <w:rFonts w:ascii="Times New Roman" w:hAnsi="Times New Roman" w:cs="Times New Roman"/>
          <w:b/>
          <w:sz w:val="24"/>
          <w:szCs w:val="24"/>
        </w:rPr>
        <w:t xml:space="preserve">Задания 1 </w:t>
      </w:r>
      <w:r w:rsidRPr="008D4C87">
        <w:rPr>
          <w:rFonts w:ascii="Times New Roman" w:hAnsi="Times New Roman" w:cs="Times New Roman"/>
          <w:sz w:val="24"/>
          <w:szCs w:val="24"/>
        </w:rPr>
        <w:t xml:space="preserve">– </w:t>
      </w:r>
      <w:r w:rsidRPr="008D4C87">
        <w:rPr>
          <w:rFonts w:ascii="Times New Roman" w:hAnsi="Times New Roman" w:cs="Times New Roman"/>
          <w:b/>
          <w:sz w:val="24"/>
          <w:szCs w:val="24"/>
        </w:rPr>
        <w:t xml:space="preserve">10 предполагают проверку предметных знаний участников диагностической работы. </w:t>
      </w:r>
      <w:r w:rsidRPr="008D4C87">
        <w:rPr>
          <w:rFonts w:ascii="Times New Roman" w:hAnsi="Times New Roman" w:cs="Times New Roman"/>
          <w:sz w:val="24"/>
          <w:szCs w:val="24"/>
        </w:rPr>
        <w:t>Задания 1 – 5 требуют проведения несложных вычислений и преобразований; все задания предполагают запись краткого</w:t>
      </w:r>
      <w:r w:rsidRPr="008D4C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ответа</w:t>
      </w:r>
      <w:r w:rsidRPr="008D4C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в</w:t>
      </w:r>
      <w:r w:rsidRPr="008D4C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форме</w:t>
      </w:r>
      <w:r w:rsidRPr="008D4C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числа</w:t>
      </w:r>
      <w:r w:rsidRPr="008D4C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или</w:t>
      </w:r>
      <w:r w:rsidRPr="008D4C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цифры.</w:t>
      </w:r>
      <w:r w:rsidRPr="008D4C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Задания</w:t>
      </w:r>
      <w:r w:rsidRPr="008D4C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6</w:t>
      </w:r>
      <w:r w:rsidRPr="008D4C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–</w:t>
      </w:r>
      <w:r w:rsidRPr="008D4C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10</w:t>
      </w:r>
      <w:r w:rsidRPr="008D4C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предполагают</w:t>
      </w:r>
      <w:r w:rsidRPr="008D4C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4C87">
        <w:rPr>
          <w:rFonts w:ascii="Times New Roman" w:hAnsi="Times New Roman" w:cs="Times New Roman"/>
          <w:sz w:val="24"/>
          <w:szCs w:val="24"/>
        </w:rPr>
        <w:t>запись развернутого решения предложенных задач.</w:t>
      </w:r>
    </w:p>
    <w:p w:rsidR="008D4C87" w:rsidRPr="008D4C87" w:rsidRDefault="008D4C87" w:rsidP="008D4C87">
      <w:pPr>
        <w:pStyle w:val="a7"/>
        <w:spacing w:line="276" w:lineRule="auto"/>
        <w:ind w:left="284" w:right="550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1 – проверяет навык вычисления алгебраического выражения, содержащего обыкновенные (смешанные) и десятичные дроби.</w:t>
      </w:r>
    </w:p>
    <w:p w:rsidR="008D4C87" w:rsidRPr="008D4C87" w:rsidRDefault="008D4C87" w:rsidP="008D4C87">
      <w:pPr>
        <w:pStyle w:val="a7"/>
        <w:spacing w:line="276" w:lineRule="auto"/>
        <w:ind w:left="284" w:right="553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2 – проверяет умение решать задачу на основе использования график зависимости изменения расстояния с учетом времени.</w:t>
      </w:r>
    </w:p>
    <w:p w:rsidR="008D4C87" w:rsidRPr="008D4C87" w:rsidRDefault="008D4C87" w:rsidP="008D4C87">
      <w:pPr>
        <w:pStyle w:val="a7"/>
        <w:spacing w:line="276" w:lineRule="auto"/>
        <w:ind w:left="284" w:right="551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Здание 3 – проверяет умение решать геометрическую задачу по нахождению радиуса окружности, описанной около треугольника или нахождению величины тупого угла, вписанного в окружность.</w:t>
      </w:r>
    </w:p>
    <w:p w:rsidR="008D4C87" w:rsidRPr="008D4C87" w:rsidRDefault="008D4C87" w:rsidP="008D4C87">
      <w:pPr>
        <w:pStyle w:val="a7"/>
        <w:spacing w:line="276" w:lineRule="auto"/>
        <w:ind w:left="284" w:right="553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4 – проверяет умение решать задачу повышенного уровня на определение вероятности.</w:t>
      </w:r>
    </w:p>
    <w:p w:rsidR="008D4C87" w:rsidRPr="008D4C87" w:rsidRDefault="008D4C87" w:rsidP="008D4C87">
      <w:pPr>
        <w:pStyle w:val="a7"/>
        <w:spacing w:line="276" w:lineRule="auto"/>
        <w:ind w:left="284" w:right="548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5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–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проверяет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умение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находить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объем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треугольной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призмы,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 xml:space="preserve">если вершины основания призмы совпадают с четырьмя вершинами основания единичного куба и центрами двух противоположных боковых граней куба (или найти объем многоугольника, из которого вырезали эту треугольную </w:t>
      </w:r>
      <w:r w:rsidRPr="008D4C87">
        <w:rPr>
          <w:spacing w:val="-2"/>
          <w:sz w:val="24"/>
          <w:szCs w:val="24"/>
        </w:rPr>
        <w:t>призму).</w:t>
      </w:r>
    </w:p>
    <w:p w:rsidR="008D4C87" w:rsidRPr="008D4C87" w:rsidRDefault="008D4C87" w:rsidP="008D4C87">
      <w:pPr>
        <w:pStyle w:val="a7"/>
        <w:spacing w:line="276" w:lineRule="auto"/>
        <w:ind w:left="284" w:right="551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lastRenderedPageBreak/>
        <w:t>Задание 6 – проверяет навык нахождения рационального решения задачи при возведении числа в степень.</w:t>
      </w:r>
    </w:p>
    <w:p w:rsidR="008D4C87" w:rsidRPr="008D4C87" w:rsidRDefault="008D4C87" w:rsidP="008D4C87">
      <w:pPr>
        <w:pStyle w:val="a7"/>
        <w:spacing w:line="276" w:lineRule="auto"/>
        <w:ind w:left="284" w:right="552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 xml:space="preserve">Задание 7 – проверяет умение решать задачу на вычисление процентов и навык оценки </w:t>
      </w:r>
      <w:r w:rsidR="007515DF">
        <w:rPr>
          <w:sz w:val="24"/>
          <w:szCs w:val="24"/>
        </w:rPr>
        <w:t xml:space="preserve">образовательных результатов </w:t>
      </w:r>
      <w:r w:rsidRPr="008D4C87">
        <w:rPr>
          <w:sz w:val="24"/>
          <w:szCs w:val="24"/>
        </w:rPr>
        <w:t>обучающихся с последующей коррекцией ошибок.</w:t>
      </w:r>
    </w:p>
    <w:p w:rsidR="008D4C87" w:rsidRPr="008D4C87" w:rsidRDefault="008D4C87" w:rsidP="008D4C87">
      <w:pPr>
        <w:pStyle w:val="a7"/>
        <w:spacing w:line="276" w:lineRule="auto"/>
        <w:ind w:left="284" w:right="553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8 – проверяет умение представления развернутого подробного решения геометрической задачи (нахождение длины хорды окружности) по данному описанию и представленному в виде формулы ответу.</w:t>
      </w:r>
    </w:p>
    <w:p w:rsidR="008D4C87" w:rsidRPr="008D4C87" w:rsidRDefault="008D4C87" w:rsidP="008D4C87">
      <w:pPr>
        <w:pStyle w:val="a7"/>
        <w:spacing w:line="276" w:lineRule="auto"/>
        <w:ind w:left="284" w:right="550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9 – проверяет умение решать текстовую задачу посредством составления уравнения.</w:t>
      </w:r>
    </w:p>
    <w:p w:rsidR="008D4C87" w:rsidRPr="008D4C87" w:rsidRDefault="008D4C87" w:rsidP="008D4C87">
      <w:pPr>
        <w:pStyle w:val="a7"/>
        <w:spacing w:line="276" w:lineRule="auto"/>
        <w:ind w:left="284" w:right="552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10 – проверяет умение решать логическую задачу с обоснованием ответа.</w:t>
      </w:r>
    </w:p>
    <w:p w:rsidR="008D4C87" w:rsidRPr="008D4C87" w:rsidRDefault="008D4C87" w:rsidP="008D4C87">
      <w:pPr>
        <w:pStyle w:val="1"/>
        <w:spacing w:line="276" w:lineRule="auto"/>
        <w:ind w:left="284" w:right="549"/>
        <w:rPr>
          <w:sz w:val="24"/>
          <w:szCs w:val="24"/>
        </w:rPr>
      </w:pPr>
      <w:r w:rsidRPr="008D4C87">
        <w:rPr>
          <w:sz w:val="24"/>
          <w:szCs w:val="24"/>
        </w:rPr>
        <w:t>Задания 11 – 18 нацелены на проверку умения планировать, оценивать результаты обучения на основе ФГОС.</w:t>
      </w:r>
    </w:p>
    <w:p w:rsidR="008D4C87" w:rsidRPr="008D4C87" w:rsidRDefault="008D4C87" w:rsidP="007515DF">
      <w:pPr>
        <w:pStyle w:val="a7"/>
        <w:spacing w:line="276" w:lineRule="auto"/>
        <w:ind w:left="284" w:right="549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11 – проверяет умение планировать учебную деятельность на основе вариативных форм её организации и знание содержания ФГОС соответствующего</w:t>
      </w:r>
      <w:r w:rsidRPr="008D4C87">
        <w:rPr>
          <w:spacing w:val="79"/>
          <w:sz w:val="24"/>
          <w:szCs w:val="24"/>
        </w:rPr>
        <w:t xml:space="preserve"> </w:t>
      </w:r>
      <w:r w:rsidRPr="008D4C87">
        <w:rPr>
          <w:sz w:val="24"/>
          <w:szCs w:val="24"/>
        </w:rPr>
        <w:t>уровня</w:t>
      </w:r>
      <w:r w:rsidRPr="008D4C87">
        <w:rPr>
          <w:spacing w:val="79"/>
          <w:sz w:val="24"/>
          <w:szCs w:val="24"/>
        </w:rPr>
        <w:t xml:space="preserve"> </w:t>
      </w:r>
      <w:r w:rsidRPr="008D4C87">
        <w:rPr>
          <w:sz w:val="24"/>
          <w:szCs w:val="24"/>
        </w:rPr>
        <w:t>образования</w:t>
      </w:r>
      <w:r w:rsidRPr="008D4C87">
        <w:rPr>
          <w:spacing w:val="79"/>
          <w:sz w:val="24"/>
          <w:szCs w:val="24"/>
        </w:rPr>
        <w:t xml:space="preserve"> </w:t>
      </w:r>
      <w:r w:rsidRPr="008D4C87">
        <w:rPr>
          <w:sz w:val="24"/>
          <w:szCs w:val="24"/>
        </w:rPr>
        <w:t>и</w:t>
      </w:r>
      <w:r w:rsidRPr="008D4C87">
        <w:rPr>
          <w:spacing w:val="45"/>
          <w:w w:val="150"/>
          <w:sz w:val="24"/>
          <w:szCs w:val="24"/>
        </w:rPr>
        <w:t xml:space="preserve"> </w:t>
      </w:r>
      <w:r w:rsidRPr="008D4C87">
        <w:rPr>
          <w:sz w:val="24"/>
          <w:szCs w:val="24"/>
        </w:rPr>
        <w:t>содержание</w:t>
      </w:r>
      <w:r w:rsidRPr="008D4C87">
        <w:rPr>
          <w:spacing w:val="76"/>
          <w:sz w:val="24"/>
          <w:szCs w:val="24"/>
        </w:rPr>
        <w:t xml:space="preserve"> </w:t>
      </w:r>
      <w:r w:rsidRPr="008D4C87">
        <w:rPr>
          <w:sz w:val="24"/>
          <w:szCs w:val="24"/>
        </w:rPr>
        <w:t>рабочей</w:t>
      </w:r>
      <w:r w:rsidRPr="008D4C87">
        <w:rPr>
          <w:spacing w:val="78"/>
          <w:sz w:val="24"/>
          <w:szCs w:val="24"/>
        </w:rPr>
        <w:t xml:space="preserve"> </w:t>
      </w:r>
      <w:r w:rsidRPr="008D4C87">
        <w:rPr>
          <w:spacing w:val="-2"/>
          <w:sz w:val="24"/>
          <w:szCs w:val="24"/>
        </w:rPr>
        <w:t>программы</w:t>
      </w:r>
      <w:r w:rsidR="007515DF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учебного предмета. Участникам было предложено систематизировать три темы (математика, 5-6-й классы/геометрия, 7-9-й классы) с определением порядка их изучения и обоснованием предложенного порядка.</w:t>
      </w:r>
    </w:p>
    <w:p w:rsidR="008D4C87" w:rsidRPr="008D4C87" w:rsidRDefault="008D4C87" w:rsidP="007515DF">
      <w:pPr>
        <w:pStyle w:val="a7"/>
        <w:spacing w:line="276" w:lineRule="auto"/>
        <w:ind w:left="284" w:right="548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 xml:space="preserve">Задание 12 – проверяет умение планировать учебную деятельность на основе вариативных форм её организации, осуществлять разработку и выбор эффективных средств (инструментов) для объективной оценки образовательных результатов обучающихся и знание содержания и методик обучения, а также принципов разработки и выбора эффективных средств (инструментов) для объективной оценки образовательных результатов обучающихся. </w:t>
      </w:r>
      <w:proofErr w:type="gramStart"/>
      <w:r w:rsidRPr="008D4C87">
        <w:rPr>
          <w:sz w:val="24"/>
          <w:szCs w:val="24"/>
        </w:rPr>
        <w:t>Участникам было предложено сформулировать принципы отбора</w:t>
      </w:r>
      <w:r w:rsidRPr="008D4C87">
        <w:rPr>
          <w:spacing w:val="21"/>
          <w:sz w:val="24"/>
          <w:szCs w:val="24"/>
        </w:rPr>
        <w:t xml:space="preserve"> </w:t>
      </w:r>
      <w:r w:rsidRPr="008D4C87">
        <w:rPr>
          <w:sz w:val="24"/>
          <w:szCs w:val="24"/>
        </w:rPr>
        <w:t>материала</w:t>
      </w:r>
      <w:r w:rsidRPr="008D4C87">
        <w:rPr>
          <w:spacing w:val="21"/>
          <w:sz w:val="24"/>
          <w:szCs w:val="24"/>
        </w:rPr>
        <w:t xml:space="preserve"> </w:t>
      </w:r>
      <w:r w:rsidRPr="008D4C87">
        <w:rPr>
          <w:sz w:val="24"/>
          <w:szCs w:val="24"/>
        </w:rPr>
        <w:t>для</w:t>
      </w:r>
      <w:r w:rsidRPr="008D4C87">
        <w:rPr>
          <w:spacing w:val="23"/>
          <w:sz w:val="24"/>
          <w:szCs w:val="24"/>
        </w:rPr>
        <w:t xml:space="preserve"> </w:t>
      </w:r>
      <w:r w:rsidRPr="008D4C87">
        <w:rPr>
          <w:sz w:val="24"/>
          <w:szCs w:val="24"/>
        </w:rPr>
        <w:t>урока</w:t>
      </w:r>
      <w:r w:rsidRPr="008D4C87">
        <w:rPr>
          <w:spacing w:val="22"/>
          <w:sz w:val="24"/>
          <w:szCs w:val="24"/>
        </w:rPr>
        <w:t xml:space="preserve"> </w:t>
      </w:r>
      <w:r w:rsidRPr="008D4C87">
        <w:rPr>
          <w:sz w:val="24"/>
          <w:szCs w:val="24"/>
        </w:rPr>
        <w:t>математики</w:t>
      </w:r>
      <w:r w:rsidRPr="008D4C87">
        <w:rPr>
          <w:spacing w:val="22"/>
          <w:sz w:val="24"/>
          <w:szCs w:val="24"/>
        </w:rPr>
        <w:t xml:space="preserve"> </w:t>
      </w:r>
      <w:r w:rsidRPr="008D4C87">
        <w:rPr>
          <w:sz w:val="24"/>
          <w:szCs w:val="24"/>
        </w:rPr>
        <w:t>по</w:t>
      </w:r>
      <w:r w:rsidRPr="008D4C87">
        <w:rPr>
          <w:spacing w:val="28"/>
          <w:sz w:val="24"/>
          <w:szCs w:val="24"/>
        </w:rPr>
        <w:t xml:space="preserve"> </w:t>
      </w:r>
      <w:r w:rsidRPr="008D4C87">
        <w:rPr>
          <w:sz w:val="24"/>
          <w:szCs w:val="24"/>
        </w:rPr>
        <w:t>заданной</w:t>
      </w:r>
      <w:r w:rsidRPr="008D4C87">
        <w:rPr>
          <w:spacing w:val="22"/>
          <w:sz w:val="24"/>
          <w:szCs w:val="24"/>
        </w:rPr>
        <w:t xml:space="preserve"> </w:t>
      </w:r>
      <w:r w:rsidRPr="008D4C87">
        <w:rPr>
          <w:sz w:val="24"/>
          <w:szCs w:val="24"/>
        </w:rPr>
        <w:t>теме</w:t>
      </w:r>
      <w:r w:rsidRPr="008D4C87">
        <w:rPr>
          <w:spacing w:val="19"/>
          <w:sz w:val="24"/>
          <w:szCs w:val="24"/>
        </w:rPr>
        <w:t xml:space="preserve"> </w:t>
      </w:r>
      <w:r w:rsidRPr="008D4C87">
        <w:rPr>
          <w:sz w:val="24"/>
          <w:szCs w:val="24"/>
        </w:rPr>
        <w:t>для</w:t>
      </w:r>
      <w:r w:rsidRPr="008D4C87">
        <w:rPr>
          <w:spacing w:val="23"/>
          <w:sz w:val="24"/>
          <w:szCs w:val="24"/>
        </w:rPr>
        <w:t xml:space="preserve"> </w:t>
      </w:r>
      <w:r w:rsidRPr="008D4C87">
        <w:rPr>
          <w:sz w:val="24"/>
          <w:szCs w:val="24"/>
        </w:rPr>
        <w:t>«сильного»</w:t>
      </w:r>
      <w:r w:rsidRPr="008D4C87">
        <w:rPr>
          <w:spacing w:val="16"/>
          <w:sz w:val="24"/>
          <w:szCs w:val="24"/>
        </w:rPr>
        <w:t xml:space="preserve"> </w:t>
      </w:r>
      <w:r w:rsidRPr="008D4C87">
        <w:rPr>
          <w:spacing w:val="-10"/>
          <w:sz w:val="24"/>
          <w:szCs w:val="24"/>
        </w:rPr>
        <w:t>и</w:t>
      </w:r>
      <w:r w:rsidR="007515DF">
        <w:rPr>
          <w:spacing w:val="-10"/>
          <w:sz w:val="24"/>
          <w:szCs w:val="24"/>
        </w:rPr>
        <w:t xml:space="preserve"> </w:t>
      </w:r>
      <w:r w:rsidRPr="008D4C87">
        <w:rPr>
          <w:sz w:val="24"/>
          <w:szCs w:val="24"/>
        </w:rPr>
        <w:t>«слабого» класса с приведением трёх заданий с описанием типа, направленных на освоение обучающимися отобранного материалы.</w:t>
      </w:r>
      <w:proofErr w:type="gramEnd"/>
    </w:p>
    <w:p w:rsidR="008D4C87" w:rsidRPr="008D4C87" w:rsidRDefault="008D4C87" w:rsidP="008D4C87">
      <w:pPr>
        <w:pStyle w:val="a7"/>
        <w:spacing w:line="276" w:lineRule="auto"/>
        <w:ind w:left="284" w:right="548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13 – проверяет умение планировать учебную деятельность на основе вариативных форм её организации, осуществлять подбор методик обучения, обеспечивающих его индивидуализацию и создание зоны ближайшего развития обучающихся и знание содержания ФГОС соответствующего уровня образования</w:t>
      </w:r>
      <w:r w:rsidRPr="008D4C87">
        <w:rPr>
          <w:spacing w:val="40"/>
          <w:sz w:val="24"/>
          <w:szCs w:val="24"/>
        </w:rPr>
        <w:t xml:space="preserve"> </w:t>
      </w:r>
      <w:r w:rsidRPr="008D4C87">
        <w:rPr>
          <w:sz w:val="24"/>
          <w:szCs w:val="24"/>
        </w:rPr>
        <w:t>и содержание учебного предмета и методик обучения. Участникам было предложено составить два решения задачи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по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нахождению</w:t>
      </w:r>
      <w:r w:rsidRPr="008D4C87">
        <w:rPr>
          <w:spacing w:val="-12"/>
          <w:sz w:val="24"/>
          <w:szCs w:val="24"/>
        </w:rPr>
        <w:t xml:space="preserve"> </w:t>
      </w:r>
      <w:r w:rsidRPr="008D4C87">
        <w:rPr>
          <w:sz w:val="24"/>
          <w:szCs w:val="24"/>
        </w:rPr>
        <w:t>значений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заданной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прямой,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которая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имеет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 xml:space="preserve">пересечение с кривой второго порядка, с учетом дифференциации обучения (приведение двух решений задачи </w:t>
      </w:r>
      <w:proofErr w:type="gramStart"/>
      <w:r w:rsidRPr="008D4C87">
        <w:rPr>
          <w:sz w:val="24"/>
          <w:szCs w:val="24"/>
        </w:rPr>
        <w:t>для</w:t>
      </w:r>
      <w:proofErr w:type="gramEnd"/>
      <w:r w:rsidRPr="008D4C87">
        <w:rPr>
          <w:sz w:val="24"/>
          <w:szCs w:val="24"/>
        </w:rPr>
        <w:t xml:space="preserve"> обучающихся с разным уровнем </w:t>
      </w:r>
      <w:proofErr w:type="spellStart"/>
      <w:r w:rsidRPr="008D4C87">
        <w:rPr>
          <w:sz w:val="24"/>
          <w:szCs w:val="24"/>
        </w:rPr>
        <w:t>обученности</w:t>
      </w:r>
      <w:proofErr w:type="spellEnd"/>
      <w:r w:rsidRPr="008D4C87">
        <w:rPr>
          <w:sz w:val="24"/>
          <w:szCs w:val="24"/>
        </w:rPr>
        <w:t>).</w:t>
      </w:r>
    </w:p>
    <w:p w:rsidR="008D4C87" w:rsidRPr="008D4C87" w:rsidRDefault="008D4C87" w:rsidP="008D4C87">
      <w:pPr>
        <w:pStyle w:val="a7"/>
        <w:spacing w:line="276" w:lineRule="auto"/>
        <w:ind w:left="284" w:right="546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14 – проверяет умение планировать учебную деятельность на основе вариативных форм её организации, разрабатывать и применять современные психолого-педагогические технологии обучения, знание содержания ФГОС соответствующего уровня образования, содержание учебного предмета и методик обучения. Участникам было предложено составить план учебной деятельности по формированию функциональной грамотности обучающихся на основе выбора трёх тем и подбора трёх типов заданий для построения графиков реальных процессов линейной, квадратичной функций и обратной пропорциональности.</w:t>
      </w:r>
    </w:p>
    <w:p w:rsidR="008D4C87" w:rsidRPr="008D4C87" w:rsidRDefault="008D4C87" w:rsidP="008D4C87">
      <w:pPr>
        <w:pStyle w:val="a7"/>
        <w:spacing w:line="276" w:lineRule="auto"/>
        <w:ind w:left="284" w:right="548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 xml:space="preserve">Задание 15 – проверяет умение реализовывать педагогическое оценивание деятельности </w:t>
      </w:r>
      <w:proofErr w:type="gramStart"/>
      <w:r w:rsidRPr="008D4C87">
        <w:rPr>
          <w:sz w:val="24"/>
          <w:szCs w:val="24"/>
        </w:rPr>
        <w:t>обучающихся</w:t>
      </w:r>
      <w:proofErr w:type="gramEnd"/>
      <w:r w:rsidRPr="008D4C87">
        <w:rPr>
          <w:sz w:val="24"/>
          <w:szCs w:val="24"/>
        </w:rPr>
        <w:t>, применять инструментарий объективной оценки и знание учебного предмета. Участникам необходимо было найти ошибки (недочеты) в приведенном решении задачи, объяснить, в чем они состоят, и предложить способы их предупреждения.</w:t>
      </w:r>
    </w:p>
    <w:p w:rsidR="008D4C87" w:rsidRPr="008D4C87" w:rsidRDefault="008D4C87" w:rsidP="008D4C87">
      <w:pPr>
        <w:pStyle w:val="a7"/>
        <w:spacing w:line="276" w:lineRule="auto"/>
        <w:ind w:left="284" w:right="550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 xml:space="preserve">Задание 16 – проверяет умение реализовывать педагогическое оценивание деятельности </w:t>
      </w:r>
      <w:proofErr w:type="gramStart"/>
      <w:r w:rsidRPr="008D4C87">
        <w:rPr>
          <w:sz w:val="24"/>
          <w:szCs w:val="24"/>
        </w:rPr>
        <w:t>обучающихся</w:t>
      </w:r>
      <w:proofErr w:type="gramEnd"/>
      <w:r w:rsidRPr="008D4C87">
        <w:rPr>
          <w:sz w:val="24"/>
          <w:szCs w:val="24"/>
        </w:rPr>
        <w:t xml:space="preserve">, применять инструментарий объективной оценки и знание учебного предмета. Участникам была предложена задача (на доказательство или на вычисление), критерии оценивания и приведено её решение, необходимо было оценить приведенное решение в </w:t>
      </w:r>
      <w:r w:rsidRPr="008D4C87">
        <w:rPr>
          <w:sz w:val="24"/>
          <w:szCs w:val="24"/>
        </w:rPr>
        <w:lastRenderedPageBreak/>
        <w:t xml:space="preserve">соответствии с критериями, дать развернутый ответ, прокомментировать цитатой содержания </w:t>
      </w:r>
      <w:proofErr w:type="gramStart"/>
      <w:r w:rsidRPr="008D4C87">
        <w:rPr>
          <w:sz w:val="24"/>
          <w:szCs w:val="24"/>
        </w:rPr>
        <w:t>критерия</w:t>
      </w:r>
      <w:proofErr w:type="gramEnd"/>
      <w:r w:rsidRPr="008D4C87">
        <w:rPr>
          <w:sz w:val="24"/>
          <w:szCs w:val="24"/>
        </w:rPr>
        <w:t xml:space="preserve"> выставленные баллы.</w:t>
      </w:r>
    </w:p>
    <w:p w:rsidR="008D4C87" w:rsidRPr="008D4C87" w:rsidRDefault="008D4C87" w:rsidP="008D4C87">
      <w:pPr>
        <w:pStyle w:val="a7"/>
        <w:spacing w:line="276" w:lineRule="auto"/>
        <w:ind w:left="284" w:right="546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17</w:t>
      </w:r>
      <w:r w:rsidRPr="008D4C87">
        <w:rPr>
          <w:spacing w:val="-11"/>
          <w:sz w:val="24"/>
          <w:szCs w:val="24"/>
        </w:rPr>
        <w:t xml:space="preserve"> </w:t>
      </w:r>
      <w:r w:rsidRPr="008D4C87">
        <w:rPr>
          <w:sz w:val="24"/>
          <w:szCs w:val="24"/>
        </w:rPr>
        <w:t>–</w:t>
      </w:r>
      <w:r w:rsidRPr="008D4C87">
        <w:rPr>
          <w:spacing w:val="-15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проверяет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умение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разрабатывать</w:t>
      </w:r>
      <w:r w:rsidRPr="008D4C87">
        <w:rPr>
          <w:spacing w:val="-15"/>
          <w:sz w:val="24"/>
          <w:szCs w:val="24"/>
        </w:rPr>
        <w:t xml:space="preserve"> </w:t>
      </w:r>
      <w:r w:rsidRPr="008D4C87">
        <w:rPr>
          <w:sz w:val="24"/>
          <w:szCs w:val="24"/>
        </w:rPr>
        <w:t>и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применять</w:t>
      </w:r>
      <w:r w:rsidRPr="008D4C87">
        <w:rPr>
          <w:spacing w:val="-14"/>
          <w:sz w:val="24"/>
          <w:szCs w:val="24"/>
        </w:rPr>
        <w:t xml:space="preserve"> </w:t>
      </w:r>
      <w:r w:rsidRPr="008D4C87">
        <w:rPr>
          <w:sz w:val="24"/>
          <w:szCs w:val="24"/>
        </w:rPr>
        <w:t>современные педагогически обоснованные инклюзивные технологии обучения и знание психолого-педагогических,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возрастных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и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иных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индивидуальных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особенностей обучающихся, в том числе обучающихся с особыми образовательными потребностями. Участникам было предложено составить план учебной деятельности по формированию функциональной грамотности обучающихся на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основе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описания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трёх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типов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заданий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или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трёх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типов</w:t>
      </w:r>
      <w:r w:rsidRPr="008D4C87">
        <w:rPr>
          <w:spacing w:val="-16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примеров</w:t>
      </w:r>
      <w:r w:rsidRPr="008D4C87">
        <w:rPr>
          <w:spacing w:val="-17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при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изучении заданной темы (например, «Подобные треугольники»).</w:t>
      </w:r>
    </w:p>
    <w:p w:rsidR="008D4C87" w:rsidRPr="008D4C87" w:rsidRDefault="008D4C87" w:rsidP="008D4C87">
      <w:pPr>
        <w:pStyle w:val="a7"/>
        <w:spacing w:line="276" w:lineRule="auto"/>
        <w:ind w:left="284" w:right="546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Задание 18 – данное задание моделирует ситуацию обсуждения результатов ВПР с коллегами и проверяет умение выбирать и использовать эффективные формы организации сотрудничества для решения задач совместной</w:t>
      </w:r>
      <w:r w:rsidRPr="008D4C87">
        <w:rPr>
          <w:spacing w:val="-8"/>
          <w:sz w:val="24"/>
          <w:szCs w:val="24"/>
        </w:rPr>
        <w:t xml:space="preserve"> </w:t>
      </w:r>
      <w:r w:rsidRPr="008D4C87">
        <w:rPr>
          <w:sz w:val="24"/>
          <w:szCs w:val="24"/>
        </w:rPr>
        <w:t>деятельности</w:t>
      </w:r>
      <w:r w:rsidRPr="008D4C87">
        <w:rPr>
          <w:spacing w:val="-8"/>
          <w:sz w:val="24"/>
          <w:szCs w:val="24"/>
        </w:rPr>
        <w:t xml:space="preserve"> </w:t>
      </w:r>
      <w:r w:rsidRPr="008D4C87">
        <w:rPr>
          <w:sz w:val="24"/>
          <w:szCs w:val="24"/>
        </w:rPr>
        <w:t>по</w:t>
      </w:r>
      <w:r w:rsidRPr="008D4C87">
        <w:rPr>
          <w:spacing w:val="-8"/>
          <w:sz w:val="24"/>
          <w:szCs w:val="24"/>
        </w:rPr>
        <w:t xml:space="preserve"> </w:t>
      </w:r>
      <w:r w:rsidRPr="008D4C87">
        <w:rPr>
          <w:sz w:val="24"/>
          <w:szCs w:val="24"/>
        </w:rPr>
        <w:t>повышению</w:t>
      </w:r>
      <w:r w:rsidRPr="008D4C87">
        <w:rPr>
          <w:spacing w:val="-9"/>
          <w:sz w:val="24"/>
          <w:szCs w:val="24"/>
        </w:rPr>
        <w:t xml:space="preserve"> </w:t>
      </w:r>
      <w:r w:rsidRPr="008D4C87">
        <w:rPr>
          <w:sz w:val="24"/>
          <w:szCs w:val="24"/>
        </w:rPr>
        <w:t>качества</w:t>
      </w:r>
      <w:r w:rsidRPr="008D4C87">
        <w:rPr>
          <w:spacing w:val="-9"/>
          <w:sz w:val="24"/>
          <w:szCs w:val="24"/>
        </w:rPr>
        <w:t xml:space="preserve"> </w:t>
      </w:r>
      <w:r w:rsidRPr="008D4C87">
        <w:rPr>
          <w:sz w:val="24"/>
          <w:szCs w:val="24"/>
        </w:rPr>
        <w:t>обучения</w:t>
      </w:r>
      <w:r w:rsidRPr="008D4C87">
        <w:rPr>
          <w:spacing w:val="-8"/>
          <w:sz w:val="24"/>
          <w:szCs w:val="24"/>
        </w:rPr>
        <w:t xml:space="preserve"> </w:t>
      </w:r>
      <w:r w:rsidRPr="008D4C87">
        <w:rPr>
          <w:sz w:val="24"/>
          <w:szCs w:val="24"/>
        </w:rPr>
        <w:t>и</w:t>
      </w:r>
      <w:r w:rsidRPr="008D4C87">
        <w:rPr>
          <w:spacing w:val="-8"/>
          <w:sz w:val="24"/>
          <w:szCs w:val="24"/>
        </w:rPr>
        <w:t xml:space="preserve"> </w:t>
      </w:r>
      <w:r w:rsidRPr="008D4C87">
        <w:rPr>
          <w:sz w:val="24"/>
          <w:szCs w:val="24"/>
        </w:rPr>
        <w:t>знание</w:t>
      </w:r>
      <w:r w:rsidRPr="008D4C87">
        <w:rPr>
          <w:spacing w:val="-9"/>
          <w:sz w:val="24"/>
          <w:szCs w:val="24"/>
        </w:rPr>
        <w:t xml:space="preserve"> </w:t>
      </w:r>
      <w:r w:rsidRPr="008D4C87">
        <w:rPr>
          <w:sz w:val="24"/>
          <w:szCs w:val="24"/>
        </w:rPr>
        <w:t>методик совместного</w:t>
      </w:r>
      <w:r w:rsidRPr="008D4C87">
        <w:rPr>
          <w:spacing w:val="-5"/>
          <w:sz w:val="24"/>
          <w:szCs w:val="24"/>
        </w:rPr>
        <w:t xml:space="preserve"> </w:t>
      </w:r>
      <w:r w:rsidRPr="008D4C87">
        <w:rPr>
          <w:sz w:val="24"/>
          <w:szCs w:val="24"/>
        </w:rPr>
        <w:t>сотрудничества</w:t>
      </w:r>
      <w:r w:rsidRPr="008D4C87">
        <w:rPr>
          <w:spacing w:val="-6"/>
          <w:sz w:val="24"/>
          <w:szCs w:val="24"/>
        </w:rPr>
        <w:t xml:space="preserve"> </w:t>
      </w:r>
      <w:r w:rsidRPr="008D4C87">
        <w:rPr>
          <w:sz w:val="24"/>
          <w:szCs w:val="24"/>
        </w:rPr>
        <w:t>и</w:t>
      </w:r>
      <w:r w:rsidRPr="008D4C87">
        <w:rPr>
          <w:spacing w:val="-5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принципов</w:t>
      </w:r>
      <w:r w:rsidRPr="008D4C87">
        <w:rPr>
          <w:spacing w:val="-5"/>
          <w:sz w:val="24"/>
          <w:szCs w:val="24"/>
        </w:rPr>
        <w:t xml:space="preserve"> </w:t>
      </w:r>
      <w:r w:rsidRPr="008D4C87">
        <w:rPr>
          <w:sz w:val="24"/>
          <w:szCs w:val="24"/>
        </w:rPr>
        <w:t>разработки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средств</w:t>
      </w:r>
      <w:r w:rsidRPr="008D4C87">
        <w:rPr>
          <w:spacing w:val="-5"/>
          <w:sz w:val="24"/>
          <w:szCs w:val="24"/>
        </w:rPr>
        <w:t xml:space="preserve"> </w:t>
      </w:r>
      <w:r w:rsidRPr="008D4C87">
        <w:rPr>
          <w:sz w:val="24"/>
          <w:szCs w:val="24"/>
        </w:rPr>
        <w:t xml:space="preserve">(инструментов) оценки образовательных результатов обучающихся. Участникам было предложено проанализировать результаты ВПР по выявлению трёх умений, освоенных в меньшей степени </w:t>
      </w:r>
      <w:proofErr w:type="gramStart"/>
      <w:r w:rsidRPr="008D4C87">
        <w:rPr>
          <w:sz w:val="24"/>
          <w:szCs w:val="24"/>
        </w:rPr>
        <w:t>обучающимися</w:t>
      </w:r>
      <w:proofErr w:type="gramEnd"/>
      <w:r w:rsidRPr="008D4C87">
        <w:rPr>
          <w:sz w:val="24"/>
          <w:szCs w:val="24"/>
        </w:rPr>
        <w:t xml:space="preserve"> определенного класса. Необходимо было для каждого</w:t>
      </w:r>
      <w:r w:rsidRPr="008D4C87">
        <w:rPr>
          <w:spacing w:val="-1"/>
          <w:sz w:val="24"/>
          <w:szCs w:val="24"/>
        </w:rPr>
        <w:t xml:space="preserve"> </w:t>
      </w:r>
      <w:r w:rsidRPr="008D4C87">
        <w:rPr>
          <w:sz w:val="24"/>
          <w:szCs w:val="24"/>
        </w:rPr>
        <w:t>умения</w:t>
      </w:r>
      <w:r w:rsidRPr="008D4C87">
        <w:rPr>
          <w:spacing w:val="-1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предложить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способ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его</w:t>
      </w:r>
      <w:r w:rsidRPr="008D4C87">
        <w:rPr>
          <w:spacing w:val="-1"/>
          <w:sz w:val="24"/>
          <w:szCs w:val="24"/>
        </w:rPr>
        <w:t xml:space="preserve"> </w:t>
      </w:r>
      <w:r w:rsidRPr="008D4C87">
        <w:rPr>
          <w:sz w:val="24"/>
          <w:szCs w:val="24"/>
        </w:rPr>
        <w:t>формирования и развития.</w:t>
      </w:r>
    </w:p>
    <w:p w:rsidR="008D4C87" w:rsidRPr="008D4C87" w:rsidRDefault="008D4C87" w:rsidP="00543386">
      <w:pPr>
        <w:pStyle w:val="a7"/>
        <w:spacing w:line="276" w:lineRule="auto"/>
        <w:ind w:left="284" w:right="546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Выполнение каждого из 18 заданий диагностической работы оценивалось в зависимости от полноты и правильности ответа, 5 заданий предполагали краткий ответ в виде комбинации цифр; 13 заданий – развернутый ответ. Правильный ответ на каждое из заданий 1–5 оценивается 1</w:t>
      </w:r>
      <w:r w:rsidRPr="008D4C87">
        <w:rPr>
          <w:spacing w:val="18"/>
          <w:sz w:val="24"/>
          <w:szCs w:val="24"/>
        </w:rPr>
        <w:t xml:space="preserve"> </w:t>
      </w:r>
      <w:r w:rsidRPr="008D4C87">
        <w:rPr>
          <w:sz w:val="24"/>
          <w:szCs w:val="24"/>
        </w:rPr>
        <w:t>баллом.</w:t>
      </w:r>
      <w:r w:rsidRPr="008D4C87">
        <w:rPr>
          <w:spacing w:val="17"/>
          <w:sz w:val="24"/>
          <w:szCs w:val="24"/>
        </w:rPr>
        <w:t xml:space="preserve"> </w:t>
      </w:r>
      <w:r w:rsidRPr="008D4C87">
        <w:rPr>
          <w:sz w:val="24"/>
          <w:szCs w:val="24"/>
        </w:rPr>
        <w:t>Полный</w:t>
      </w:r>
      <w:r w:rsidRPr="008D4C87">
        <w:rPr>
          <w:spacing w:val="15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правильный</w:t>
      </w:r>
      <w:r w:rsidRPr="008D4C87">
        <w:rPr>
          <w:spacing w:val="16"/>
          <w:sz w:val="24"/>
          <w:szCs w:val="24"/>
        </w:rPr>
        <w:t xml:space="preserve"> </w:t>
      </w:r>
      <w:r w:rsidRPr="008D4C87">
        <w:rPr>
          <w:sz w:val="24"/>
          <w:szCs w:val="24"/>
        </w:rPr>
        <w:t>ответ</w:t>
      </w:r>
      <w:r w:rsidRPr="008D4C87">
        <w:rPr>
          <w:spacing w:val="15"/>
          <w:sz w:val="24"/>
          <w:szCs w:val="24"/>
        </w:rPr>
        <w:t xml:space="preserve"> </w:t>
      </w:r>
      <w:r w:rsidRPr="008D4C87">
        <w:rPr>
          <w:sz w:val="24"/>
          <w:szCs w:val="24"/>
        </w:rPr>
        <w:t>на</w:t>
      </w:r>
      <w:r w:rsidRPr="008D4C87">
        <w:rPr>
          <w:spacing w:val="18"/>
          <w:sz w:val="24"/>
          <w:szCs w:val="24"/>
        </w:rPr>
        <w:t xml:space="preserve"> </w:t>
      </w:r>
      <w:r w:rsidRPr="008D4C87">
        <w:rPr>
          <w:sz w:val="24"/>
          <w:szCs w:val="24"/>
        </w:rPr>
        <w:t>каждое</w:t>
      </w:r>
      <w:r w:rsidRPr="008D4C87">
        <w:rPr>
          <w:spacing w:val="19"/>
          <w:sz w:val="24"/>
          <w:szCs w:val="24"/>
        </w:rPr>
        <w:t xml:space="preserve"> </w:t>
      </w:r>
      <w:r w:rsidRPr="008D4C87">
        <w:rPr>
          <w:sz w:val="24"/>
          <w:szCs w:val="24"/>
        </w:rPr>
        <w:t>из</w:t>
      </w:r>
      <w:r w:rsidRPr="008D4C87">
        <w:rPr>
          <w:spacing w:val="17"/>
          <w:sz w:val="24"/>
          <w:szCs w:val="24"/>
        </w:rPr>
        <w:t xml:space="preserve"> </w:t>
      </w:r>
      <w:r w:rsidRPr="008D4C87">
        <w:rPr>
          <w:sz w:val="24"/>
          <w:szCs w:val="24"/>
        </w:rPr>
        <w:t>заданий</w:t>
      </w:r>
      <w:r w:rsidRPr="008D4C87">
        <w:rPr>
          <w:spacing w:val="18"/>
          <w:sz w:val="24"/>
          <w:szCs w:val="24"/>
        </w:rPr>
        <w:t xml:space="preserve"> </w:t>
      </w:r>
      <w:r w:rsidRPr="008D4C87">
        <w:rPr>
          <w:sz w:val="24"/>
          <w:szCs w:val="24"/>
        </w:rPr>
        <w:t>6–11,</w:t>
      </w:r>
      <w:r w:rsidRPr="008D4C87">
        <w:rPr>
          <w:spacing w:val="15"/>
          <w:sz w:val="24"/>
          <w:szCs w:val="24"/>
        </w:rPr>
        <w:t xml:space="preserve"> </w:t>
      </w:r>
      <w:r w:rsidRPr="008D4C87">
        <w:rPr>
          <w:sz w:val="24"/>
          <w:szCs w:val="24"/>
        </w:rPr>
        <w:t>13,</w:t>
      </w:r>
      <w:r w:rsidRPr="008D4C87">
        <w:rPr>
          <w:spacing w:val="17"/>
          <w:sz w:val="24"/>
          <w:szCs w:val="24"/>
        </w:rPr>
        <w:t xml:space="preserve"> </w:t>
      </w:r>
      <w:r w:rsidRPr="008D4C87">
        <w:rPr>
          <w:sz w:val="24"/>
          <w:szCs w:val="24"/>
        </w:rPr>
        <w:t>16</w:t>
      </w:r>
      <w:r w:rsidRPr="008D4C87">
        <w:rPr>
          <w:spacing w:val="16"/>
          <w:sz w:val="24"/>
          <w:szCs w:val="24"/>
        </w:rPr>
        <w:t xml:space="preserve"> </w:t>
      </w:r>
      <w:r w:rsidRPr="008D4C87">
        <w:rPr>
          <w:sz w:val="24"/>
          <w:szCs w:val="24"/>
        </w:rPr>
        <w:t>и</w:t>
      </w:r>
      <w:r w:rsidRPr="008D4C87">
        <w:rPr>
          <w:spacing w:val="19"/>
          <w:sz w:val="24"/>
          <w:szCs w:val="24"/>
        </w:rPr>
        <w:t xml:space="preserve"> </w:t>
      </w:r>
      <w:r w:rsidRPr="008D4C87">
        <w:rPr>
          <w:spacing w:val="-7"/>
          <w:sz w:val="24"/>
          <w:szCs w:val="24"/>
        </w:rPr>
        <w:t>17</w:t>
      </w:r>
      <w:r w:rsidR="00543386">
        <w:rPr>
          <w:spacing w:val="-7"/>
          <w:sz w:val="24"/>
          <w:szCs w:val="24"/>
        </w:rPr>
        <w:t xml:space="preserve"> </w:t>
      </w:r>
      <w:r w:rsidRPr="008D4C87">
        <w:rPr>
          <w:sz w:val="24"/>
          <w:szCs w:val="24"/>
        </w:rPr>
        <w:t>оценивается</w:t>
      </w:r>
      <w:r w:rsidRPr="008D4C87">
        <w:rPr>
          <w:spacing w:val="-6"/>
          <w:sz w:val="24"/>
          <w:szCs w:val="24"/>
        </w:rPr>
        <w:t xml:space="preserve"> </w:t>
      </w:r>
      <w:r w:rsidRPr="008D4C87">
        <w:rPr>
          <w:sz w:val="24"/>
          <w:szCs w:val="24"/>
        </w:rPr>
        <w:t>2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баллами;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на</w:t>
      </w:r>
      <w:r w:rsidRPr="008D4C87">
        <w:rPr>
          <w:spacing w:val="-4"/>
          <w:sz w:val="24"/>
          <w:szCs w:val="24"/>
        </w:rPr>
        <w:t xml:space="preserve"> </w:t>
      </w:r>
      <w:r w:rsidRPr="008D4C87">
        <w:rPr>
          <w:sz w:val="24"/>
          <w:szCs w:val="24"/>
        </w:rPr>
        <w:t>задание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14</w:t>
      </w:r>
      <w:r w:rsidRPr="008D4C87">
        <w:rPr>
          <w:spacing w:val="5"/>
          <w:sz w:val="24"/>
          <w:szCs w:val="24"/>
        </w:rPr>
        <w:t xml:space="preserve"> </w:t>
      </w:r>
      <w:r w:rsidRPr="008D4C87">
        <w:rPr>
          <w:sz w:val="24"/>
          <w:szCs w:val="24"/>
        </w:rPr>
        <w:t>–</w:t>
      </w:r>
      <w:r w:rsidRPr="008D4C87">
        <w:rPr>
          <w:spacing w:val="-4"/>
          <w:sz w:val="24"/>
          <w:szCs w:val="24"/>
        </w:rPr>
        <w:t xml:space="preserve"> </w:t>
      </w:r>
      <w:r w:rsidRPr="008D4C87">
        <w:rPr>
          <w:sz w:val="24"/>
          <w:szCs w:val="24"/>
        </w:rPr>
        <w:t>3</w:t>
      </w:r>
      <w:r w:rsidRPr="008D4C87">
        <w:rPr>
          <w:spacing w:val="-1"/>
          <w:sz w:val="24"/>
          <w:szCs w:val="24"/>
        </w:rPr>
        <w:t xml:space="preserve"> </w:t>
      </w:r>
      <w:r w:rsidRPr="008D4C87">
        <w:rPr>
          <w:sz w:val="24"/>
          <w:szCs w:val="24"/>
        </w:rPr>
        <w:t>баллами;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на задание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18 –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4</w:t>
      </w:r>
      <w:r w:rsidRPr="008D4C87">
        <w:rPr>
          <w:spacing w:val="-2"/>
          <w:sz w:val="24"/>
          <w:szCs w:val="24"/>
        </w:rPr>
        <w:t xml:space="preserve"> баллами;</w:t>
      </w:r>
      <w:r w:rsidR="00543386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на</w:t>
      </w:r>
      <w:r w:rsidRPr="008D4C87">
        <w:rPr>
          <w:spacing w:val="-5"/>
          <w:sz w:val="24"/>
          <w:szCs w:val="24"/>
        </w:rPr>
        <w:t xml:space="preserve"> </w:t>
      </w:r>
      <w:r w:rsidRPr="008D4C87">
        <w:rPr>
          <w:sz w:val="24"/>
          <w:szCs w:val="24"/>
        </w:rPr>
        <w:t>задание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12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–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6</w:t>
      </w:r>
      <w:r w:rsidRPr="008D4C87">
        <w:rPr>
          <w:spacing w:val="-5"/>
          <w:sz w:val="24"/>
          <w:szCs w:val="24"/>
        </w:rPr>
        <w:t xml:space="preserve"> </w:t>
      </w:r>
      <w:r w:rsidRPr="008D4C87">
        <w:rPr>
          <w:sz w:val="24"/>
          <w:szCs w:val="24"/>
        </w:rPr>
        <w:t>баллами;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на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задание</w:t>
      </w:r>
      <w:r w:rsidRPr="008D4C87">
        <w:rPr>
          <w:spacing w:val="-2"/>
          <w:sz w:val="24"/>
          <w:szCs w:val="24"/>
        </w:rPr>
        <w:t xml:space="preserve"> </w:t>
      </w:r>
      <w:r w:rsidRPr="008D4C87">
        <w:rPr>
          <w:sz w:val="24"/>
          <w:szCs w:val="24"/>
        </w:rPr>
        <w:t>15</w:t>
      </w:r>
      <w:r w:rsidRPr="008D4C87">
        <w:rPr>
          <w:spacing w:val="1"/>
          <w:sz w:val="24"/>
          <w:szCs w:val="24"/>
        </w:rPr>
        <w:t xml:space="preserve"> </w:t>
      </w:r>
      <w:r w:rsidRPr="008D4C87">
        <w:rPr>
          <w:sz w:val="24"/>
          <w:szCs w:val="24"/>
        </w:rPr>
        <w:t>–</w:t>
      </w:r>
      <w:r w:rsidRPr="008D4C87">
        <w:rPr>
          <w:spacing w:val="-4"/>
          <w:sz w:val="24"/>
          <w:szCs w:val="24"/>
        </w:rPr>
        <w:t xml:space="preserve"> </w:t>
      </w:r>
      <w:r w:rsidRPr="008D4C87">
        <w:rPr>
          <w:sz w:val="24"/>
          <w:szCs w:val="24"/>
        </w:rPr>
        <w:t>7</w:t>
      </w:r>
      <w:r w:rsidRPr="008D4C87">
        <w:rPr>
          <w:spacing w:val="-1"/>
          <w:sz w:val="24"/>
          <w:szCs w:val="24"/>
        </w:rPr>
        <w:t xml:space="preserve"> </w:t>
      </w:r>
      <w:r w:rsidRPr="008D4C87">
        <w:rPr>
          <w:spacing w:val="-2"/>
          <w:sz w:val="24"/>
          <w:szCs w:val="24"/>
        </w:rPr>
        <w:t>баллами.</w:t>
      </w:r>
    </w:p>
    <w:p w:rsidR="008D4C87" w:rsidRPr="008D4C87" w:rsidRDefault="006B74C2" w:rsidP="008D4C87">
      <w:pPr>
        <w:pStyle w:val="1"/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4C87" w:rsidRPr="008D4C87">
        <w:rPr>
          <w:sz w:val="24"/>
          <w:szCs w:val="24"/>
        </w:rPr>
        <w:t>Максимальный</w:t>
      </w:r>
      <w:r w:rsidR="008D4C87" w:rsidRPr="008D4C87">
        <w:rPr>
          <w:spacing w:val="-7"/>
          <w:sz w:val="24"/>
          <w:szCs w:val="24"/>
        </w:rPr>
        <w:t xml:space="preserve"> </w:t>
      </w:r>
      <w:r w:rsidR="008D4C87" w:rsidRPr="008D4C87">
        <w:rPr>
          <w:sz w:val="24"/>
          <w:szCs w:val="24"/>
        </w:rPr>
        <w:t>балл</w:t>
      </w:r>
      <w:r w:rsidR="008D4C87" w:rsidRPr="008D4C87">
        <w:rPr>
          <w:spacing w:val="-5"/>
          <w:sz w:val="24"/>
          <w:szCs w:val="24"/>
        </w:rPr>
        <w:t xml:space="preserve"> </w:t>
      </w:r>
      <w:r w:rsidR="008D4C87" w:rsidRPr="008D4C87">
        <w:rPr>
          <w:sz w:val="24"/>
          <w:szCs w:val="24"/>
        </w:rPr>
        <w:t>за</w:t>
      </w:r>
      <w:r w:rsidR="008D4C87" w:rsidRPr="008D4C87">
        <w:rPr>
          <w:spacing w:val="-5"/>
          <w:sz w:val="24"/>
          <w:szCs w:val="24"/>
        </w:rPr>
        <w:t xml:space="preserve"> </w:t>
      </w:r>
      <w:r w:rsidR="008D4C87" w:rsidRPr="008D4C87">
        <w:rPr>
          <w:sz w:val="24"/>
          <w:szCs w:val="24"/>
        </w:rPr>
        <w:t>выполнение</w:t>
      </w:r>
      <w:r w:rsidR="008D4C87" w:rsidRPr="008D4C87">
        <w:rPr>
          <w:spacing w:val="-8"/>
          <w:sz w:val="24"/>
          <w:szCs w:val="24"/>
        </w:rPr>
        <w:t xml:space="preserve"> </w:t>
      </w:r>
      <w:r w:rsidR="008D4C87" w:rsidRPr="008D4C87">
        <w:rPr>
          <w:sz w:val="24"/>
          <w:szCs w:val="24"/>
        </w:rPr>
        <w:t>диагностической</w:t>
      </w:r>
      <w:r w:rsidR="008D4C87" w:rsidRPr="008D4C87">
        <w:rPr>
          <w:spacing w:val="-7"/>
          <w:sz w:val="24"/>
          <w:szCs w:val="24"/>
        </w:rPr>
        <w:t xml:space="preserve"> </w:t>
      </w:r>
      <w:r w:rsidR="008D4C87" w:rsidRPr="008D4C87">
        <w:rPr>
          <w:sz w:val="24"/>
          <w:szCs w:val="24"/>
        </w:rPr>
        <w:t>работы</w:t>
      </w:r>
      <w:r w:rsidR="008D4C87" w:rsidRPr="008D4C87">
        <w:rPr>
          <w:spacing w:val="-3"/>
          <w:sz w:val="24"/>
          <w:szCs w:val="24"/>
        </w:rPr>
        <w:t xml:space="preserve"> </w:t>
      </w:r>
      <w:r w:rsidR="008D4C87" w:rsidRPr="008D4C87">
        <w:rPr>
          <w:sz w:val="24"/>
          <w:szCs w:val="24"/>
        </w:rPr>
        <w:t>–</w:t>
      </w:r>
      <w:r w:rsidR="008D4C87" w:rsidRPr="008D4C87">
        <w:rPr>
          <w:spacing w:val="-7"/>
          <w:sz w:val="24"/>
          <w:szCs w:val="24"/>
        </w:rPr>
        <w:t xml:space="preserve"> </w:t>
      </w:r>
      <w:r w:rsidR="008D4C87" w:rsidRPr="008D4C87">
        <w:rPr>
          <w:spacing w:val="-5"/>
          <w:sz w:val="24"/>
          <w:szCs w:val="24"/>
        </w:rPr>
        <w:t>43.</w:t>
      </w:r>
    </w:p>
    <w:p w:rsidR="008D4C87" w:rsidRPr="008D4C87" w:rsidRDefault="008D4C87" w:rsidP="008D4C87">
      <w:pPr>
        <w:pStyle w:val="a7"/>
        <w:spacing w:line="276" w:lineRule="auto"/>
        <w:ind w:left="284" w:right="550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Анализ результатов выполнения диагностической работы учителями математики</w:t>
      </w:r>
      <w:r w:rsidRPr="008D4C87">
        <w:rPr>
          <w:spacing w:val="-15"/>
          <w:sz w:val="24"/>
          <w:szCs w:val="24"/>
        </w:rPr>
        <w:t xml:space="preserve"> </w:t>
      </w:r>
      <w:r w:rsidR="006B74C2">
        <w:rPr>
          <w:sz w:val="24"/>
          <w:szCs w:val="24"/>
        </w:rPr>
        <w:t xml:space="preserve">Республики Ингушетия </w:t>
      </w:r>
      <w:r w:rsidR="006B74C2" w:rsidRPr="008D4C87">
        <w:rPr>
          <w:spacing w:val="-16"/>
          <w:sz w:val="24"/>
          <w:szCs w:val="24"/>
        </w:rPr>
        <w:t>показал</w:t>
      </w:r>
      <w:r w:rsidRPr="008D4C87">
        <w:rPr>
          <w:sz w:val="24"/>
          <w:szCs w:val="24"/>
        </w:rPr>
        <w:t>,</w:t>
      </w:r>
      <w:r w:rsidRPr="008D4C87">
        <w:rPr>
          <w:spacing w:val="-18"/>
          <w:sz w:val="24"/>
          <w:szCs w:val="24"/>
        </w:rPr>
        <w:t xml:space="preserve"> </w:t>
      </w:r>
      <w:r w:rsidRPr="008D4C87">
        <w:rPr>
          <w:sz w:val="24"/>
          <w:szCs w:val="24"/>
        </w:rPr>
        <w:t>что</w:t>
      </w:r>
      <w:r w:rsidRPr="008D4C87">
        <w:rPr>
          <w:spacing w:val="-13"/>
          <w:sz w:val="24"/>
          <w:szCs w:val="24"/>
        </w:rPr>
        <w:t xml:space="preserve"> </w:t>
      </w:r>
      <w:r w:rsidRPr="008D4C87">
        <w:rPr>
          <w:sz w:val="24"/>
          <w:szCs w:val="24"/>
        </w:rPr>
        <w:t>средний</w:t>
      </w:r>
      <w:r w:rsidRPr="008D4C87">
        <w:rPr>
          <w:spacing w:val="-16"/>
          <w:sz w:val="24"/>
          <w:szCs w:val="24"/>
        </w:rPr>
        <w:t xml:space="preserve"> </w:t>
      </w:r>
      <w:r w:rsidRPr="008D4C87">
        <w:rPr>
          <w:sz w:val="24"/>
          <w:szCs w:val="24"/>
        </w:rPr>
        <w:t>балл</w:t>
      </w:r>
      <w:r w:rsidRPr="008D4C87">
        <w:rPr>
          <w:spacing w:val="-16"/>
          <w:sz w:val="24"/>
          <w:szCs w:val="24"/>
        </w:rPr>
        <w:t xml:space="preserve"> </w:t>
      </w:r>
      <w:r w:rsidRPr="008D4C87">
        <w:rPr>
          <w:sz w:val="24"/>
          <w:szCs w:val="24"/>
        </w:rPr>
        <w:t>выполнения</w:t>
      </w:r>
      <w:r w:rsidRPr="008D4C87">
        <w:rPr>
          <w:spacing w:val="-14"/>
          <w:sz w:val="24"/>
          <w:szCs w:val="24"/>
        </w:rPr>
        <w:t xml:space="preserve"> </w:t>
      </w:r>
      <w:r w:rsidRPr="008D4C87">
        <w:rPr>
          <w:sz w:val="24"/>
          <w:szCs w:val="24"/>
        </w:rPr>
        <w:t xml:space="preserve">работы </w:t>
      </w:r>
      <w:r w:rsidR="006B74C2">
        <w:rPr>
          <w:sz w:val="24"/>
          <w:szCs w:val="24"/>
        </w:rPr>
        <w:t xml:space="preserve">по региону </w:t>
      </w:r>
      <w:r w:rsidRPr="008D4C87">
        <w:rPr>
          <w:sz w:val="24"/>
          <w:szCs w:val="24"/>
        </w:rPr>
        <w:t>составил 19 баллов</w:t>
      </w:r>
      <w:r w:rsidR="006B74C2">
        <w:rPr>
          <w:sz w:val="24"/>
          <w:szCs w:val="24"/>
        </w:rPr>
        <w:t xml:space="preserve">. </w:t>
      </w:r>
      <w:r w:rsidRPr="008D4C87">
        <w:rPr>
          <w:sz w:val="24"/>
          <w:szCs w:val="24"/>
        </w:rPr>
        <w:t>Минимальный</w:t>
      </w:r>
      <w:r w:rsidRPr="008D4C87">
        <w:rPr>
          <w:spacing w:val="80"/>
          <w:sz w:val="24"/>
          <w:szCs w:val="24"/>
        </w:rPr>
        <w:t xml:space="preserve"> </w:t>
      </w:r>
      <w:r w:rsidRPr="008D4C87">
        <w:rPr>
          <w:sz w:val="24"/>
          <w:szCs w:val="24"/>
        </w:rPr>
        <w:t>балл</w:t>
      </w:r>
      <w:r w:rsidRPr="008D4C87">
        <w:rPr>
          <w:spacing w:val="80"/>
          <w:sz w:val="24"/>
          <w:szCs w:val="24"/>
        </w:rPr>
        <w:t xml:space="preserve"> </w:t>
      </w:r>
      <w:r w:rsidRPr="008D4C87">
        <w:rPr>
          <w:sz w:val="24"/>
          <w:szCs w:val="24"/>
        </w:rPr>
        <w:t>по</w:t>
      </w:r>
      <w:r w:rsidRPr="008D4C87">
        <w:rPr>
          <w:spacing w:val="80"/>
          <w:sz w:val="24"/>
          <w:szCs w:val="24"/>
        </w:rPr>
        <w:t xml:space="preserve"> </w:t>
      </w:r>
      <w:r w:rsidRPr="008D4C87">
        <w:rPr>
          <w:sz w:val="24"/>
          <w:szCs w:val="24"/>
        </w:rPr>
        <w:t>выполнению</w:t>
      </w:r>
      <w:r w:rsidRPr="008D4C87">
        <w:rPr>
          <w:spacing w:val="80"/>
          <w:sz w:val="24"/>
          <w:szCs w:val="24"/>
        </w:rPr>
        <w:t xml:space="preserve"> </w:t>
      </w:r>
      <w:r w:rsidRPr="008D4C87">
        <w:rPr>
          <w:sz w:val="24"/>
          <w:szCs w:val="24"/>
        </w:rPr>
        <w:t>работы</w:t>
      </w:r>
      <w:r w:rsidRPr="008D4C87">
        <w:rPr>
          <w:spacing w:val="80"/>
          <w:sz w:val="24"/>
          <w:szCs w:val="24"/>
        </w:rPr>
        <w:t xml:space="preserve"> </w:t>
      </w:r>
      <w:r w:rsidRPr="008D4C87">
        <w:rPr>
          <w:sz w:val="24"/>
          <w:szCs w:val="24"/>
        </w:rPr>
        <w:t xml:space="preserve">составил </w:t>
      </w:r>
      <w:r w:rsidR="009B6916">
        <w:rPr>
          <w:sz w:val="24"/>
          <w:szCs w:val="24"/>
        </w:rPr>
        <w:t>8, его набрал 1 человек (2</w:t>
      </w:r>
      <w:r w:rsidRPr="008D4C87">
        <w:rPr>
          <w:sz w:val="24"/>
          <w:szCs w:val="24"/>
        </w:rPr>
        <w:t>,5%).</w:t>
      </w:r>
    </w:p>
    <w:p w:rsidR="008D4C87" w:rsidRPr="008D4C87" w:rsidRDefault="008D4C87" w:rsidP="008D4C87">
      <w:pPr>
        <w:pStyle w:val="a7"/>
        <w:spacing w:line="276" w:lineRule="auto"/>
        <w:ind w:left="284" w:right="552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>Максимальный</w:t>
      </w:r>
      <w:r w:rsidRPr="008D4C87">
        <w:rPr>
          <w:spacing w:val="40"/>
          <w:sz w:val="24"/>
          <w:szCs w:val="24"/>
        </w:rPr>
        <w:t xml:space="preserve">  </w:t>
      </w:r>
      <w:r w:rsidRPr="008D4C87">
        <w:rPr>
          <w:sz w:val="24"/>
          <w:szCs w:val="24"/>
        </w:rPr>
        <w:t>балл</w:t>
      </w:r>
      <w:r w:rsidRPr="008D4C87">
        <w:rPr>
          <w:spacing w:val="40"/>
          <w:sz w:val="24"/>
          <w:szCs w:val="24"/>
        </w:rPr>
        <w:t xml:space="preserve">  </w:t>
      </w:r>
      <w:r w:rsidRPr="008D4C87">
        <w:rPr>
          <w:sz w:val="24"/>
          <w:szCs w:val="24"/>
        </w:rPr>
        <w:t>по</w:t>
      </w:r>
      <w:r w:rsidRPr="008D4C87">
        <w:rPr>
          <w:spacing w:val="40"/>
          <w:sz w:val="24"/>
          <w:szCs w:val="24"/>
        </w:rPr>
        <w:t xml:space="preserve">  </w:t>
      </w:r>
      <w:r w:rsidRPr="008D4C87">
        <w:rPr>
          <w:sz w:val="24"/>
          <w:szCs w:val="24"/>
        </w:rPr>
        <w:t>региону</w:t>
      </w:r>
      <w:r w:rsidRPr="008D4C87">
        <w:rPr>
          <w:spacing w:val="40"/>
          <w:sz w:val="24"/>
          <w:szCs w:val="24"/>
        </w:rPr>
        <w:t xml:space="preserve">  </w:t>
      </w:r>
      <w:r w:rsidRPr="008D4C87">
        <w:rPr>
          <w:sz w:val="24"/>
          <w:szCs w:val="24"/>
        </w:rPr>
        <w:t>составил</w:t>
      </w:r>
      <w:r w:rsidRPr="008D4C87">
        <w:rPr>
          <w:spacing w:val="40"/>
          <w:sz w:val="24"/>
          <w:szCs w:val="24"/>
        </w:rPr>
        <w:t xml:space="preserve">  </w:t>
      </w:r>
      <w:r w:rsidR="009B6916">
        <w:rPr>
          <w:sz w:val="24"/>
          <w:szCs w:val="24"/>
        </w:rPr>
        <w:t>29</w:t>
      </w:r>
      <w:r w:rsidRPr="008D4C87">
        <w:rPr>
          <w:spacing w:val="40"/>
          <w:sz w:val="24"/>
          <w:szCs w:val="24"/>
        </w:rPr>
        <w:t xml:space="preserve">  </w:t>
      </w:r>
      <w:r w:rsidRPr="008D4C87">
        <w:rPr>
          <w:sz w:val="24"/>
          <w:szCs w:val="24"/>
        </w:rPr>
        <w:t>(из</w:t>
      </w:r>
      <w:r w:rsidRPr="008D4C87">
        <w:rPr>
          <w:spacing w:val="40"/>
          <w:sz w:val="24"/>
          <w:szCs w:val="24"/>
        </w:rPr>
        <w:t xml:space="preserve">  </w:t>
      </w:r>
      <w:r w:rsidRPr="008D4C87">
        <w:rPr>
          <w:sz w:val="24"/>
          <w:szCs w:val="24"/>
        </w:rPr>
        <w:t>возможных</w:t>
      </w:r>
      <w:r w:rsidRPr="008D4C87">
        <w:rPr>
          <w:spacing w:val="80"/>
          <w:w w:val="150"/>
          <w:sz w:val="24"/>
          <w:szCs w:val="24"/>
        </w:rPr>
        <w:t xml:space="preserve"> </w:t>
      </w:r>
      <w:r w:rsidRPr="008D4C87">
        <w:rPr>
          <w:sz w:val="24"/>
          <w:szCs w:val="24"/>
        </w:rPr>
        <w:t xml:space="preserve">43 </w:t>
      </w:r>
      <w:r w:rsidR="009B6916">
        <w:rPr>
          <w:sz w:val="24"/>
          <w:szCs w:val="24"/>
        </w:rPr>
        <w:t>баллов), его набрал 1 человек (2</w:t>
      </w:r>
      <w:r w:rsidRPr="008D4C87">
        <w:rPr>
          <w:sz w:val="24"/>
          <w:szCs w:val="24"/>
        </w:rPr>
        <w:t>,5%).</w:t>
      </w:r>
    </w:p>
    <w:p w:rsidR="008D4C87" w:rsidRPr="008D4C87" w:rsidRDefault="008D4C87" w:rsidP="008D4C87">
      <w:pPr>
        <w:pStyle w:val="a7"/>
        <w:spacing w:line="276" w:lineRule="auto"/>
        <w:ind w:left="284" w:right="555" w:firstLine="707"/>
        <w:jc w:val="both"/>
        <w:rPr>
          <w:sz w:val="24"/>
          <w:szCs w:val="24"/>
        </w:rPr>
      </w:pPr>
      <w:r w:rsidRPr="008D4C87">
        <w:rPr>
          <w:sz w:val="24"/>
          <w:szCs w:val="24"/>
        </w:rPr>
        <w:t xml:space="preserve">Более 30% выполнения диагностической работы продемонстрировали </w:t>
      </w:r>
      <w:r w:rsidR="009B6916">
        <w:rPr>
          <w:sz w:val="24"/>
          <w:szCs w:val="24"/>
        </w:rPr>
        <w:t>36</w:t>
      </w:r>
      <w:r w:rsidRPr="008D4C87">
        <w:rPr>
          <w:sz w:val="24"/>
          <w:szCs w:val="24"/>
        </w:rPr>
        <w:t xml:space="preserve"> человек, то есть </w:t>
      </w:r>
      <w:r w:rsidR="009B6916">
        <w:rPr>
          <w:sz w:val="24"/>
          <w:szCs w:val="24"/>
        </w:rPr>
        <w:t>92</w:t>
      </w:r>
      <w:r w:rsidRPr="008D4C87">
        <w:rPr>
          <w:sz w:val="24"/>
          <w:szCs w:val="24"/>
        </w:rPr>
        <w:t>% от общего количества учителей.</w:t>
      </w:r>
    </w:p>
    <w:p w:rsidR="00C3397C" w:rsidRDefault="008D4C87" w:rsidP="00543386">
      <w:pPr>
        <w:pStyle w:val="a7"/>
        <w:spacing w:line="276" w:lineRule="auto"/>
        <w:ind w:left="284" w:right="548" w:firstLine="707"/>
        <w:jc w:val="both"/>
      </w:pPr>
      <w:r w:rsidRPr="008D4C87">
        <w:rPr>
          <w:sz w:val="24"/>
          <w:szCs w:val="24"/>
        </w:rPr>
        <w:t>При</w:t>
      </w:r>
      <w:r w:rsidRPr="008D4C87">
        <w:rPr>
          <w:spacing w:val="-1"/>
          <w:sz w:val="24"/>
          <w:szCs w:val="24"/>
        </w:rPr>
        <w:t xml:space="preserve"> </w:t>
      </w:r>
      <w:r w:rsidRPr="008D4C87">
        <w:rPr>
          <w:sz w:val="24"/>
          <w:szCs w:val="24"/>
        </w:rPr>
        <w:t>этом</w:t>
      </w:r>
      <w:proofErr w:type="gramStart"/>
      <w:r w:rsidRPr="008D4C87">
        <w:rPr>
          <w:sz w:val="24"/>
          <w:szCs w:val="24"/>
        </w:rPr>
        <w:t>,</w:t>
      </w:r>
      <w:proofErr w:type="gramEnd"/>
      <w:r w:rsidRPr="008D4C87">
        <w:rPr>
          <w:spacing w:val="-5"/>
          <w:sz w:val="24"/>
          <w:szCs w:val="24"/>
        </w:rPr>
        <w:t xml:space="preserve"> </w:t>
      </w:r>
      <w:r w:rsidR="009B6916">
        <w:rPr>
          <w:sz w:val="24"/>
          <w:szCs w:val="24"/>
        </w:rPr>
        <w:t>3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человека</w:t>
      </w:r>
      <w:r w:rsidRPr="008D4C87">
        <w:rPr>
          <w:spacing w:val="-1"/>
          <w:sz w:val="24"/>
          <w:szCs w:val="24"/>
        </w:rPr>
        <w:t xml:space="preserve"> </w:t>
      </w:r>
      <w:r w:rsidR="009B6916">
        <w:rPr>
          <w:sz w:val="24"/>
          <w:szCs w:val="24"/>
        </w:rPr>
        <w:t>(</w:t>
      </w:r>
      <w:r w:rsidRPr="008D4C87">
        <w:rPr>
          <w:sz w:val="24"/>
          <w:szCs w:val="24"/>
        </w:rPr>
        <w:t>7%)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не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смогли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преодолеть минимальный</w:t>
      </w:r>
      <w:r w:rsidRPr="008D4C87">
        <w:rPr>
          <w:spacing w:val="-3"/>
          <w:sz w:val="24"/>
          <w:szCs w:val="24"/>
        </w:rPr>
        <w:t xml:space="preserve"> </w:t>
      </w:r>
      <w:r w:rsidRPr="008D4C87">
        <w:rPr>
          <w:sz w:val="24"/>
          <w:szCs w:val="24"/>
        </w:rPr>
        <w:t>порог (30%) при вы</w:t>
      </w:r>
      <w:r w:rsidR="00FF1D43">
        <w:rPr>
          <w:sz w:val="24"/>
          <w:szCs w:val="24"/>
        </w:rPr>
        <w:t>полнении диагностической работы.</w:t>
      </w:r>
      <w:r w:rsidR="00543386" w:rsidRPr="00543386">
        <w:t xml:space="preserve"> </w:t>
      </w:r>
    </w:p>
    <w:p w:rsidR="00543386" w:rsidRPr="00543386" w:rsidRDefault="00543386" w:rsidP="00543386">
      <w:pPr>
        <w:pStyle w:val="a7"/>
        <w:spacing w:line="276" w:lineRule="auto"/>
        <w:ind w:left="284" w:right="548" w:firstLine="707"/>
        <w:jc w:val="both"/>
        <w:rPr>
          <w:sz w:val="24"/>
          <w:szCs w:val="24"/>
        </w:rPr>
      </w:pPr>
      <w:r w:rsidRPr="00543386">
        <w:rPr>
          <w:sz w:val="24"/>
          <w:szCs w:val="24"/>
        </w:rPr>
        <w:t xml:space="preserve">Учителя математики </w:t>
      </w:r>
      <w:r w:rsidR="00581A00">
        <w:rPr>
          <w:sz w:val="24"/>
          <w:szCs w:val="24"/>
        </w:rPr>
        <w:t>Республики Ингушетия</w:t>
      </w:r>
      <w:r w:rsidRPr="00543386">
        <w:rPr>
          <w:sz w:val="24"/>
          <w:szCs w:val="24"/>
        </w:rPr>
        <w:t xml:space="preserve"> более компетентны в решении задач на составление уравнений, в планировании учебной деятельности на основе ФГОС (это задание вызвало трудность у всех учителей математики) и в анализе результатов ВПР.</w:t>
      </w:r>
    </w:p>
    <w:p w:rsidR="00543386" w:rsidRPr="00543386" w:rsidRDefault="00543386" w:rsidP="00543386">
      <w:pPr>
        <w:pStyle w:val="a7"/>
        <w:spacing w:line="276" w:lineRule="auto"/>
        <w:ind w:left="284" w:right="548" w:firstLine="707"/>
        <w:jc w:val="both"/>
        <w:rPr>
          <w:sz w:val="24"/>
          <w:szCs w:val="24"/>
        </w:rPr>
      </w:pPr>
      <w:r w:rsidRPr="00543386">
        <w:rPr>
          <w:sz w:val="24"/>
          <w:szCs w:val="24"/>
        </w:rPr>
        <w:t xml:space="preserve">Учителя математики </w:t>
      </w:r>
      <w:r w:rsidR="00581A00">
        <w:rPr>
          <w:sz w:val="24"/>
          <w:szCs w:val="24"/>
        </w:rPr>
        <w:t>Республики Ингушетия</w:t>
      </w:r>
      <w:r w:rsidR="00581A00" w:rsidRPr="00543386">
        <w:rPr>
          <w:sz w:val="24"/>
          <w:szCs w:val="24"/>
        </w:rPr>
        <w:t xml:space="preserve"> </w:t>
      </w:r>
      <w:r w:rsidRPr="00543386">
        <w:rPr>
          <w:sz w:val="24"/>
          <w:szCs w:val="24"/>
        </w:rPr>
        <w:t>менее компетентны в решении геометрических задач по нахождению радиуса вписанной и описанной окружности, при решении задач на определение вероятности, при нахождении объема вписанной в куб треугольной призмы (это задание вызвало трудность у всех учителей математики).</w:t>
      </w:r>
    </w:p>
    <w:p w:rsidR="00543386" w:rsidRPr="00543386" w:rsidRDefault="00543386" w:rsidP="00543386">
      <w:pPr>
        <w:pStyle w:val="a7"/>
        <w:spacing w:line="276" w:lineRule="auto"/>
        <w:ind w:left="284" w:right="548" w:firstLine="707"/>
        <w:jc w:val="both"/>
        <w:rPr>
          <w:sz w:val="24"/>
          <w:szCs w:val="24"/>
        </w:rPr>
      </w:pPr>
      <w:r w:rsidRPr="00543386">
        <w:rPr>
          <w:sz w:val="24"/>
          <w:szCs w:val="24"/>
        </w:rPr>
        <w:t xml:space="preserve">По итогам проведения исследования получены сведения об уровне </w:t>
      </w:r>
      <w:proofErr w:type="spellStart"/>
      <w:r w:rsidRPr="00543386">
        <w:rPr>
          <w:sz w:val="24"/>
          <w:szCs w:val="24"/>
        </w:rPr>
        <w:t>сформированности</w:t>
      </w:r>
      <w:proofErr w:type="spellEnd"/>
      <w:r w:rsidRPr="00543386">
        <w:rPr>
          <w:sz w:val="24"/>
          <w:szCs w:val="24"/>
        </w:rPr>
        <w:t xml:space="preserve"> у педагогов предметных и методических компетенций. В соответствии с регламентом проведения исследования определены уровни выполнения диагностической работы: «минимальный», «низкий», «средний»,</w:t>
      </w:r>
      <w:r w:rsidR="00581A00">
        <w:rPr>
          <w:sz w:val="24"/>
          <w:szCs w:val="24"/>
        </w:rPr>
        <w:t xml:space="preserve"> </w:t>
      </w:r>
      <w:r w:rsidRPr="00543386">
        <w:rPr>
          <w:sz w:val="24"/>
          <w:szCs w:val="24"/>
        </w:rPr>
        <w:t>«высокий». Описание уровневых характеристик представлено во Введении.</w:t>
      </w:r>
    </w:p>
    <w:p w:rsidR="008D4C87" w:rsidRPr="008D4C87" w:rsidRDefault="00543386" w:rsidP="00543386">
      <w:pPr>
        <w:pStyle w:val="a7"/>
        <w:spacing w:line="276" w:lineRule="auto"/>
        <w:ind w:left="284" w:right="548" w:firstLine="707"/>
        <w:jc w:val="both"/>
        <w:rPr>
          <w:sz w:val="24"/>
          <w:szCs w:val="24"/>
        </w:rPr>
      </w:pPr>
      <w:r w:rsidRPr="00543386">
        <w:rPr>
          <w:sz w:val="24"/>
          <w:szCs w:val="24"/>
        </w:rPr>
        <w:t xml:space="preserve">Высокий уровень выполнения диагностической работы </w:t>
      </w:r>
      <w:r w:rsidR="000B54DC">
        <w:rPr>
          <w:sz w:val="24"/>
          <w:szCs w:val="24"/>
        </w:rPr>
        <w:t xml:space="preserve">не </w:t>
      </w:r>
      <w:r w:rsidRPr="00543386">
        <w:rPr>
          <w:sz w:val="24"/>
          <w:szCs w:val="24"/>
        </w:rPr>
        <w:t>продемонс</w:t>
      </w:r>
      <w:r w:rsidR="000B54DC">
        <w:rPr>
          <w:sz w:val="24"/>
          <w:szCs w:val="24"/>
        </w:rPr>
        <w:t>трировал ни один</w:t>
      </w:r>
      <w:r w:rsidRPr="00543386">
        <w:rPr>
          <w:sz w:val="24"/>
          <w:szCs w:val="24"/>
        </w:rPr>
        <w:t xml:space="preserve"> человек, средний уровень – </w:t>
      </w:r>
      <w:r w:rsidR="001F401B">
        <w:rPr>
          <w:sz w:val="24"/>
          <w:szCs w:val="24"/>
        </w:rPr>
        <w:t>31</w:t>
      </w:r>
      <w:r w:rsidRPr="00543386">
        <w:rPr>
          <w:sz w:val="24"/>
          <w:szCs w:val="24"/>
        </w:rPr>
        <w:t xml:space="preserve"> человек (</w:t>
      </w:r>
      <w:r w:rsidR="001F401B">
        <w:rPr>
          <w:sz w:val="24"/>
          <w:szCs w:val="24"/>
        </w:rPr>
        <w:t>80</w:t>
      </w:r>
      <w:r w:rsidRPr="00543386">
        <w:rPr>
          <w:sz w:val="24"/>
          <w:szCs w:val="24"/>
        </w:rPr>
        <w:t>%), низки</w:t>
      </w:r>
      <w:r w:rsidR="000B54DC">
        <w:rPr>
          <w:sz w:val="24"/>
          <w:szCs w:val="24"/>
        </w:rPr>
        <w:t xml:space="preserve">й уровень – </w:t>
      </w:r>
      <w:r w:rsidR="001F401B">
        <w:rPr>
          <w:sz w:val="24"/>
          <w:szCs w:val="24"/>
        </w:rPr>
        <w:t xml:space="preserve">8 человека (20 </w:t>
      </w:r>
      <w:r w:rsidR="000B54DC">
        <w:rPr>
          <w:sz w:val="24"/>
          <w:szCs w:val="24"/>
        </w:rPr>
        <w:t>%).</w:t>
      </w:r>
      <w:r w:rsidRPr="00543386">
        <w:rPr>
          <w:sz w:val="24"/>
          <w:szCs w:val="24"/>
        </w:rPr>
        <w:t xml:space="preserve"> </w:t>
      </w:r>
    </w:p>
    <w:p w:rsidR="001F1F40" w:rsidRDefault="001F1F40" w:rsidP="001F1F4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0F62" w:rsidRPr="001F1F40" w:rsidRDefault="001F1F40" w:rsidP="001F1F4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  <w:sectPr w:rsidR="00370F62" w:rsidRPr="001F1F40" w:rsidSect="00F47A15">
          <w:pgSz w:w="11926" w:h="16867"/>
          <w:pgMar w:top="567" w:right="567" w:bottom="709" w:left="56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1404E" w:rsidRDefault="0041404E" w:rsidP="0041404E"/>
    <w:tbl>
      <w:tblPr>
        <w:tblW w:w="1543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"/>
        <w:gridCol w:w="283"/>
        <w:gridCol w:w="10"/>
        <w:gridCol w:w="1640"/>
        <w:gridCol w:w="10"/>
        <w:gridCol w:w="967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88"/>
        <w:gridCol w:w="122"/>
        <w:gridCol w:w="211"/>
        <w:gridCol w:w="211"/>
        <w:gridCol w:w="211"/>
        <w:gridCol w:w="210"/>
        <w:gridCol w:w="211"/>
        <w:gridCol w:w="211"/>
        <w:gridCol w:w="210"/>
        <w:gridCol w:w="213"/>
        <w:gridCol w:w="569"/>
        <w:gridCol w:w="1138"/>
        <w:gridCol w:w="1535"/>
        <w:gridCol w:w="3237"/>
        <w:gridCol w:w="142"/>
      </w:tblGrid>
      <w:tr w:rsidR="000B54DC" w:rsidRPr="00061A02" w:rsidTr="000B54DC">
        <w:trPr>
          <w:trHeight w:hRule="exact" w:val="283"/>
        </w:trPr>
        <w:tc>
          <w:tcPr>
            <w:tcW w:w="1543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предмету «МАТЕМАТИКА» </w:t>
            </w:r>
          </w:p>
        </w:tc>
      </w:tr>
      <w:tr w:rsidR="000B54DC" w:rsidRPr="00061A02" w:rsidTr="000B54DC">
        <w:trPr>
          <w:trHeight w:hRule="exact" w:val="945"/>
        </w:trPr>
        <w:tc>
          <w:tcPr>
            <w:tcW w:w="1543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1;2;3;4;5;6;7;8;9;10;11;12;13;14;15;16;17;18;19;20;21;22;23;24;25</w:t>
            </w:r>
            <w:r w:rsidRPr="00061A0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43</w:t>
            </w:r>
            <w:r w:rsidRPr="00061A0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7</w:t>
            </w:r>
            <w:r w:rsidRPr="00061A0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36</w:t>
            </w:r>
          </w:p>
        </w:tc>
      </w:tr>
      <w:tr w:rsidR="000B54DC" w:rsidRPr="00061A02" w:rsidTr="000B54DC">
        <w:trPr>
          <w:trHeight w:hRule="exact" w:val="283"/>
        </w:trPr>
        <w:tc>
          <w:tcPr>
            <w:tcW w:w="70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B54DC" w:rsidRPr="00061A02" w:rsidTr="000B54DC">
        <w:trPr>
          <w:trHeight w:hRule="exact" w:val="57"/>
        </w:trPr>
        <w:tc>
          <w:tcPr>
            <w:tcW w:w="70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544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B54DC" w:rsidRPr="00061A02" w:rsidTr="000B54DC">
        <w:trPr>
          <w:trHeight w:hRule="exact" w:val="227"/>
        </w:trPr>
        <w:tc>
          <w:tcPr>
            <w:tcW w:w="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40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0B54DC" w:rsidRPr="00061A02" w:rsidTr="000B54DC">
        <w:trPr>
          <w:trHeight w:hRule="exact" w:val="227"/>
        </w:trPr>
        <w:tc>
          <w:tcPr>
            <w:tcW w:w="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0B54DC" w:rsidRPr="00061A02" w:rsidTr="000B54DC">
        <w:trPr>
          <w:trHeight w:hRule="exact" w:val="340"/>
        </w:trPr>
        <w:tc>
          <w:tcPr>
            <w:tcW w:w="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061A02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12.2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12.3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14.1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18.1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18.2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B54DC" w:rsidRPr="00061A02" w:rsidTr="000B54DC">
        <w:trPr>
          <w:trHeight w:hRule="exact" w:val="454"/>
        </w:trPr>
        <w:tc>
          <w:tcPr>
            <w:tcW w:w="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061A0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061A0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061A0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B54DC" w:rsidRPr="00061A02" w:rsidTr="000B54DC">
        <w:trPr>
          <w:trHeight w:hRule="exact" w:val="340"/>
        </w:trPr>
        <w:tc>
          <w:tcPr>
            <w:tcW w:w="1529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204001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(71/39)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204002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(86/50)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204003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 (71/19)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204004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(71/42)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204005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(86/42)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204006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2/22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(29/61)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204007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4/14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 (57/39)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204008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5/20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58 (71/56)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204009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2/13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35 (29/36)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204010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6/23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67 (86/64)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204011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(71/44)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204012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 (57/11)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204013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(86/44)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204014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3/21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(43/58)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204015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(71/42)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204016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4/19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(57/53)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(100/39)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(71/53)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 (71/22)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(71/44)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(100/33)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5/22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63 (71/61)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204107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(100/47)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204108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(86/50)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204109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(86/39)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204110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5/21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60 (71/58)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204111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(86/39)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204112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2/19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(29/53)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204113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7/21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65 (100/58)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204114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3/20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(43/56)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61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(86/19)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(57/58)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(86/31)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(86/33)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(86/17)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5/15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(71/42)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204207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4/19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(57/53)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204208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5/16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(71/44)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0B54DC" w:rsidRPr="00061A02" w:rsidTr="000B54DC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204209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(100/31)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4DC" w:rsidRDefault="000B54DC" w:rsidP="005654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54DC" w:rsidRPr="00061A02" w:rsidRDefault="000B54DC" w:rsidP="0056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0B54DC" w:rsidRDefault="000B54DC" w:rsidP="000B54DC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931B14" w:rsidRPr="005A6E96" w:rsidRDefault="00931B14" w:rsidP="00931B14">
      <w:pPr>
        <w:spacing w:after="0" w:line="276" w:lineRule="auto"/>
        <w:ind w:left="567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уровням выполнения представлено по предметным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методическим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компетенциям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диаграмме:</w:t>
      </w:r>
    </w:p>
    <w:p w:rsidR="00931B14" w:rsidRDefault="00931B14" w:rsidP="00931B1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B14" w:rsidRDefault="00931B14" w:rsidP="00931B1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B14" w:rsidRDefault="00931B14" w:rsidP="00931B1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7325" cy="2428875"/>
            <wp:effectExtent l="0" t="0" r="9525" b="9525"/>
            <wp:docPr id="217" name="Диаграмма 2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1B14" w:rsidRDefault="00931B14" w:rsidP="00931B1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31B14" w:rsidSect="005A6E96">
          <w:pgSz w:w="16867" w:h="11926" w:orient="landscape"/>
          <w:pgMar w:top="567" w:right="567" w:bottom="567" w:left="709" w:header="720" w:footer="720" w:gutter="0"/>
          <w:cols w:space="720"/>
          <w:noEndnote/>
        </w:sectPr>
      </w:pPr>
    </w:p>
    <w:p w:rsidR="005A6482" w:rsidRPr="005A6482" w:rsidRDefault="005A6482" w:rsidP="00565468">
      <w:pPr>
        <w:widowControl w:val="0"/>
        <w:autoSpaceDE w:val="0"/>
        <w:autoSpaceDN w:val="0"/>
        <w:spacing w:before="74" w:after="0" w:line="276" w:lineRule="auto"/>
        <w:ind w:left="709" w:right="3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Проанализируем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A64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b/>
          <w:sz w:val="24"/>
          <w:szCs w:val="24"/>
        </w:rPr>
        <w:t>первого</w:t>
      </w:r>
      <w:r w:rsidRPr="005A648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блока.</w:t>
      </w:r>
    </w:p>
    <w:p w:rsidR="005A6482" w:rsidRPr="005A6482" w:rsidRDefault="005A6482" w:rsidP="00565468">
      <w:pPr>
        <w:widowControl w:val="0"/>
        <w:autoSpaceDE w:val="0"/>
        <w:autoSpaceDN w:val="0"/>
        <w:spacing w:before="2"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82">
        <w:rPr>
          <w:rFonts w:ascii="Times New Roman" w:eastAsia="Times New Roman" w:hAnsi="Times New Roman" w:cs="Times New Roman"/>
          <w:sz w:val="24"/>
          <w:szCs w:val="24"/>
        </w:rPr>
        <w:t>Результаты, полученные по итогам выполнения учителями математики первого</w:t>
      </w:r>
      <w:r w:rsidRPr="005A64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блока</w:t>
      </w:r>
      <w:r w:rsidRPr="005A64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показывают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A64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преподаваемого</w:t>
      </w:r>
      <w:r w:rsidRPr="005A64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>предмета и умение работать в предметном поле, знание требований ФГОС и преломление этих знаний в преподавании предмета, а также умение реализовывать основную образовательную программу.</w:t>
      </w:r>
    </w:p>
    <w:p w:rsidR="00087E3C" w:rsidRDefault="005A6482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482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 выполнения первого блока диагностической работы – 7.</w:t>
      </w:r>
      <w:r w:rsidRPr="005A6482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</w:p>
    <w:p w:rsidR="004B018E" w:rsidRDefault="005A6482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</w:pPr>
      <w:r w:rsidRPr="005A6482">
        <w:rPr>
          <w:rFonts w:ascii="Times New Roman" w:eastAsia="Times New Roman" w:hAnsi="Times New Roman" w:cs="Times New Roman"/>
          <w:sz w:val="24"/>
          <w:szCs w:val="24"/>
        </w:rPr>
        <w:t xml:space="preserve">Два участника набрали 0 баллов. Границу в 3 балла (менее 30% выполнения работы) не преодолели 22 человека, что составляет 11,5% от общего количества участников. 4 балла и выше (более 30% выполнения работы) набрали </w:t>
      </w:r>
      <w:r w:rsidR="00087E3C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87E3C">
        <w:rPr>
          <w:rFonts w:ascii="Times New Roman" w:eastAsia="Times New Roman" w:hAnsi="Times New Roman" w:cs="Times New Roman"/>
          <w:sz w:val="24"/>
          <w:szCs w:val="24"/>
        </w:rPr>
        <w:t xml:space="preserve">а (87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 xml:space="preserve">%), из них </w:t>
      </w:r>
      <w:r w:rsidR="00087E3C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E4725B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 w:rsidR="00E4725B" w:rsidRPr="005A64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7E3C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 xml:space="preserve">%) выполнили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более</w:t>
      </w:r>
      <w:r w:rsidRPr="005A64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80%</w:t>
      </w:r>
      <w:r w:rsidRPr="005A64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(6</w:t>
      </w:r>
      <w:r w:rsidRPr="005A64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баллов</w:t>
      </w:r>
      <w:r w:rsidRPr="005A64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выше).</w:t>
      </w:r>
      <w:r w:rsidRPr="005A64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Наибольшее</w:t>
      </w:r>
      <w:r w:rsidRPr="005A64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количество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баллов</w:t>
      </w:r>
      <w:r w:rsidRPr="005A64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>(7</w:t>
      </w:r>
      <w:r w:rsidRPr="005A64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64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баллов 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 xml:space="preserve">из максимально возможных 7 баллов) набрали </w:t>
      </w:r>
      <w:r w:rsidR="00087E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A6482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087E3C">
        <w:rPr>
          <w:rFonts w:ascii="Times New Roman" w:eastAsia="Times New Roman" w:hAnsi="Times New Roman" w:cs="Times New Roman"/>
          <w:sz w:val="24"/>
          <w:szCs w:val="24"/>
        </w:rPr>
        <w:t>(12%).</w:t>
      </w:r>
      <w:r w:rsidR="004B018E" w:rsidRPr="004B018E">
        <w:t xml:space="preserve"> </w:t>
      </w:r>
    </w:p>
    <w:p w:rsidR="00F7409C" w:rsidRDefault="004B018E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8E">
        <w:rPr>
          <w:rFonts w:ascii="Times New Roman" w:eastAsia="Times New Roman" w:hAnsi="Times New Roman" w:cs="Times New Roman"/>
          <w:sz w:val="24"/>
          <w:szCs w:val="24"/>
        </w:rPr>
        <w:t>Наличие показателей выполнения заданий первого блока, направленного на оценку предметных компетенций, ниже 30 % свидетельствует о затруднениях учителей в предметной области</w:t>
      </w:r>
      <w:r w:rsidR="00F74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09C" w:rsidRPr="00F7409C" w:rsidRDefault="00F7409C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t xml:space="preserve"> </w:t>
      </w:r>
      <w:r w:rsidRPr="00F7409C">
        <w:rPr>
          <w:rFonts w:ascii="Times New Roman" w:eastAsia="Times New Roman" w:hAnsi="Times New Roman" w:cs="Times New Roman"/>
          <w:sz w:val="24"/>
          <w:szCs w:val="24"/>
        </w:rPr>
        <w:t>Результаты, полученные по итогам качества выполнения заданий первого блока, свидетельствуют о наличии затруднений в предметной области. Наибольшие трудности вызвали следующие задания:</w:t>
      </w:r>
    </w:p>
    <w:p w:rsidR="00F7409C" w:rsidRPr="00F7409C" w:rsidRDefault="00F7409C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 xml:space="preserve">задание 4 – решение задач повышенного уровня на определение вероятности,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7409C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F7409C">
        <w:rPr>
          <w:rFonts w:ascii="Times New Roman" w:eastAsia="Times New Roman" w:hAnsi="Times New Roman" w:cs="Times New Roman"/>
          <w:sz w:val="24"/>
          <w:szCs w:val="24"/>
        </w:rPr>
        <w:t>%) не справились с заданием;</w:t>
      </w:r>
    </w:p>
    <w:p w:rsidR="006230CF" w:rsidRDefault="00F7409C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 xml:space="preserve">задание 9 – решение текстовой задачи посредством составления уравнения,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F7409C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6230CF">
        <w:rPr>
          <w:rFonts w:ascii="Times New Roman" w:eastAsia="Times New Roman" w:hAnsi="Times New Roman" w:cs="Times New Roman"/>
          <w:sz w:val="24"/>
          <w:szCs w:val="24"/>
        </w:rPr>
        <w:t>%) не справились с заданием.</w:t>
      </w:r>
    </w:p>
    <w:p w:rsidR="006230CF" w:rsidRPr="006230CF" w:rsidRDefault="006230CF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CF">
        <w:t xml:space="preserve"> </w:t>
      </w:r>
      <w:proofErr w:type="gramStart"/>
      <w:r w:rsidRPr="006230CF">
        <w:rPr>
          <w:rFonts w:ascii="Times New Roman" w:eastAsia="Times New Roman" w:hAnsi="Times New Roman" w:cs="Times New Roman"/>
          <w:b/>
          <w:sz w:val="24"/>
          <w:szCs w:val="24"/>
        </w:rPr>
        <w:t>Результаты второго блока (задания 11 – 18),</w:t>
      </w:r>
      <w:r w:rsidRPr="006230C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направленного на оценивание методических компетенций, показывают уровень знания основ методики преподавания, основных видов и приемов современных педагогических технологий, а также владения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т.п.), и использование специальных подходов к обучению в целях включения в образовательный процесс</w:t>
      </w:r>
      <w:proofErr w:type="gramEnd"/>
      <w:r w:rsidRPr="006230CF">
        <w:rPr>
          <w:rFonts w:ascii="Times New Roman" w:eastAsia="Times New Roman" w:hAnsi="Times New Roman" w:cs="Times New Roman"/>
          <w:sz w:val="24"/>
          <w:szCs w:val="24"/>
        </w:rPr>
        <w:t xml:space="preserve"> всех обучающихся, в том числе с особыми потребностями в образовании.</w:t>
      </w:r>
    </w:p>
    <w:p w:rsidR="006230CF" w:rsidRPr="006230CF" w:rsidRDefault="006230CF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CF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балл выполнения второго блока диагностической работы – </w:t>
      </w:r>
      <w:r w:rsidR="006F56E4">
        <w:rPr>
          <w:rFonts w:ascii="Times New Roman" w:eastAsia="Times New Roman" w:hAnsi="Times New Roman" w:cs="Times New Roman"/>
          <w:sz w:val="24"/>
          <w:szCs w:val="24"/>
        </w:rPr>
        <w:t>23, минимальный -4</w:t>
      </w:r>
    </w:p>
    <w:p w:rsidR="008E02E4" w:rsidRDefault="00517A6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CF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0CF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6230CF" w:rsidRPr="006230CF">
        <w:rPr>
          <w:rFonts w:ascii="Times New Roman" w:eastAsia="Times New Roman" w:hAnsi="Times New Roman" w:cs="Times New Roman"/>
          <w:sz w:val="24"/>
          <w:szCs w:val="24"/>
        </w:rPr>
        <w:t xml:space="preserve"> участник не набрал максимального количества баллов (36 баллов). Границу в 11 баллов (менее 30% вып</w:t>
      </w:r>
      <w:r w:rsidR="006F56E4">
        <w:rPr>
          <w:rFonts w:ascii="Times New Roman" w:eastAsia="Times New Roman" w:hAnsi="Times New Roman" w:cs="Times New Roman"/>
          <w:sz w:val="24"/>
          <w:szCs w:val="24"/>
        </w:rPr>
        <w:t>олнения работы) не преодолели 5</w:t>
      </w:r>
      <w:r w:rsidR="006230CF" w:rsidRPr="006230CF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</w:t>
      </w:r>
      <w:r w:rsidR="006F56E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230CF" w:rsidRPr="006230CF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участников. 11 баллов и выше (более 30% выполнения работы) набрали </w:t>
      </w:r>
      <w:r w:rsidR="006F56E4">
        <w:rPr>
          <w:rFonts w:ascii="Times New Roman" w:eastAsia="Times New Roman" w:hAnsi="Times New Roman" w:cs="Times New Roman"/>
          <w:sz w:val="24"/>
          <w:szCs w:val="24"/>
        </w:rPr>
        <w:t>34</w:t>
      </w:r>
      <w:r w:rsidR="006230CF" w:rsidRPr="006230C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6F56E4">
        <w:rPr>
          <w:rFonts w:ascii="Times New Roman" w:eastAsia="Times New Roman" w:hAnsi="Times New Roman" w:cs="Times New Roman"/>
          <w:sz w:val="24"/>
          <w:szCs w:val="24"/>
        </w:rPr>
        <w:t xml:space="preserve">а (78%). </w:t>
      </w:r>
    </w:p>
    <w:p w:rsidR="008E02E4" w:rsidRPr="008E02E4" w:rsidRDefault="008E02E4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proofErr w:type="gramStart"/>
      <w:r w:rsidRPr="008E02E4">
        <w:rPr>
          <w:rFonts w:ascii="Times New Roman" w:eastAsia="Times New Roman" w:hAnsi="Times New Roman" w:cs="Times New Roman"/>
          <w:sz w:val="24"/>
          <w:szCs w:val="24"/>
        </w:rPr>
        <w:t>анализа результатов качества выполнения заданий второго блока диагностической работы</w:t>
      </w:r>
      <w:proofErr w:type="gramEnd"/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 выявлено, что наибольшие сложности вызвало выполнение следующих заданий:</w:t>
      </w:r>
    </w:p>
    <w:p w:rsidR="008E02E4" w:rsidRDefault="008E02E4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задание 13 –решение задачи двумя способами (для обучающихся с разным уровнем </w:t>
      </w:r>
      <w:proofErr w:type="spellStart"/>
      <w:r w:rsidRPr="008E02E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) по нахождению значений заданной прямой, </w:t>
      </w:r>
      <w:proofErr w:type="gramStart"/>
      <w:r w:rsidRPr="008E02E4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 имеет пересечение с кривой второго порядка, с учетом дифференциации обучения, 1</w:t>
      </w:r>
      <w:r w:rsidR="00D85CC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D85CC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E02E4">
        <w:rPr>
          <w:rFonts w:ascii="Times New Roman" w:eastAsia="Times New Roman" w:hAnsi="Times New Roman" w:cs="Times New Roman"/>
          <w:sz w:val="24"/>
          <w:szCs w:val="24"/>
        </w:rPr>
        <w:t>%) не справились с заданием;</w:t>
      </w:r>
    </w:p>
    <w:p w:rsidR="00D85CCB" w:rsidRPr="008E02E4" w:rsidRDefault="00D85CC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12 –не справились 23 учителя (58%)</w:t>
      </w:r>
    </w:p>
    <w:p w:rsidR="008E02E4" w:rsidRPr="008E02E4" w:rsidRDefault="008E02E4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задание 14 –планирование учебной деятельности по формированию функциональной грамотности обучающихся на основе выбора трёх тем (алгебра) и подбора трёх типов заданий для построения графиков реальных процессов линейной, квадратичной функций и обратной пропорциональности, </w:t>
      </w:r>
      <w:r w:rsidR="00D85CCB">
        <w:rPr>
          <w:rFonts w:ascii="Times New Roman" w:eastAsia="Times New Roman" w:hAnsi="Times New Roman" w:cs="Times New Roman"/>
          <w:sz w:val="24"/>
          <w:szCs w:val="24"/>
        </w:rPr>
        <w:t>14 человек (33</w:t>
      </w:r>
      <w:r w:rsidRPr="008E02E4">
        <w:rPr>
          <w:rFonts w:ascii="Times New Roman" w:eastAsia="Times New Roman" w:hAnsi="Times New Roman" w:cs="Times New Roman"/>
          <w:sz w:val="24"/>
          <w:szCs w:val="24"/>
        </w:rPr>
        <w:t>%) не справились с заданием;</w:t>
      </w:r>
    </w:p>
    <w:p w:rsidR="008E02E4" w:rsidRPr="008E02E4" w:rsidRDefault="008E02E4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задание 16 – оценивание приведенного решения задачи (задача на доказательство или на вычисление) в соответствии с критериями, приведение развернутой оценки ответа с комментариями и ссылкой на критерии, </w:t>
      </w:r>
      <w:r w:rsidR="00D85CCB">
        <w:rPr>
          <w:rFonts w:ascii="Times New Roman" w:eastAsia="Times New Roman" w:hAnsi="Times New Roman" w:cs="Times New Roman"/>
          <w:sz w:val="24"/>
          <w:szCs w:val="24"/>
        </w:rPr>
        <w:t>26 человек (66</w:t>
      </w:r>
      <w:r w:rsidRPr="008E02E4">
        <w:rPr>
          <w:rFonts w:ascii="Times New Roman" w:eastAsia="Times New Roman" w:hAnsi="Times New Roman" w:cs="Times New Roman"/>
          <w:sz w:val="24"/>
          <w:szCs w:val="24"/>
        </w:rPr>
        <w:t>%) не справились с заданием;</w:t>
      </w:r>
    </w:p>
    <w:p w:rsidR="008E02E4" w:rsidRPr="008E02E4" w:rsidRDefault="008E02E4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 17 – планирование учебной деятельности по формированию функциональной грамотности обучающихся на основе описания трёх типов заданий (геометрия) или трёх типов примеров при изучении заданной темы (например, «Подобные треугольники»), </w:t>
      </w:r>
      <w:r w:rsidR="00D85CC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D85CCB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8E02E4">
        <w:rPr>
          <w:rFonts w:ascii="Times New Roman" w:eastAsia="Times New Roman" w:hAnsi="Times New Roman" w:cs="Times New Roman"/>
          <w:sz w:val="24"/>
          <w:szCs w:val="24"/>
        </w:rPr>
        <w:t>%) не справились с заданием.</w:t>
      </w:r>
    </w:p>
    <w:p w:rsidR="00985DAB" w:rsidRDefault="008E02E4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</w:pPr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задания 11 у </w:t>
      </w:r>
      <w:r w:rsidR="00D85CC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E02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5CCB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E02E4">
        <w:rPr>
          <w:rFonts w:ascii="Times New Roman" w:eastAsia="Times New Roman" w:hAnsi="Times New Roman" w:cs="Times New Roman"/>
          <w:sz w:val="24"/>
          <w:szCs w:val="24"/>
        </w:rPr>
        <w:t>%) человек возникли трудности планирования вариативных форм учебной деятельности на основе ФГОС соответствующего уровня образования и содержания рабочей программы учебного предмета, трудности в систематизации трех тем с определением порядка их изучения и обоснованием предложенного порядка (Например, математика, 5-6-й классы/геометрия, 7-9-й классы).</w:t>
      </w:r>
      <w:r w:rsidR="00985DAB" w:rsidRPr="00985DAB">
        <w:t xml:space="preserve"> </w:t>
      </w:r>
    </w:p>
    <w:p w:rsidR="00985DAB" w:rsidRDefault="00985DAB" w:rsidP="00985DAB">
      <w:pPr>
        <w:widowControl w:val="0"/>
        <w:autoSpaceDE w:val="0"/>
        <w:autoSpaceDN w:val="0"/>
        <w:spacing w:after="0" w:line="276" w:lineRule="auto"/>
        <w:ind w:left="709" w:right="19" w:firstLine="707"/>
        <w:jc w:val="both"/>
      </w:pPr>
    </w:p>
    <w:p w:rsidR="00985DAB" w:rsidRPr="00985DAB" w:rsidRDefault="00985DAB" w:rsidP="00103C8A">
      <w:pPr>
        <w:widowControl w:val="0"/>
        <w:autoSpaceDE w:val="0"/>
        <w:autoSpaceDN w:val="0"/>
        <w:spacing w:after="0" w:line="276" w:lineRule="auto"/>
        <w:ind w:left="709" w:right="1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диагностической работы в целом показал следующее количество учителей математики, продемонстрировавших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минимальный уровень – </w:t>
      </w:r>
      <w:r w:rsidR="0085285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– </w:t>
      </w:r>
      <w:r w:rsidR="00852857">
        <w:rPr>
          <w:rFonts w:ascii="Times New Roman" w:eastAsia="Times New Roman" w:hAnsi="Times New Roman" w:cs="Times New Roman"/>
          <w:sz w:val="24"/>
          <w:szCs w:val="24"/>
        </w:rPr>
        <w:t>8человек (2</w:t>
      </w:r>
      <w:r w:rsidRPr="00985DAB">
        <w:rPr>
          <w:rFonts w:ascii="Times New Roman" w:eastAsia="Times New Roman" w:hAnsi="Times New Roman" w:cs="Times New Roman"/>
          <w:sz w:val="24"/>
          <w:szCs w:val="24"/>
        </w:rPr>
        <w:t>1%),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</w:t>
      </w:r>
      <w:r w:rsidR="00852857">
        <w:rPr>
          <w:rFonts w:ascii="Times New Roman" w:eastAsia="Times New Roman" w:hAnsi="Times New Roman" w:cs="Times New Roman"/>
          <w:sz w:val="24"/>
          <w:szCs w:val="24"/>
        </w:rPr>
        <w:t>31 человек (79</w:t>
      </w:r>
      <w:r w:rsidRPr="00985DAB">
        <w:rPr>
          <w:rFonts w:ascii="Times New Roman" w:eastAsia="Times New Roman" w:hAnsi="Times New Roman" w:cs="Times New Roman"/>
          <w:sz w:val="24"/>
          <w:szCs w:val="24"/>
        </w:rPr>
        <w:t>%),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– </w:t>
      </w:r>
      <w:r w:rsidR="0085285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43 не набрал ни один учитель. Максимальный балл по </w:t>
      </w:r>
      <w:r w:rsidR="00852857">
        <w:rPr>
          <w:rFonts w:ascii="Times New Roman" w:eastAsia="Times New Roman" w:hAnsi="Times New Roman" w:cs="Times New Roman"/>
          <w:sz w:val="24"/>
          <w:szCs w:val="24"/>
        </w:rPr>
        <w:t>Республике Ингушетия</w:t>
      </w: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52857">
        <w:rPr>
          <w:rFonts w:ascii="Times New Roman" w:eastAsia="Times New Roman" w:hAnsi="Times New Roman" w:cs="Times New Roman"/>
          <w:sz w:val="24"/>
          <w:szCs w:val="24"/>
        </w:rPr>
        <w:t>29 (7</w:t>
      </w: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4% от </w:t>
      </w:r>
      <w:proofErr w:type="gramStart"/>
      <w:r w:rsidRPr="00985DAB">
        <w:rPr>
          <w:rFonts w:ascii="Times New Roman" w:eastAsia="Times New Roman" w:hAnsi="Times New Roman" w:cs="Times New Roman"/>
          <w:sz w:val="24"/>
          <w:szCs w:val="24"/>
        </w:rPr>
        <w:t>максимального</w:t>
      </w:r>
      <w:proofErr w:type="gramEnd"/>
      <w:r w:rsidRPr="00985DAB">
        <w:rPr>
          <w:rFonts w:ascii="Times New Roman" w:eastAsia="Times New Roman" w:hAnsi="Times New Roman" w:cs="Times New Roman"/>
          <w:sz w:val="24"/>
          <w:szCs w:val="24"/>
        </w:rPr>
        <w:t>) набрал 1 учитель математики.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Учителя математики </w:t>
      </w:r>
      <w:r w:rsidR="00852857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 более компетентны в решении задач на составление уравнений, в планировании учебной деятельности на основе ФГОС (это задание вызвало трудность у всех учителей математики) и в анализе результатов ВПР.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>Учителя математики Иркутской области менее компетентны в решении геометрических задач по нахождению радиуса вписанной и описанной окружности, при решении задач на определение вероятности, при нахождении объема вписанной в куб треугольной призмы (это задание вызвало трудность у всех учителей математики).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>По результатам диагностики оценки предметных и методических компетенций учителей обществознания выявлены следующие затруднения: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>− в решении задач повышенной сложности, по теории вероятностей и по геометрии (планиметрия, стереометрия).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− в планировании учебной деятельности по формированию функциональной грамотности </w:t>
      </w:r>
      <w:proofErr w:type="gramStart"/>
      <w:r w:rsidRPr="00985D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5D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>− в планировании вариативных форм учебной деятельности на основе ФГОС соответствующего уровня образования и содержания рабочей программы учебного предмета;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− в реализации педагогического оценивания деятельности </w:t>
      </w:r>
      <w:proofErr w:type="gramStart"/>
      <w:r w:rsidRPr="00985D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5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DAB" w:rsidRPr="00852857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857">
        <w:rPr>
          <w:rFonts w:ascii="Times New Roman" w:eastAsia="Times New Roman" w:hAnsi="Times New Roman" w:cs="Times New Roman"/>
          <w:b/>
          <w:sz w:val="24"/>
          <w:szCs w:val="24"/>
        </w:rPr>
        <w:t>Рекомендации к разработке Индивидуального образовательного маршрута/траектории учителя математики:</w:t>
      </w:r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DAB">
        <w:rPr>
          <w:rFonts w:ascii="Times New Roman" w:eastAsia="Times New Roman" w:hAnsi="Times New Roman" w:cs="Times New Roman"/>
          <w:sz w:val="24"/>
          <w:szCs w:val="24"/>
        </w:rPr>
        <w:t>Результаты оценки предметных и методических компетенций учителей математики свидетельствуют о том, что необходимо выстраивать логистику системы повышения квалификации на региональном и муниципальном уровнях, помогающую учителю устранить проблемы в его профессиональной подготовке.</w:t>
      </w:r>
      <w:proofErr w:type="gramEnd"/>
    </w:p>
    <w:p w:rsidR="00985DAB" w:rsidRPr="00985DAB" w:rsidRDefault="00985DAB" w:rsidP="00565468">
      <w:pPr>
        <w:widowControl w:val="0"/>
        <w:autoSpaceDE w:val="0"/>
        <w:autoSpaceDN w:val="0"/>
        <w:spacing w:after="0" w:line="276" w:lineRule="auto"/>
        <w:ind w:left="709" w:right="5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85DA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Пройти </w:t>
      </w:r>
      <w:proofErr w:type="gramStart"/>
      <w:r w:rsidRPr="00985DAB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85DAB">
        <w:rPr>
          <w:rFonts w:ascii="Times New Roman" w:eastAsia="Times New Roman" w:hAnsi="Times New Roman" w:cs="Times New Roman"/>
          <w:sz w:val="24"/>
          <w:szCs w:val="24"/>
        </w:rPr>
        <w:t xml:space="preserve"> ДПО по направлениям:</w:t>
      </w:r>
    </w:p>
    <w:p w:rsidR="00985DAB" w:rsidRPr="00852857" w:rsidRDefault="00985DAB" w:rsidP="004914D0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1134" w:right="5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7">
        <w:rPr>
          <w:rFonts w:ascii="Times New Roman" w:eastAsia="Times New Roman" w:hAnsi="Times New Roman" w:cs="Times New Roman"/>
          <w:sz w:val="24"/>
          <w:szCs w:val="24"/>
        </w:rPr>
        <w:t>планирование учебной деятельности в образовательном процессе на основе ФГОС соответствующего уровня образования и содержания рабочей программы учебного предмета;</w:t>
      </w:r>
    </w:p>
    <w:p w:rsidR="00985DAB" w:rsidRPr="00852857" w:rsidRDefault="00985DAB" w:rsidP="004914D0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1134" w:right="5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57">
        <w:rPr>
          <w:rFonts w:ascii="Times New Roman" w:eastAsia="Times New Roman" w:hAnsi="Times New Roman" w:cs="Times New Roman"/>
          <w:sz w:val="24"/>
          <w:szCs w:val="24"/>
        </w:rPr>
        <w:t>обучение оцениванию результатов деятельности обучающихся.</w:t>
      </w:r>
    </w:p>
    <w:p w:rsidR="00F7409C" w:rsidRDefault="00985DAB" w:rsidP="00565468">
      <w:pPr>
        <w:widowControl w:val="0"/>
        <w:autoSpaceDE w:val="0"/>
        <w:autoSpaceDN w:val="0"/>
        <w:spacing w:after="0" w:line="276" w:lineRule="auto"/>
        <w:ind w:left="709" w:right="5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A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85DAB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Совершенствовать навык решения задач повышенной сложности, по теории вероятностей и по геометрии (планиметрия, стереометрия).</w:t>
      </w:r>
    </w:p>
    <w:p w:rsidR="00565468" w:rsidRPr="00F7409C" w:rsidRDefault="00565468" w:rsidP="00565468">
      <w:pPr>
        <w:widowControl w:val="0"/>
        <w:autoSpaceDE w:val="0"/>
        <w:autoSpaceDN w:val="0"/>
        <w:spacing w:after="0" w:line="276" w:lineRule="auto"/>
        <w:ind w:left="709" w:right="5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468" w:rsidRPr="00050EF4" w:rsidRDefault="00565468" w:rsidP="00565468">
      <w:pPr>
        <w:pStyle w:val="a6"/>
        <w:widowControl w:val="0"/>
        <w:numPr>
          <w:ilvl w:val="0"/>
          <w:numId w:val="7"/>
        </w:numPr>
        <w:tabs>
          <w:tab w:val="left" w:pos="1537"/>
        </w:tabs>
        <w:autoSpaceDE w:val="0"/>
        <w:autoSpaceDN w:val="0"/>
        <w:spacing w:before="74" w:after="0" w:line="242" w:lineRule="auto"/>
        <w:ind w:left="2694" w:right="703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Анализ</w:t>
      </w:r>
      <w:r w:rsidRPr="00050EF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результатов</w:t>
      </w:r>
      <w:r w:rsidRPr="00050EF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050EF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оценки</w:t>
      </w:r>
      <w:r w:rsidRPr="00050EF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предметных</w:t>
      </w:r>
      <w:r w:rsidRPr="00050EF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050EF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 </w:t>
      </w:r>
    </w:p>
    <w:p w:rsidR="00565468" w:rsidRPr="00050EF4" w:rsidRDefault="00565468" w:rsidP="00565468">
      <w:pPr>
        <w:pStyle w:val="a6"/>
        <w:widowControl w:val="0"/>
        <w:tabs>
          <w:tab w:val="left" w:pos="1537"/>
        </w:tabs>
        <w:autoSpaceDE w:val="0"/>
        <w:autoSpaceDN w:val="0"/>
        <w:spacing w:before="74" w:after="0" w:line="242" w:lineRule="auto"/>
        <w:ind w:left="2694" w:right="703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0EF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     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методических компетенций учителей физики</w:t>
      </w:r>
    </w:p>
    <w:p w:rsidR="00565468" w:rsidRPr="00565468" w:rsidRDefault="00565468" w:rsidP="00565468">
      <w:pPr>
        <w:widowControl w:val="0"/>
        <w:autoSpaceDE w:val="0"/>
        <w:autoSpaceDN w:val="0"/>
        <w:spacing w:before="7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4914D0"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="004914D0" w:rsidRPr="00565468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 физики</w:t>
      </w:r>
      <w:r w:rsidR="007561DD">
        <w:rPr>
          <w:rFonts w:ascii="Times New Roman" w:eastAsia="Times New Roman" w:hAnsi="Times New Roman" w:cs="Times New Roman"/>
          <w:sz w:val="24"/>
          <w:szCs w:val="24"/>
        </w:rPr>
        <w:t xml:space="preserve"> Республики Ингушетия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. Работа состояла из 18 заданий, из которых 8 заданий предполагают краткий ответ в виде комбинации цифр или букв; 10 заданий – развернутый ответ. Время выполнения работы составило 180 минут.</w:t>
      </w:r>
    </w:p>
    <w:p w:rsidR="00565468" w:rsidRPr="00565468" w:rsidRDefault="00565468" w:rsidP="00487D2B">
      <w:pPr>
        <w:widowControl w:val="0"/>
        <w:autoSpaceDE w:val="0"/>
        <w:autoSpaceDN w:val="0"/>
        <w:spacing w:before="1" w:after="0" w:line="360" w:lineRule="auto"/>
        <w:ind w:left="709" w:right="378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1 – 8 предполагают проверку предметных знаний участников диагностической работы.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709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Задания 1 </w:t>
      </w:r>
      <w:r w:rsidRPr="0056546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8 направлены на проверку предметных знаний, требуют проведения несложных вычислений, выбора из предложенного списка характеристик физических явлений, процессов, установления соответствия между</w:t>
      </w:r>
      <w:r w:rsidRPr="005654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56546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5654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множеств;</w:t>
      </w:r>
      <w:r w:rsidRPr="005654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6546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6546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5654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краткого ответа в форме слова, числа или последовательности цифр в специально отведенное поле.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709" w:right="378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9 – 18 предполагают планирование учебную деятельность на основе вариативных форм ее организации и реализацию педагогического оценивания деятельности </w:t>
      </w:r>
      <w:proofErr w:type="gramStart"/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применять инструментарий объективной оценки образовательных результатов</w:t>
      </w:r>
      <w:r w:rsidR="00D718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7188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6546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решении задачи</w:t>
      </w:r>
      <w:r w:rsidRPr="005654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5654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«Термодинамика»,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56546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654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задачи. 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654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654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546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5654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654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654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56546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5654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4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="00D71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«Акустика»/</w:t>
      </w:r>
      <w:r w:rsidRPr="005654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>«Кинематика».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 11 – предполагает проверку умения решать задачу на расчет объема в зависимости от плотности вещества.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5654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654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обосновывать порядок изучения тем внутри раздела.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Задание 13 – предполагает проверку умения формулировать принцип подбора материала по определенной теме для </w:t>
      </w:r>
      <w:proofErr w:type="gramStart"/>
      <w:r w:rsidRPr="005654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 из одной параллели,</w:t>
      </w:r>
      <w:r w:rsidRPr="005654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6546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54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56546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Pr="0056546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  <w:r w:rsidRPr="0056546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56546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654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для каждого класса.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 14 – предполагает проверку умения приводить два решения задачи из определенного раздела физики, одно из которых могло бы подойти каждому ученику, а другое – только хорошо подготовленному ученику.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 15 – предполагает проверку умения осуществлять подбор учебного материала для формирования умения учащихся решать задачи по образцам или алгоритмам.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Задание 16 </w:t>
      </w:r>
      <w:r w:rsidRPr="0056546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предполагает проверку умения находить неверные ответы из предложенного задания ОГЭ, перечислять допущенные ошибки, в результате которых они получены, и предлагать способы предупреждения подобных типичных ошибок.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Задание 17 </w:t>
      </w:r>
      <w:r w:rsidRPr="0056546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предполагает проверку умения оценивать решение задачи обучающегося</w:t>
      </w:r>
      <w:r w:rsidRPr="0056546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56546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654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546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56546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оценивания,</w:t>
      </w:r>
      <w:r w:rsidRPr="0056546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>подтверждая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выставленный балл из критериев, давать пояснение с опорой на решение задачи учеником.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 18 – предполагает проверку умения анализировать результаты ВПР, выявлять дефициты в освоении учебного материала и формулировать методические рекомендации для учителя, направленные на компенсацию выявленных дефицитов.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5654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46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56546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в зависимости от полноты и правильности ответа.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56546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654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>баллом.</w:t>
      </w:r>
      <w:r w:rsidR="00D718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565468">
        <w:rPr>
          <w:rFonts w:ascii="Times New Roman" w:eastAsia="Times New Roman" w:hAnsi="Times New Roman" w:cs="Times New Roman"/>
          <w:spacing w:val="48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565468">
        <w:rPr>
          <w:rFonts w:ascii="Times New Roman" w:eastAsia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65468">
        <w:rPr>
          <w:rFonts w:ascii="Times New Roman" w:eastAsia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5468">
        <w:rPr>
          <w:rFonts w:ascii="Times New Roman" w:eastAsia="Times New Roman" w:hAnsi="Times New Roman" w:cs="Times New Roman"/>
          <w:spacing w:val="47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565468">
        <w:rPr>
          <w:rFonts w:ascii="Times New Roman" w:eastAsia="Times New Roman" w:hAnsi="Times New Roman" w:cs="Times New Roman"/>
          <w:spacing w:val="48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468">
        <w:rPr>
          <w:rFonts w:ascii="Times New Roman" w:eastAsia="Times New Roman" w:hAnsi="Times New Roman" w:cs="Times New Roman"/>
          <w:spacing w:val="49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65468">
        <w:rPr>
          <w:rFonts w:ascii="Times New Roman" w:eastAsia="Times New Roman" w:hAnsi="Times New Roman" w:cs="Times New Roman"/>
          <w:spacing w:val="49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65468">
        <w:rPr>
          <w:rFonts w:ascii="Times New Roman" w:eastAsia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5468">
        <w:rPr>
          <w:rFonts w:ascii="Times New Roman" w:eastAsia="Times New Roman" w:hAnsi="Times New Roman" w:cs="Times New Roman"/>
          <w:spacing w:val="49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565468">
        <w:rPr>
          <w:rFonts w:ascii="Times New Roman" w:eastAsia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65468">
        <w:rPr>
          <w:rFonts w:ascii="Times New Roman" w:eastAsia="Times New Roman" w:hAnsi="Times New Roman" w:cs="Times New Roman"/>
          <w:spacing w:val="48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5468">
        <w:rPr>
          <w:rFonts w:ascii="Times New Roman" w:eastAsia="Times New Roman" w:hAnsi="Times New Roman" w:cs="Times New Roman"/>
          <w:spacing w:val="51"/>
          <w:w w:val="150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>17</w:t>
      </w:r>
      <w:r w:rsidR="00D718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баллами;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654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54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баллами;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на задание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18 –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баллами;</w:t>
      </w:r>
      <w:r w:rsidR="00D718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баллами;</w:t>
      </w:r>
      <w:r w:rsidRPr="005654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654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54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pacing w:val="-2"/>
          <w:sz w:val="24"/>
          <w:szCs w:val="24"/>
        </w:rPr>
        <w:t>баллами.</w:t>
      </w:r>
    </w:p>
    <w:p w:rsidR="00565468" w:rsidRPr="00565468" w:rsidRDefault="00565468" w:rsidP="00487D2B">
      <w:pPr>
        <w:widowControl w:val="0"/>
        <w:autoSpaceDE w:val="0"/>
        <w:autoSpaceDN w:val="0"/>
        <w:spacing w:after="0" w:line="360" w:lineRule="auto"/>
        <w:ind w:left="567" w:right="302" w:firstLine="12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 w:rsidRPr="005654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>балл</w:t>
      </w:r>
      <w:r w:rsidRPr="005654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5654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</w:t>
      </w:r>
      <w:r w:rsidRPr="0056546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5654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654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38.</w:t>
      </w:r>
    </w:p>
    <w:p w:rsidR="00D71888" w:rsidRDefault="00565468" w:rsidP="00487D2B">
      <w:pPr>
        <w:widowControl w:val="0"/>
        <w:autoSpaceDE w:val="0"/>
        <w:autoSpaceDN w:val="0"/>
        <w:spacing w:after="0" w:line="360" w:lineRule="auto"/>
        <w:ind w:left="567" w:right="302" w:firstLine="1243"/>
        <w:jc w:val="both"/>
      </w:pP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выполнения диагностической работы учителями физики </w:t>
      </w:r>
      <w:r w:rsidR="00D71888">
        <w:rPr>
          <w:rFonts w:ascii="Times New Roman" w:eastAsia="Times New Roman" w:hAnsi="Times New Roman" w:cs="Times New Roman"/>
          <w:sz w:val="24"/>
          <w:szCs w:val="24"/>
        </w:rPr>
        <w:t>Республики Ингушетия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средний балл участников </w:t>
      </w:r>
      <w:r w:rsidR="000A155A">
        <w:rPr>
          <w:rFonts w:ascii="Times New Roman" w:eastAsia="Times New Roman" w:hAnsi="Times New Roman" w:cs="Times New Roman"/>
          <w:sz w:val="24"/>
          <w:szCs w:val="24"/>
        </w:rPr>
        <w:t xml:space="preserve">по региону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5654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A155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A155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.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5654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654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получил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654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5654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pacing w:val="-5"/>
          <w:sz w:val="24"/>
          <w:szCs w:val="24"/>
        </w:rPr>
        <w:t>ни</w:t>
      </w:r>
      <w:r w:rsidR="00D718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45 баллов. </w:t>
      </w:r>
      <w:r w:rsidR="000A155A">
        <w:rPr>
          <w:rFonts w:ascii="Times New Roman" w:eastAsia="Times New Roman" w:hAnsi="Times New Roman" w:cs="Times New Roman"/>
          <w:sz w:val="24"/>
          <w:szCs w:val="24"/>
        </w:rPr>
        <w:t>Не преодолевших г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раницу в 12 баллов </w:t>
      </w:r>
      <w:r w:rsidR="000A155A">
        <w:rPr>
          <w:rFonts w:ascii="Times New Roman" w:eastAsia="Times New Roman" w:hAnsi="Times New Roman" w:cs="Times New Roman"/>
          <w:sz w:val="24"/>
          <w:szCs w:val="24"/>
        </w:rPr>
        <w:t xml:space="preserve">нет.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6546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56546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546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6546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(более</w:t>
      </w:r>
      <w:r w:rsidRPr="0056546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30%</w:t>
      </w:r>
      <w:r w:rsidRPr="0056546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6546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работы)</w:t>
      </w:r>
      <w:r w:rsidRPr="0056546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набрали</w:t>
      </w:r>
      <w:r w:rsidRPr="0056546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0A155A">
        <w:rPr>
          <w:rFonts w:ascii="Times New Roman" w:eastAsia="Times New Roman" w:hAnsi="Times New Roman" w:cs="Times New Roman"/>
          <w:sz w:val="24"/>
          <w:szCs w:val="24"/>
        </w:rPr>
        <w:t xml:space="preserve">все 18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56546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155A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%)</w:t>
      </w:r>
      <w:r w:rsidR="000C2D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65468">
        <w:rPr>
          <w:rFonts w:ascii="Times New Roman" w:eastAsia="Times New Roman" w:hAnsi="Times New Roman" w:cs="Times New Roman"/>
          <w:sz w:val="24"/>
          <w:szCs w:val="24"/>
        </w:rPr>
        <w:t>Наибольшее</w:t>
      </w:r>
      <w:r w:rsidRPr="0056546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56546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56546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2DF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6546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46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56546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>возможных 38) набрал</w:t>
      </w:r>
      <w:r w:rsidR="000C2DF8">
        <w:rPr>
          <w:rFonts w:ascii="Times New Roman" w:eastAsia="Times New Roman" w:hAnsi="Times New Roman" w:cs="Times New Roman"/>
          <w:sz w:val="24"/>
          <w:szCs w:val="24"/>
        </w:rPr>
        <w:t>и 2</w:t>
      </w:r>
      <w:r w:rsidRPr="0056546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C2D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54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888" w:rsidRPr="00D71888">
        <w:t xml:space="preserve"> </w:t>
      </w:r>
      <w:proofErr w:type="gramEnd"/>
    </w:p>
    <w:p w:rsidR="00D71888" w:rsidRPr="00D71888" w:rsidRDefault="00D71888" w:rsidP="00487D2B">
      <w:pPr>
        <w:widowControl w:val="0"/>
        <w:autoSpaceDE w:val="0"/>
        <w:autoSpaceDN w:val="0"/>
        <w:spacing w:after="0" w:line="360" w:lineRule="auto"/>
        <w:ind w:left="567" w:right="302" w:firstLine="1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88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процедуры получены сведения об уровне </w:t>
      </w:r>
      <w:proofErr w:type="spellStart"/>
      <w:r w:rsidRPr="00D7188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71888">
        <w:rPr>
          <w:rFonts w:ascii="Times New Roman" w:eastAsia="Times New Roman" w:hAnsi="Times New Roman" w:cs="Times New Roman"/>
          <w:sz w:val="24"/>
          <w:szCs w:val="24"/>
        </w:rPr>
        <w:t xml:space="preserve"> у педагогов предметных и методических компетенций. Уровень </w:t>
      </w:r>
      <w:proofErr w:type="spellStart"/>
      <w:r w:rsidRPr="00D7188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71888">
        <w:rPr>
          <w:rFonts w:ascii="Times New Roman" w:eastAsia="Times New Roman" w:hAnsi="Times New Roman" w:cs="Times New Roman"/>
          <w:sz w:val="24"/>
          <w:szCs w:val="24"/>
        </w:rPr>
        <w:t xml:space="preserve"> определен в соответствии с подходами к оцениванию, установленными регламентом проведения исследования. В соответствии с регламентом проведения исследования определены уровни выполнения диагностической работы: «минимальный», «низкий», «средний»,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888">
        <w:rPr>
          <w:rFonts w:ascii="Times New Roman" w:eastAsia="Times New Roman" w:hAnsi="Times New Roman" w:cs="Times New Roman"/>
          <w:sz w:val="24"/>
          <w:szCs w:val="24"/>
        </w:rPr>
        <w:t>«высокий». Описание уровневых характеристик представлено во Введении.</w:t>
      </w:r>
    </w:p>
    <w:p w:rsidR="00565468" w:rsidRPr="00D71888" w:rsidRDefault="00D71888" w:rsidP="00487D2B">
      <w:pPr>
        <w:widowControl w:val="0"/>
        <w:autoSpaceDE w:val="0"/>
        <w:autoSpaceDN w:val="0"/>
        <w:spacing w:after="0" w:line="360" w:lineRule="auto"/>
        <w:ind w:left="567" w:right="302" w:firstLine="1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88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выполнения диагностической работы </w:t>
      </w:r>
      <w:r w:rsidR="00533D02">
        <w:rPr>
          <w:rFonts w:ascii="Times New Roman" w:eastAsia="Times New Roman" w:hAnsi="Times New Roman" w:cs="Times New Roman"/>
          <w:sz w:val="24"/>
          <w:szCs w:val="24"/>
        </w:rPr>
        <w:t xml:space="preserve">никто не </w:t>
      </w:r>
      <w:r w:rsidRPr="00D71888">
        <w:rPr>
          <w:rFonts w:ascii="Times New Roman" w:eastAsia="Times New Roman" w:hAnsi="Times New Roman" w:cs="Times New Roman"/>
          <w:sz w:val="24"/>
          <w:szCs w:val="24"/>
        </w:rPr>
        <w:t>продемонстрировал</w:t>
      </w:r>
      <w:r w:rsidR="00533D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1888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</w:t>
      </w:r>
      <w:r w:rsidR="00533D0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71888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533D02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71888">
        <w:rPr>
          <w:rFonts w:ascii="Times New Roman" w:eastAsia="Times New Roman" w:hAnsi="Times New Roman" w:cs="Times New Roman"/>
          <w:sz w:val="24"/>
          <w:szCs w:val="24"/>
        </w:rPr>
        <w:t>%), низкий уровень –</w:t>
      </w:r>
      <w:r w:rsidR="00533D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1888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533D0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71888">
        <w:rPr>
          <w:rFonts w:ascii="Times New Roman" w:eastAsia="Times New Roman" w:hAnsi="Times New Roman" w:cs="Times New Roman"/>
          <w:sz w:val="24"/>
          <w:szCs w:val="24"/>
        </w:rPr>
        <w:t>%), минимальный уровень – 0 человек.</w:t>
      </w:r>
    </w:p>
    <w:p w:rsidR="00F7409C" w:rsidRDefault="00F7409C" w:rsidP="00F7409C">
      <w:pPr>
        <w:widowControl w:val="0"/>
        <w:autoSpaceDE w:val="0"/>
        <w:autoSpaceDN w:val="0"/>
        <w:spacing w:after="0" w:line="276" w:lineRule="auto"/>
        <w:ind w:left="709" w:right="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D2B" w:rsidRPr="005A6E96" w:rsidRDefault="00487D2B" w:rsidP="00487D2B">
      <w:pPr>
        <w:spacing w:after="0" w:line="276" w:lineRule="auto"/>
        <w:ind w:left="567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уровням выполнения представлено по предметным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методическим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компетенциям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физики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диаграмме:</w:t>
      </w:r>
    </w:p>
    <w:p w:rsidR="00487D2B" w:rsidRDefault="00487D2B" w:rsidP="00487D2B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D2B" w:rsidRDefault="00487D2B" w:rsidP="00487D2B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D2B" w:rsidRDefault="00487D2B" w:rsidP="00487D2B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7475" cy="2228850"/>
            <wp:effectExtent l="0" t="0" r="9525" b="0"/>
            <wp:docPr id="220" name="Диаграмма 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7D2B" w:rsidRDefault="00487D2B" w:rsidP="00487D2B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87D2B" w:rsidSect="00487D2B">
          <w:pgSz w:w="11926" w:h="16867"/>
          <w:pgMar w:top="567" w:right="567" w:bottom="709" w:left="567" w:header="720" w:footer="720" w:gutter="0"/>
          <w:cols w:space="720"/>
          <w:noEndnote/>
        </w:sectPr>
      </w:pPr>
    </w:p>
    <w:p w:rsidR="000B54DC" w:rsidRDefault="007561DD" w:rsidP="007561DD">
      <w:pPr>
        <w:tabs>
          <w:tab w:val="left" w:pos="4935"/>
        </w:tabs>
      </w:pPr>
      <w:r>
        <w:lastRenderedPageBreak/>
        <w:tab/>
      </w:r>
    </w:p>
    <w:tbl>
      <w:tblPr>
        <w:tblW w:w="151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650"/>
        <w:gridCol w:w="967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98"/>
        <w:gridCol w:w="112"/>
        <w:gridCol w:w="211"/>
        <w:gridCol w:w="211"/>
        <w:gridCol w:w="211"/>
        <w:gridCol w:w="210"/>
        <w:gridCol w:w="211"/>
        <w:gridCol w:w="211"/>
        <w:gridCol w:w="212"/>
        <w:gridCol w:w="569"/>
        <w:gridCol w:w="1138"/>
        <w:gridCol w:w="1536"/>
        <w:gridCol w:w="3316"/>
        <w:gridCol w:w="45"/>
      </w:tblGrid>
      <w:tr w:rsidR="00916B39" w:rsidRPr="00E33767" w:rsidTr="00407944">
        <w:trPr>
          <w:trHeight w:hRule="exact" w:val="283"/>
        </w:trPr>
        <w:tc>
          <w:tcPr>
            <w:tcW w:w="1519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20.09.2021</w:t>
            </w:r>
          </w:p>
        </w:tc>
      </w:tr>
      <w:tr w:rsidR="00916B39" w:rsidRPr="00E33767" w:rsidTr="00407944">
        <w:trPr>
          <w:trHeight w:hRule="exact" w:val="283"/>
        </w:trPr>
        <w:tc>
          <w:tcPr>
            <w:tcW w:w="1519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Предмет: </w:t>
            </w:r>
            <w:r w:rsidRPr="00916B39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916B39" w:rsidRPr="00E33767" w:rsidTr="00407944">
        <w:trPr>
          <w:trHeight w:hRule="exact" w:val="283"/>
        </w:trPr>
        <w:tc>
          <w:tcPr>
            <w:tcW w:w="1519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916B39" w:rsidRPr="00E33767" w:rsidTr="00407944">
        <w:trPr>
          <w:trHeight w:hRule="exact" w:val="945"/>
        </w:trPr>
        <w:tc>
          <w:tcPr>
            <w:tcW w:w="1519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1;2;3;4;5;6;7;8;9;10;11;12;13;14;15;16;17;18;19;20;21;22;23;24</w:t>
            </w:r>
            <w:r w:rsidRPr="00E337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38</w:t>
            </w:r>
            <w:r w:rsidRPr="00E337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8</w:t>
            </w:r>
            <w:r w:rsidRPr="00E337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30</w:t>
            </w:r>
          </w:p>
        </w:tc>
      </w:tr>
      <w:tr w:rsidR="00916B39" w:rsidRPr="00E33767" w:rsidTr="00407944">
        <w:trPr>
          <w:trHeight w:hRule="exact" w:val="283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B39" w:rsidRPr="00E33767" w:rsidTr="00407944">
        <w:trPr>
          <w:trHeight w:hRule="exact" w:val="57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522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8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33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916B39" w:rsidRPr="00E33767" w:rsidTr="007561DD">
        <w:trPr>
          <w:gridAfter w:val="1"/>
          <w:wAfter w:w="45" w:type="dxa"/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916B39" w:rsidRPr="00E33767" w:rsidTr="007561DD">
        <w:trPr>
          <w:gridAfter w:val="1"/>
          <w:wAfter w:w="45" w:type="dxa"/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E3376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16.2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16.3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18.1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18.2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916B39" w:rsidRPr="00E33767" w:rsidTr="007561DD">
        <w:trPr>
          <w:gridAfter w:val="1"/>
          <w:wAfter w:w="45" w:type="dxa"/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E337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E337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E337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916B39" w:rsidRPr="00E33767" w:rsidTr="007561DD">
        <w:trPr>
          <w:gridAfter w:val="1"/>
          <w:wAfter w:w="45" w:type="dxa"/>
          <w:trHeight w:hRule="exact" w:val="340"/>
        </w:trPr>
        <w:tc>
          <w:tcPr>
            <w:tcW w:w="151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(88/43)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61 (100/50)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76 (100/70)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 (88/40)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34 (100/17)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55 (100/43)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302707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76 (100/70)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302708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55 (88/47)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302709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74 (88/70)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302710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61 (100/50)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302711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63 (88/57)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302712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(100/40)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302713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66 (100/57)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302714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(88/37)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302715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7/16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(88/53)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302716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8/12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(100/40)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302801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8/17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(100/57)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  <w:tr w:rsidR="00916B39" w:rsidRPr="00E33767" w:rsidTr="007561DD">
        <w:trPr>
          <w:gridAfter w:val="1"/>
          <w:wAfter w:w="45" w:type="dxa"/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Pr="00E33767" w:rsidRDefault="00916B39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302802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8/10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(100/33)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39" w:rsidRDefault="00916B39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</w:tbl>
    <w:p w:rsidR="00916B39" w:rsidRDefault="00916B39" w:rsidP="00916B39">
      <w:pPr>
        <w:tabs>
          <w:tab w:val="left" w:pos="2775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0B54DC" w:rsidRDefault="000B54DC" w:rsidP="0041404E"/>
    <w:p w:rsidR="000B54DC" w:rsidRDefault="000B54DC" w:rsidP="0041404E"/>
    <w:p w:rsidR="006C0CC1" w:rsidRDefault="006C0CC1" w:rsidP="0041404E">
      <w:pPr>
        <w:sectPr w:rsidR="006C0CC1" w:rsidSect="006466C3">
          <w:pgSz w:w="16867" w:h="11926" w:orient="landscape"/>
          <w:pgMar w:top="567" w:right="567" w:bottom="567" w:left="1128" w:header="720" w:footer="720" w:gutter="0"/>
          <w:cols w:space="720"/>
          <w:noEndnote/>
        </w:sectPr>
      </w:pPr>
    </w:p>
    <w:p w:rsidR="006C0CC1" w:rsidRPr="003C5516" w:rsidRDefault="006C0CC1" w:rsidP="006C0CC1">
      <w:pPr>
        <w:pStyle w:val="a7"/>
        <w:spacing w:line="276" w:lineRule="auto"/>
        <w:ind w:left="567" w:right="302" w:firstLine="707"/>
        <w:jc w:val="both"/>
        <w:rPr>
          <w:sz w:val="24"/>
          <w:szCs w:val="24"/>
        </w:rPr>
      </w:pPr>
      <w:r w:rsidRPr="003C5516">
        <w:rPr>
          <w:sz w:val="24"/>
          <w:szCs w:val="24"/>
        </w:rPr>
        <w:lastRenderedPageBreak/>
        <w:t xml:space="preserve">Результаты, полученные по итогам выполнения учителями блока заданий, направленного на оценку предметных компетенций (задания </w:t>
      </w:r>
      <w:r w:rsidRPr="003C5516">
        <w:rPr>
          <w:b/>
          <w:sz w:val="24"/>
          <w:szCs w:val="24"/>
        </w:rPr>
        <w:t>1 – 8</w:t>
      </w:r>
      <w:r w:rsidRPr="003C5516">
        <w:rPr>
          <w:sz w:val="24"/>
          <w:szCs w:val="24"/>
        </w:rPr>
        <w:t xml:space="preserve">), показывают уровень знания преподаваемого предмета в пределах федеральных государственных стандартов и основной образовательной </w:t>
      </w:r>
      <w:r w:rsidRPr="003C5516">
        <w:rPr>
          <w:spacing w:val="-2"/>
          <w:sz w:val="24"/>
          <w:szCs w:val="24"/>
        </w:rPr>
        <w:t>программы.</w:t>
      </w:r>
    </w:p>
    <w:p w:rsidR="006C0CC1" w:rsidRPr="003C5516" w:rsidRDefault="006C0CC1" w:rsidP="006C0CC1">
      <w:pPr>
        <w:pStyle w:val="1"/>
        <w:spacing w:before="1" w:line="276" w:lineRule="auto"/>
        <w:ind w:left="567" w:right="302"/>
        <w:rPr>
          <w:sz w:val="24"/>
          <w:szCs w:val="24"/>
        </w:rPr>
      </w:pPr>
      <w:r w:rsidRPr="003C5516">
        <w:rPr>
          <w:sz w:val="24"/>
          <w:szCs w:val="24"/>
        </w:rPr>
        <w:t>Максимальный балл выполнения предметной части диагностической работы – 8.</w:t>
      </w:r>
    </w:p>
    <w:p w:rsidR="006C0CC1" w:rsidRDefault="006C0CC1" w:rsidP="006C0CC1">
      <w:pPr>
        <w:pStyle w:val="a7"/>
        <w:spacing w:line="276" w:lineRule="auto"/>
        <w:ind w:left="567" w:right="302" w:firstLine="707"/>
        <w:jc w:val="both"/>
      </w:pPr>
      <w:r>
        <w:rPr>
          <w:sz w:val="24"/>
          <w:szCs w:val="24"/>
        </w:rPr>
        <w:t>11</w:t>
      </w:r>
      <w:r w:rsidRPr="003C5516">
        <w:rPr>
          <w:sz w:val="24"/>
          <w:szCs w:val="24"/>
        </w:rPr>
        <w:t xml:space="preserve"> участников (9,2%) продемонстрировали 100% выполнения диагностической работы. Отсутствие показателя ниже 30 % выполнения первого</w:t>
      </w:r>
      <w:r w:rsidRPr="003C5516">
        <w:rPr>
          <w:spacing w:val="-18"/>
          <w:sz w:val="24"/>
          <w:szCs w:val="24"/>
        </w:rPr>
        <w:t xml:space="preserve"> </w:t>
      </w:r>
      <w:r w:rsidRPr="003C5516">
        <w:rPr>
          <w:sz w:val="24"/>
          <w:szCs w:val="24"/>
        </w:rPr>
        <w:t>блока</w:t>
      </w:r>
      <w:r w:rsidRPr="003C5516">
        <w:rPr>
          <w:spacing w:val="-17"/>
          <w:sz w:val="24"/>
          <w:szCs w:val="24"/>
        </w:rPr>
        <w:t xml:space="preserve"> </w:t>
      </w:r>
      <w:r w:rsidRPr="003C5516">
        <w:rPr>
          <w:sz w:val="24"/>
          <w:szCs w:val="24"/>
        </w:rPr>
        <w:t>заданий</w:t>
      </w:r>
      <w:r w:rsidRPr="003C5516">
        <w:rPr>
          <w:spacing w:val="-18"/>
          <w:sz w:val="24"/>
          <w:szCs w:val="24"/>
        </w:rPr>
        <w:t xml:space="preserve"> </w:t>
      </w:r>
      <w:r w:rsidRPr="003C5516">
        <w:rPr>
          <w:sz w:val="24"/>
          <w:szCs w:val="24"/>
        </w:rPr>
        <w:t>свидетельствует</w:t>
      </w:r>
      <w:r w:rsidRPr="003C5516">
        <w:rPr>
          <w:spacing w:val="-17"/>
          <w:sz w:val="24"/>
          <w:szCs w:val="24"/>
        </w:rPr>
        <w:t xml:space="preserve"> </w:t>
      </w:r>
      <w:r w:rsidRPr="003C5516">
        <w:rPr>
          <w:sz w:val="24"/>
          <w:szCs w:val="24"/>
        </w:rPr>
        <w:t>о</w:t>
      </w:r>
      <w:r w:rsidRPr="003C5516">
        <w:rPr>
          <w:spacing w:val="-18"/>
          <w:sz w:val="24"/>
          <w:szCs w:val="24"/>
        </w:rPr>
        <w:t xml:space="preserve"> </w:t>
      </w:r>
      <w:r w:rsidRPr="003C5516">
        <w:rPr>
          <w:sz w:val="24"/>
          <w:szCs w:val="24"/>
        </w:rPr>
        <w:t>высоких</w:t>
      </w:r>
      <w:r w:rsidRPr="003C5516">
        <w:rPr>
          <w:spacing w:val="-17"/>
          <w:sz w:val="24"/>
          <w:szCs w:val="24"/>
        </w:rPr>
        <w:t xml:space="preserve"> </w:t>
      </w:r>
      <w:r w:rsidRPr="003C5516">
        <w:rPr>
          <w:sz w:val="24"/>
          <w:szCs w:val="24"/>
        </w:rPr>
        <w:t>компетенциях</w:t>
      </w:r>
      <w:r w:rsidRPr="003C5516">
        <w:rPr>
          <w:spacing w:val="-18"/>
          <w:sz w:val="24"/>
          <w:szCs w:val="24"/>
        </w:rPr>
        <w:t xml:space="preserve"> </w:t>
      </w:r>
      <w:r w:rsidRPr="003C5516">
        <w:rPr>
          <w:sz w:val="24"/>
          <w:szCs w:val="24"/>
        </w:rPr>
        <w:t>в</w:t>
      </w:r>
      <w:r w:rsidRPr="003C5516">
        <w:rPr>
          <w:spacing w:val="-17"/>
          <w:sz w:val="24"/>
          <w:szCs w:val="24"/>
        </w:rPr>
        <w:t xml:space="preserve"> </w:t>
      </w:r>
      <w:r w:rsidRPr="003C5516">
        <w:rPr>
          <w:sz w:val="24"/>
          <w:szCs w:val="24"/>
        </w:rPr>
        <w:t xml:space="preserve">предметной </w:t>
      </w:r>
      <w:r w:rsidRPr="003C5516">
        <w:rPr>
          <w:spacing w:val="-2"/>
          <w:sz w:val="24"/>
          <w:szCs w:val="24"/>
        </w:rPr>
        <w:t>области.</w:t>
      </w:r>
      <w:r w:rsidRPr="004C74E2">
        <w:t xml:space="preserve"> </w:t>
      </w:r>
    </w:p>
    <w:p w:rsidR="006C0CC1" w:rsidRDefault="006C0CC1" w:rsidP="006C0CC1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4C74E2">
        <w:rPr>
          <w:spacing w:val="-2"/>
          <w:sz w:val="24"/>
          <w:szCs w:val="24"/>
        </w:rPr>
        <w:t xml:space="preserve">Результаты качества выполнения заданий </w:t>
      </w:r>
      <w:r>
        <w:rPr>
          <w:spacing w:val="-2"/>
          <w:sz w:val="24"/>
          <w:szCs w:val="24"/>
        </w:rPr>
        <w:t xml:space="preserve">первого блока свидетельствуют об отсутствии </w:t>
      </w:r>
      <w:r w:rsidRPr="004C74E2">
        <w:rPr>
          <w:spacing w:val="-2"/>
          <w:sz w:val="24"/>
          <w:szCs w:val="24"/>
        </w:rPr>
        <w:t xml:space="preserve">затруднений в предметной области. </w:t>
      </w:r>
    </w:p>
    <w:p w:rsidR="006C0CC1" w:rsidRPr="006C0CC1" w:rsidRDefault="006C0CC1" w:rsidP="006C0CC1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proofErr w:type="gramStart"/>
      <w:r w:rsidRPr="006C0CC1">
        <w:rPr>
          <w:spacing w:val="-2"/>
          <w:sz w:val="24"/>
          <w:szCs w:val="24"/>
        </w:rPr>
        <w:t>Результаты, полученные по итогам выполнения учителями заданий второго блока</w:t>
      </w:r>
      <w:r>
        <w:rPr>
          <w:spacing w:val="-2"/>
          <w:sz w:val="24"/>
          <w:szCs w:val="24"/>
        </w:rPr>
        <w:t xml:space="preserve"> </w:t>
      </w:r>
      <w:r w:rsidRPr="006C0CC1">
        <w:rPr>
          <w:spacing w:val="-2"/>
          <w:sz w:val="24"/>
          <w:szCs w:val="24"/>
        </w:rPr>
        <w:t>(задания 9 – 18), направленного на оценивание методических компетенций, показывают уровень знания основ методики преподавания, основных видов и приемов современных педагогических технологий, а также владения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т.п.), и использование специальных подходов к обучению</w:t>
      </w:r>
      <w:proofErr w:type="gramEnd"/>
      <w:r w:rsidRPr="006C0CC1">
        <w:rPr>
          <w:spacing w:val="-2"/>
          <w:sz w:val="24"/>
          <w:szCs w:val="24"/>
        </w:rPr>
        <w:t xml:space="preserve"> в целях включения в образовательный процесс всех обучающихся, в том числе с особыми потребностями в образовании.</w:t>
      </w:r>
    </w:p>
    <w:p w:rsidR="006C0CC1" w:rsidRPr="006C0CC1" w:rsidRDefault="006C0CC1" w:rsidP="006C0CC1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6C0CC1">
        <w:rPr>
          <w:spacing w:val="-2"/>
          <w:sz w:val="24"/>
          <w:szCs w:val="24"/>
        </w:rPr>
        <w:t>Максимальный возможный балл выполнения заданий второго блока диагностической работы равен 30.</w:t>
      </w:r>
    </w:p>
    <w:p w:rsidR="006C0CC1" w:rsidRPr="006C0CC1" w:rsidRDefault="006C0CC1" w:rsidP="006C0CC1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proofErr w:type="gramStart"/>
      <w:r w:rsidRPr="006C0CC1">
        <w:rPr>
          <w:spacing w:val="-2"/>
          <w:sz w:val="24"/>
          <w:szCs w:val="24"/>
        </w:rPr>
        <w:t xml:space="preserve">Анализ результатов выполнения заданий второго блока диагностической работы учителями физики показал, что </w:t>
      </w:r>
      <w:r w:rsidR="003E6091">
        <w:rPr>
          <w:spacing w:val="-2"/>
          <w:sz w:val="24"/>
          <w:szCs w:val="24"/>
        </w:rPr>
        <w:t>н</w:t>
      </w:r>
      <w:r w:rsidRPr="006C0CC1">
        <w:rPr>
          <w:spacing w:val="-2"/>
          <w:sz w:val="24"/>
          <w:szCs w:val="24"/>
        </w:rPr>
        <w:t>аибольшее количество баллов (</w:t>
      </w:r>
      <w:r w:rsidR="003E6091">
        <w:rPr>
          <w:spacing w:val="-2"/>
          <w:sz w:val="24"/>
          <w:szCs w:val="24"/>
        </w:rPr>
        <w:t>21</w:t>
      </w:r>
      <w:r w:rsidRPr="006C0CC1">
        <w:rPr>
          <w:spacing w:val="-2"/>
          <w:sz w:val="24"/>
          <w:szCs w:val="24"/>
        </w:rPr>
        <w:t xml:space="preserve"> из ма</w:t>
      </w:r>
      <w:r w:rsidR="003E6091">
        <w:rPr>
          <w:spacing w:val="-2"/>
          <w:sz w:val="24"/>
          <w:szCs w:val="24"/>
        </w:rPr>
        <w:t>ксимально возможных 30) набрали 3</w:t>
      </w:r>
      <w:r w:rsidRPr="006C0CC1">
        <w:rPr>
          <w:spacing w:val="-2"/>
          <w:sz w:val="24"/>
          <w:szCs w:val="24"/>
        </w:rPr>
        <w:t xml:space="preserve"> человек</w:t>
      </w:r>
      <w:r w:rsidR="003E6091">
        <w:rPr>
          <w:spacing w:val="-2"/>
          <w:sz w:val="24"/>
          <w:szCs w:val="24"/>
        </w:rPr>
        <w:t xml:space="preserve">а </w:t>
      </w:r>
      <w:r w:rsidRPr="006C0CC1">
        <w:rPr>
          <w:spacing w:val="-2"/>
          <w:sz w:val="24"/>
          <w:szCs w:val="24"/>
        </w:rPr>
        <w:t xml:space="preserve"> (1</w:t>
      </w:r>
      <w:r w:rsidR="003E6091">
        <w:rPr>
          <w:spacing w:val="-2"/>
          <w:sz w:val="24"/>
          <w:szCs w:val="24"/>
        </w:rPr>
        <w:t>6</w:t>
      </w:r>
      <w:r w:rsidRPr="006C0CC1">
        <w:rPr>
          <w:spacing w:val="-2"/>
          <w:sz w:val="24"/>
          <w:szCs w:val="24"/>
        </w:rPr>
        <w:t>%).</w:t>
      </w:r>
      <w:proofErr w:type="gramEnd"/>
    </w:p>
    <w:p w:rsidR="00003428" w:rsidRDefault="006C0CC1" w:rsidP="00003428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6C0CC1">
        <w:rPr>
          <w:spacing w:val="-2"/>
          <w:sz w:val="24"/>
          <w:szCs w:val="24"/>
        </w:rPr>
        <w:t>Более 30% выполнения заданий методического блока продемонстр</w:t>
      </w:r>
      <w:r w:rsidR="003E6091">
        <w:rPr>
          <w:spacing w:val="-2"/>
          <w:sz w:val="24"/>
          <w:szCs w:val="24"/>
        </w:rPr>
        <w:t>ировали 1</w:t>
      </w:r>
      <w:r w:rsidRPr="006C0CC1">
        <w:rPr>
          <w:spacing w:val="-2"/>
          <w:sz w:val="24"/>
          <w:szCs w:val="24"/>
        </w:rPr>
        <w:t xml:space="preserve">7 человек, то есть </w:t>
      </w:r>
      <w:r w:rsidR="003E6091">
        <w:rPr>
          <w:spacing w:val="-2"/>
          <w:sz w:val="24"/>
          <w:szCs w:val="24"/>
        </w:rPr>
        <w:t>94</w:t>
      </w:r>
      <w:r w:rsidRPr="006C0CC1">
        <w:rPr>
          <w:spacing w:val="-2"/>
          <w:sz w:val="24"/>
          <w:szCs w:val="24"/>
        </w:rPr>
        <w:t xml:space="preserve">% от общего количества участников исследования, из них </w:t>
      </w:r>
      <w:r w:rsidR="003E6091">
        <w:rPr>
          <w:spacing w:val="-2"/>
          <w:sz w:val="24"/>
          <w:szCs w:val="24"/>
        </w:rPr>
        <w:t xml:space="preserve">никто не выполнил </w:t>
      </w:r>
      <w:r w:rsidRPr="006C0CC1">
        <w:rPr>
          <w:spacing w:val="-2"/>
          <w:sz w:val="24"/>
          <w:szCs w:val="24"/>
        </w:rPr>
        <w:t xml:space="preserve">диагностическую работу более чем на 80%, </w:t>
      </w:r>
      <w:r w:rsidR="003E6091">
        <w:rPr>
          <w:spacing w:val="-2"/>
          <w:sz w:val="24"/>
          <w:szCs w:val="24"/>
        </w:rPr>
        <w:t>и</w:t>
      </w:r>
      <w:r w:rsidRPr="006C0CC1">
        <w:rPr>
          <w:spacing w:val="-2"/>
          <w:sz w:val="24"/>
          <w:szCs w:val="24"/>
        </w:rPr>
        <w:t xml:space="preserve"> 100% результата никто не достиг. Менее 30 % выполнения заданий методического блока продемон</w:t>
      </w:r>
      <w:r w:rsidR="003E6091">
        <w:rPr>
          <w:spacing w:val="-2"/>
          <w:sz w:val="24"/>
          <w:szCs w:val="24"/>
        </w:rPr>
        <w:t>стрировал 1</w:t>
      </w:r>
      <w:r w:rsidRPr="006C0CC1">
        <w:rPr>
          <w:spacing w:val="-2"/>
          <w:sz w:val="24"/>
          <w:szCs w:val="24"/>
        </w:rPr>
        <w:t xml:space="preserve">человек (то есть </w:t>
      </w:r>
      <w:r w:rsidR="003E6091">
        <w:rPr>
          <w:spacing w:val="-2"/>
          <w:sz w:val="24"/>
          <w:szCs w:val="24"/>
        </w:rPr>
        <w:t xml:space="preserve">5 </w:t>
      </w:r>
      <w:r w:rsidRPr="006C0CC1">
        <w:rPr>
          <w:spacing w:val="-2"/>
          <w:sz w:val="24"/>
          <w:szCs w:val="24"/>
        </w:rPr>
        <w:t xml:space="preserve">% от общего количества участников исследования). </w:t>
      </w:r>
    </w:p>
    <w:p w:rsidR="00003428" w:rsidRDefault="00003428" w:rsidP="00003428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03428">
        <w:rPr>
          <w:spacing w:val="-2"/>
          <w:sz w:val="24"/>
          <w:szCs w:val="24"/>
        </w:rPr>
        <w:t>Результаты качества выполнения заданий второго блока свидетельствуют о наличии затруднений в методической области. Наибольшие трудности вызвали следующие задания:</w:t>
      </w:r>
    </w:p>
    <w:p w:rsidR="00003428" w:rsidRPr="00003428" w:rsidRDefault="00003428" w:rsidP="00003428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03428">
        <w:rPr>
          <w:spacing w:val="-2"/>
          <w:sz w:val="24"/>
          <w:szCs w:val="24"/>
        </w:rPr>
        <w:t>задание 13 –</w:t>
      </w:r>
      <w:r w:rsidRPr="00003428">
        <w:t xml:space="preserve"> </w:t>
      </w:r>
      <w:r>
        <w:rPr>
          <w:spacing w:val="-2"/>
          <w:sz w:val="24"/>
          <w:szCs w:val="24"/>
        </w:rPr>
        <w:t>с</w:t>
      </w:r>
      <w:r w:rsidRPr="00003428">
        <w:rPr>
          <w:spacing w:val="-2"/>
          <w:sz w:val="24"/>
          <w:szCs w:val="24"/>
        </w:rPr>
        <w:t xml:space="preserve"> заданием не справил</w:t>
      </w:r>
      <w:r>
        <w:rPr>
          <w:spacing w:val="-2"/>
          <w:sz w:val="24"/>
          <w:szCs w:val="24"/>
        </w:rPr>
        <w:t>и</w:t>
      </w:r>
      <w:r w:rsidRPr="00003428">
        <w:rPr>
          <w:spacing w:val="-2"/>
          <w:sz w:val="24"/>
          <w:szCs w:val="24"/>
        </w:rPr>
        <w:t>с</w:t>
      </w:r>
      <w:r>
        <w:rPr>
          <w:spacing w:val="-2"/>
          <w:sz w:val="24"/>
          <w:szCs w:val="24"/>
        </w:rPr>
        <w:t>ь</w:t>
      </w:r>
      <w:r w:rsidRPr="00003428">
        <w:rPr>
          <w:spacing w:val="-2"/>
          <w:sz w:val="24"/>
          <w:szCs w:val="24"/>
        </w:rPr>
        <w:t xml:space="preserve"> 1</w:t>
      </w:r>
      <w:r>
        <w:rPr>
          <w:spacing w:val="-2"/>
          <w:sz w:val="24"/>
          <w:szCs w:val="24"/>
        </w:rPr>
        <w:t>5</w:t>
      </w:r>
      <w:r w:rsidRPr="00003428">
        <w:rPr>
          <w:spacing w:val="-2"/>
          <w:sz w:val="24"/>
          <w:szCs w:val="24"/>
        </w:rPr>
        <w:t xml:space="preserve"> человек (66%);</w:t>
      </w:r>
    </w:p>
    <w:p w:rsidR="00003428" w:rsidRPr="00003428" w:rsidRDefault="00003428" w:rsidP="00003428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03428">
        <w:rPr>
          <w:spacing w:val="-2"/>
          <w:sz w:val="24"/>
          <w:szCs w:val="24"/>
        </w:rPr>
        <w:t xml:space="preserve">задание 13 – отбор материала по определенной теме для </w:t>
      </w:r>
      <w:proofErr w:type="gramStart"/>
      <w:r w:rsidRPr="00003428">
        <w:rPr>
          <w:spacing w:val="-2"/>
          <w:sz w:val="24"/>
          <w:szCs w:val="24"/>
        </w:rPr>
        <w:t>обучающихся</w:t>
      </w:r>
      <w:proofErr w:type="gramEnd"/>
      <w:r w:rsidRPr="00003428">
        <w:rPr>
          <w:spacing w:val="-2"/>
          <w:sz w:val="24"/>
          <w:szCs w:val="24"/>
        </w:rPr>
        <w:t xml:space="preserve"> из одной параллели, но с разным уровнем подготовки. С заданием не справился </w:t>
      </w:r>
      <w:r>
        <w:rPr>
          <w:spacing w:val="-2"/>
          <w:sz w:val="24"/>
          <w:szCs w:val="24"/>
        </w:rPr>
        <w:t>12</w:t>
      </w:r>
      <w:r w:rsidRPr="00003428">
        <w:rPr>
          <w:spacing w:val="-2"/>
          <w:sz w:val="24"/>
          <w:szCs w:val="24"/>
        </w:rPr>
        <w:t xml:space="preserve"> человек (</w:t>
      </w:r>
      <w:r>
        <w:rPr>
          <w:spacing w:val="-2"/>
          <w:sz w:val="24"/>
          <w:szCs w:val="24"/>
        </w:rPr>
        <w:t>83</w:t>
      </w:r>
      <w:r w:rsidRPr="00003428">
        <w:rPr>
          <w:spacing w:val="-2"/>
          <w:sz w:val="24"/>
          <w:szCs w:val="24"/>
        </w:rPr>
        <w:t>%);</w:t>
      </w:r>
    </w:p>
    <w:p w:rsidR="00003428" w:rsidRPr="00003428" w:rsidRDefault="00003428" w:rsidP="00003428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03428">
        <w:rPr>
          <w:spacing w:val="-2"/>
          <w:sz w:val="24"/>
          <w:szCs w:val="24"/>
        </w:rPr>
        <w:t xml:space="preserve">задание 15 – отбор учебного материала для формирования умения учащихся решать задачи по образцам или алгоритмам. Не справились </w:t>
      </w:r>
      <w:r>
        <w:rPr>
          <w:spacing w:val="-2"/>
          <w:sz w:val="24"/>
          <w:szCs w:val="24"/>
        </w:rPr>
        <w:t>7</w:t>
      </w:r>
      <w:r w:rsidRPr="00003428">
        <w:rPr>
          <w:spacing w:val="-2"/>
          <w:sz w:val="24"/>
          <w:szCs w:val="24"/>
        </w:rPr>
        <w:t xml:space="preserve"> человек (</w:t>
      </w:r>
      <w:r>
        <w:rPr>
          <w:spacing w:val="-2"/>
          <w:sz w:val="24"/>
          <w:szCs w:val="24"/>
        </w:rPr>
        <w:t>38</w:t>
      </w:r>
      <w:r w:rsidRPr="00003428">
        <w:rPr>
          <w:spacing w:val="-2"/>
          <w:sz w:val="24"/>
          <w:szCs w:val="24"/>
        </w:rPr>
        <w:t>%);</w:t>
      </w:r>
    </w:p>
    <w:p w:rsidR="00003428" w:rsidRPr="00003428" w:rsidRDefault="00003428" w:rsidP="00003428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03428">
        <w:rPr>
          <w:spacing w:val="-2"/>
          <w:sz w:val="24"/>
          <w:szCs w:val="24"/>
        </w:rPr>
        <w:t xml:space="preserve">задание 17 – оценка решения задачи обучающегося в соответствии с критериями оценивания. Не справились </w:t>
      </w:r>
      <w:r>
        <w:rPr>
          <w:spacing w:val="-2"/>
          <w:sz w:val="24"/>
          <w:szCs w:val="24"/>
        </w:rPr>
        <w:t>13</w:t>
      </w:r>
      <w:r w:rsidRPr="00003428">
        <w:rPr>
          <w:spacing w:val="-2"/>
          <w:sz w:val="24"/>
          <w:szCs w:val="24"/>
        </w:rPr>
        <w:t xml:space="preserve"> человек (</w:t>
      </w:r>
      <w:r>
        <w:rPr>
          <w:spacing w:val="-2"/>
          <w:sz w:val="24"/>
          <w:szCs w:val="24"/>
        </w:rPr>
        <w:t>85</w:t>
      </w:r>
      <w:r w:rsidRPr="00003428">
        <w:rPr>
          <w:spacing w:val="-2"/>
          <w:sz w:val="24"/>
          <w:szCs w:val="24"/>
        </w:rPr>
        <w:t>%).</w:t>
      </w:r>
    </w:p>
    <w:p w:rsidR="000F6A90" w:rsidRDefault="00003428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03428">
        <w:rPr>
          <w:spacing w:val="-2"/>
          <w:sz w:val="24"/>
          <w:szCs w:val="24"/>
        </w:rPr>
        <w:t>Наиболее успешными во втором блоке были задания № 9, 10, 11, 16. Педагоги владеют оценкой работ обучающихся и анализом результатов ВПР (ОГЭ), отбором учебного материала и формулировкой методических рекомендаций, направленных на компенсацию выявленных дефицитов.</w:t>
      </w:r>
    </w:p>
    <w:p w:rsid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center"/>
        <w:rPr>
          <w:b/>
          <w:spacing w:val="-2"/>
          <w:sz w:val="24"/>
          <w:szCs w:val="24"/>
        </w:rPr>
      </w:pPr>
      <w:r w:rsidRPr="000F6A90">
        <w:rPr>
          <w:b/>
          <w:spacing w:val="-2"/>
          <w:sz w:val="24"/>
          <w:szCs w:val="24"/>
        </w:rPr>
        <w:t>Выводы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Анализ результатов выполнения диагностической работы в целом показал следующее количество учителей физики, продемонстрировавших: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минимальный уровень – 0 человек (0%),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низкий уровень –</w:t>
      </w:r>
      <w:r>
        <w:rPr>
          <w:spacing w:val="-2"/>
          <w:sz w:val="24"/>
          <w:szCs w:val="24"/>
        </w:rPr>
        <w:t>1</w:t>
      </w:r>
      <w:r w:rsidRPr="000F6A90">
        <w:rPr>
          <w:spacing w:val="-2"/>
          <w:sz w:val="24"/>
          <w:szCs w:val="24"/>
        </w:rPr>
        <w:t xml:space="preserve"> человек (</w:t>
      </w:r>
      <w:r>
        <w:rPr>
          <w:spacing w:val="-2"/>
          <w:sz w:val="24"/>
          <w:szCs w:val="24"/>
        </w:rPr>
        <w:t xml:space="preserve">5 </w:t>
      </w:r>
      <w:r w:rsidRPr="000F6A90">
        <w:rPr>
          <w:spacing w:val="-2"/>
          <w:sz w:val="24"/>
          <w:szCs w:val="24"/>
        </w:rPr>
        <w:t>%),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 xml:space="preserve">средний уровень – </w:t>
      </w:r>
      <w:r>
        <w:rPr>
          <w:spacing w:val="-2"/>
          <w:sz w:val="24"/>
          <w:szCs w:val="24"/>
        </w:rPr>
        <w:t xml:space="preserve">17 </w:t>
      </w:r>
      <w:r w:rsidRPr="000F6A90">
        <w:rPr>
          <w:spacing w:val="-2"/>
          <w:sz w:val="24"/>
          <w:szCs w:val="24"/>
        </w:rPr>
        <w:t>человек (</w:t>
      </w:r>
      <w:r>
        <w:rPr>
          <w:spacing w:val="-2"/>
          <w:sz w:val="24"/>
          <w:szCs w:val="24"/>
        </w:rPr>
        <w:t>94</w:t>
      </w:r>
      <w:r w:rsidRPr="000F6A90">
        <w:rPr>
          <w:spacing w:val="-2"/>
          <w:sz w:val="24"/>
          <w:szCs w:val="24"/>
        </w:rPr>
        <w:t>%),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 xml:space="preserve"> высокий уровень – </w:t>
      </w:r>
      <w:r>
        <w:rPr>
          <w:spacing w:val="-2"/>
          <w:sz w:val="24"/>
          <w:szCs w:val="24"/>
        </w:rPr>
        <w:t>0</w:t>
      </w:r>
      <w:r w:rsidRPr="000F6A90">
        <w:rPr>
          <w:spacing w:val="-2"/>
          <w:sz w:val="24"/>
          <w:szCs w:val="24"/>
        </w:rPr>
        <w:t xml:space="preserve"> человек 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 xml:space="preserve">Максимальный балл 38 не набрал ни один учитель. 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lastRenderedPageBreak/>
        <w:t>Учителя физики более компетентны в решении задач на определение мощности и силы электрического тока в разделах «Акустика»,</w:t>
      </w:r>
      <w:r>
        <w:rPr>
          <w:spacing w:val="-2"/>
          <w:sz w:val="24"/>
          <w:szCs w:val="24"/>
        </w:rPr>
        <w:t xml:space="preserve"> </w:t>
      </w:r>
      <w:r w:rsidRPr="000F6A90">
        <w:rPr>
          <w:spacing w:val="-2"/>
          <w:sz w:val="24"/>
          <w:szCs w:val="24"/>
        </w:rPr>
        <w:t>«Термодинамика», «Кинематика», в определении соответствия между физическим понятием и примером, выбором веществ заданного параметра, анализе результатов ОГЭ и ВПР.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По результатам диагностики оценки предметных и методических компетенций учителей физики выявлены следующие затруднения: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</w:t>
      </w:r>
      <w:r w:rsidRPr="000F6A90">
        <w:rPr>
          <w:spacing w:val="-2"/>
          <w:sz w:val="24"/>
          <w:szCs w:val="24"/>
        </w:rPr>
        <w:tab/>
        <w:t>установление</w:t>
      </w:r>
      <w:r w:rsidRPr="000F6A90">
        <w:rPr>
          <w:spacing w:val="-2"/>
          <w:sz w:val="24"/>
          <w:szCs w:val="24"/>
        </w:rPr>
        <w:tab/>
        <w:t>соответствия</w:t>
      </w:r>
      <w:r w:rsidRPr="000F6A90">
        <w:rPr>
          <w:spacing w:val="-2"/>
          <w:sz w:val="24"/>
          <w:szCs w:val="24"/>
        </w:rPr>
        <w:tab/>
        <w:t>между</w:t>
      </w:r>
      <w:r w:rsidRPr="000F6A90">
        <w:rPr>
          <w:spacing w:val="-2"/>
          <w:sz w:val="24"/>
          <w:szCs w:val="24"/>
        </w:rPr>
        <w:tab/>
        <w:t>физическими</w:t>
      </w:r>
      <w:r w:rsidRPr="000F6A90">
        <w:rPr>
          <w:spacing w:val="-2"/>
          <w:sz w:val="24"/>
          <w:szCs w:val="24"/>
        </w:rPr>
        <w:tab/>
        <w:t>величинами</w:t>
      </w:r>
      <w:r w:rsidRPr="000F6A90">
        <w:rPr>
          <w:spacing w:val="-2"/>
          <w:sz w:val="24"/>
          <w:szCs w:val="24"/>
        </w:rPr>
        <w:tab/>
        <w:t>и формулами;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</w:t>
      </w:r>
      <w:r w:rsidRPr="000F6A90">
        <w:rPr>
          <w:spacing w:val="-2"/>
          <w:sz w:val="24"/>
          <w:szCs w:val="24"/>
        </w:rPr>
        <w:tab/>
        <w:t>выбор верного утверждения по теме «Равноускоренное движение»;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</w:t>
      </w:r>
      <w:r w:rsidRPr="000F6A90">
        <w:rPr>
          <w:spacing w:val="-2"/>
          <w:sz w:val="24"/>
          <w:szCs w:val="24"/>
        </w:rPr>
        <w:tab/>
        <w:t>формулировка определений;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</w:t>
      </w:r>
      <w:r w:rsidRPr="000F6A90">
        <w:rPr>
          <w:spacing w:val="-2"/>
          <w:sz w:val="24"/>
          <w:szCs w:val="24"/>
        </w:rPr>
        <w:tab/>
        <w:t xml:space="preserve">отбор материала по определенной теме для </w:t>
      </w:r>
      <w:proofErr w:type="gramStart"/>
      <w:r w:rsidRPr="000F6A90">
        <w:rPr>
          <w:spacing w:val="-2"/>
          <w:sz w:val="24"/>
          <w:szCs w:val="24"/>
        </w:rPr>
        <w:t>обучающихся</w:t>
      </w:r>
      <w:proofErr w:type="gramEnd"/>
      <w:r w:rsidRPr="000F6A90">
        <w:rPr>
          <w:spacing w:val="-2"/>
          <w:sz w:val="24"/>
          <w:szCs w:val="24"/>
        </w:rPr>
        <w:t xml:space="preserve"> из одной параллели, но с разным уровнем подготовки;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</w:t>
      </w:r>
      <w:r w:rsidRPr="000F6A90">
        <w:rPr>
          <w:spacing w:val="-2"/>
          <w:sz w:val="24"/>
          <w:szCs w:val="24"/>
        </w:rPr>
        <w:tab/>
        <w:t>отбор учебного материала для формирования умения учащихся решать задачи по образцам или алгоритмам;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</w:t>
      </w:r>
      <w:r w:rsidRPr="000F6A90">
        <w:rPr>
          <w:spacing w:val="-2"/>
          <w:sz w:val="24"/>
          <w:szCs w:val="24"/>
        </w:rPr>
        <w:tab/>
        <w:t>оценка решения задачи обучающегося в соответствии с критериями оценивания.</w:t>
      </w:r>
    </w:p>
    <w:p w:rsidR="000F6A90" w:rsidRPr="00B97DC7" w:rsidRDefault="000F6A90" w:rsidP="000F6A90">
      <w:pPr>
        <w:pStyle w:val="a7"/>
        <w:spacing w:line="276" w:lineRule="auto"/>
        <w:ind w:left="567" w:right="160" w:firstLine="707"/>
        <w:jc w:val="both"/>
        <w:rPr>
          <w:b/>
          <w:spacing w:val="-2"/>
          <w:sz w:val="24"/>
          <w:szCs w:val="24"/>
        </w:rPr>
      </w:pPr>
      <w:r w:rsidRPr="00B97DC7">
        <w:rPr>
          <w:b/>
          <w:spacing w:val="-2"/>
          <w:sz w:val="24"/>
          <w:szCs w:val="24"/>
        </w:rPr>
        <w:t>Рекомендации</w:t>
      </w:r>
      <w:r w:rsidRPr="00B97DC7">
        <w:rPr>
          <w:b/>
          <w:spacing w:val="-2"/>
          <w:sz w:val="24"/>
          <w:szCs w:val="24"/>
        </w:rPr>
        <w:tab/>
        <w:t>к</w:t>
      </w:r>
      <w:r w:rsidRPr="00B97DC7">
        <w:rPr>
          <w:b/>
          <w:spacing w:val="-2"/>
          <w:sz w:val="24"/>
          <w:szCs w:val="24"/>
        </w:rPr>
        <w:tab/>
        <w:t>разработке</w:t>
      </w:r>
      <w:r w:rsidRPr="00B97DC7">
        <w:rPr>
          <w:b/>
          <w:spacing w:val="-2"/>
          <w:sz w:val="24"/>
          <w:szCs w:val="24"/>
        </w:rPr>
        <w:tab/>
        <w:t>Индивидуального</w:t>
      </w:r>
      <w:r w:rsidRPr="00B97DC7">
        <w:rPr>
          <w:b/>
          <w:spacing w:val="-2"/>
          <w:sz w:val="24"/>
          <w:szCs w:val="24"/>
        </w:rPr>
        <w:tab/>
        <w:t>образовательного маршрута /траектории учителя физики: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1.</w:t>
      </w:r>
      <w:r w:rsidRPr="000F6A90">
        <w:rPr>
          <w:spacing w:val="-2"/>
          <w:sz w:val="24"/>
          <w:szCs w:val="24"/>
        </w:rPr>
        <w:tab/>
        <w:t xml:space="preserve">Пройти </w:t>
      </w:r>
      <w:proofErr w:type="gramStart"/>
      <w:r w:rsidRPr="000F6A90">
        <w:rPr>
          <w:spacing w:val="-2"/>
          <w:sz w:val="24"/>
          <w:szCs w:val="24"/>
        </w:rPr>
        <w:t>обучение по программам</w:t>
      </w:r>
      <w:proofErr w:type="gramEnd"/>
      <w:r w:rsidRPr="000F6A90">
        <w:rPr>
          <w:spacing w:val="-2"/>
          <w:sz w:val="24"/>
          <w:szCs w:val="24"/>
        </w:rPr>
        <w:t xml:space="preserve"> ДПО по следующим направлениям: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 теоретические основы раздела «Механика»;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 отбора</w:t>
      </w:r>
      <w:r w:rsidRPr="000F6A90">
        <w:rPr>
          <w:spacing w:val="-2"/>
          <w:sz w:val="24"/>
          <w:szCs w:val="24"/>
        </w:rPr>
        <w:tab/>
        <w:t>содержания</w:t>
      </w:r>
      <w:r w:rsidRPr="000F6A90">
        <w:rPr>
          <w:spacing w:val="-2"/>
          <w:sz w:val="24"/>
          <w:szCs w:val="24"/>
        </w:rPr>
        <w:tab/>
      </w:r>
      <w:proofErr w:type="spellStart"/>
      <w:r w:rsidRPr="000F6A90">
        <w:rPr>
          <w:spacing w:val="-2"/>
          <w:sz w:val="24"/>
          <w:szCs w:val="24"/>
        </w:rPr>
        <w:t>разноуровневых</w:t>
      </w:r>
      <w:proofErr w:type="spellEnd"/>
      <w:r w:rsidRPr="000F6A90">
        <w:rPr>
          <w:spacing w:val="-2"/>
          <w:sz w:val="24"/>
          <w:szCs w:val="24"/>
        </w:rPr>
        <w:tab/>
        <w:t>заданий</w:t>
      </w:r>
      <w:r w:rsidRPr="000F6A90">
        <w:rPr>
          <w:spacing w:val="-2"/>
          <w:sz w:val="24"/>
          <w:szCs w:val="24"/>
        </w:rPr>
        <w:tab/>
        <w:t>и</w:t>
      </w:r>
      <w:r w:rsidRPr="000F6A90">
        <w:rPr>
          <w:spacing w:val="-2"/>
          <w:sz w:val="24"/>
          <w:szCs w:val="24"/>
        </w:rPr>
        <w:tab/>
        <w:t>критериев</w:t>
      </w:r>
      <w:r w:rsidRPr="000F6A90">
        <w:rPr>
          <w:spacing w:val="-2"/>
          <w:sz w:val="24"/>
          <w:szCs w:val="24"/>
        </w:rPr>
        <w:tab/>
        <w:t>их оценивания.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2.</w:t>
      </w:r>
      <w:r w:rsidRPr="000F6A90">
        <w:rPr>
          <w:spacing w:val="-2"/>
          <w:sz w:val="24"/>
          <w:szCs w:val="24"/>
        </w:rPr>
        <w:tab/>
        <w:t>Совершенствовать навыки: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 использования</w:t>
      </w:r>
      <w:r w:rsidRPr="000F6A90">
        <w:rPr>
          <w:spacing w:val="-2"/>
          <w:sz w:val="24"/>
          <w:szCs w:val="24"/>
        </w:rPr>
        <w:tab/>
        <w:t>цифровых</w:t>
      </w:r>
      <w:r w:rsidRPr="000F6A90">
        <w:rPr>
          <w:spacing w:val="-2"/>
          <w:sz w:val="24"/>
          <w:szCs w:val="24"/>
        </w:rPr>
        <w:tab/>
        <w:t>лабораторий</w:t>
      </w:r>
      <w:r w:rsidRPr="000F6A90">
        <w:rPr>
          <w:spacing w:val="-2"/>
          <w:sz w:val="24"/>
          <w:szCs w:val="24"/>
        </w:rPr>
        <w:tab/>
        <w:t>для</w:t>
      </w:r>
      <w:r w:rsidRPr="000F6A90">
        <w:rPr>
          <w:spacing w:val="-2"/>
          <w:sz w:val="24"/>
          <w:szCs w:val="24"/>
        </w:rPr>
        <w:tab/>
        <w:t>повышения</w:t>
      </w:r>
      <w:r w:rsidRPr="000F6A90">
        <w:rPr>
          <w:spacing w:val="-2"/>
          <w:sz w:val="24"/>
          <w:szCs w:val="24"/>
        </w:rPr>
        <w:tab/>
        <w:t>качества реализации практической части курса физики;</w:t>
      </w:r>
    </w:p>
    <w:p w:rsidR="000F6A90" w:rsidRPr="000F6A90" w:rsidRDefault="000F6A90" w:rsidP="000F6A90">
      <w:pPr>
        <w:pStyle w:val="a7"/>
        <w:spacing w:line="276" w:lineRule="auto"/>
        <w:ind w:left="567" w:right="302" w:firstLine="707"/>
        <w:jc w:val="both"/>
        <w:rPr>
          <w:spacing w:val="-2"/>
          <w:sz w:val="24"/>
          <w:szCs w:val="24"/>
        </w:rPr>
      </w:pPr>
      <w:r w:rsidRPr="000F6A90">
        <w:rPr>
          <w:spacing w:val="-2"/>
          <w:sz w:val="24"/>
          <w:szCs w:val="24"/>
        </w:rPr>
        <w:t>− использования в обучении метода алгоритмов и критериев усвоения любой физической величины;</w:t>
      </w:r>
    </w:p>
    <w:p w:rsidR="006C0CC1" w:rsidRPr="003C5516" w:rsidRDefault="000F6A90" w:rsidP="000F6A90">
      <w:pPr>
        <w:pStyle w:val="a7"/>
        <w:spacing w:line="276" w:lineRule="auto"/>
        <w:ind w:left="567" w:right="302" w:firstLine="707"/>
        <w:jc w:val="both"/>
        <w:rPr>
          <w:sz w:val="24"/>
          <w:szCs w:val="24"/>
        </w:rPr>
      </w:pPr>
      <w:r w:rsidRPr="000F6A90">
        <w:rPr>
          <w:spacing w:val="-2"/>
          <w:sz w:val="24"/>
          <w:szCs w:val="24"/>
        </w:rPr>
        <w:t>− экспертно-аналитической деятельности педагога при выборе критериев оценки заданий и аргументировании выставленного балла.</w:t>
      </w:r>
    </w:p>
    <w:p w:rsidR="0075639A" w:rsidRDefault="0075639A" w:rsidP="0075639A">
      <w:pPr>
        <w:widowControl w:val="0"/>
        <w:autoSpaceDE w:val="0"/>
        <w:autoSpaceDN w:val="0"/>
        <w:spacing w:before="74" w:after="0" w:line="242" w:lineRule="auto"/>
        <w:ind w:left="3877" w:hanging="26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39A" w:rsidRPr="00050EF4" w:rsidRDefault="0075639A" w:rsidP="007563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74" w:after="0" w:line="242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Pr="00050EF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результатов</w:t>
      </w:r>
      <w:r w:rsidRPr="00050EF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050EF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оценки</w:t>
      </w:r>
      <w:r w:rsidRPr="00050EF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предметных</w:t>
      </w:r>
      <w:r w:rsidRPr="00050EF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050EF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050EF4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методических компетенций учителей химии</w:t>
      </w:r>
    </w:p>
    <w:p w:rsidR="0075639A" w:rsidRPr="0075639A" w:rsidRDefault="0075639A" w:rsidP="0075639A">
      <w:pPr>
        <w:widowControl w:val="0"/>
        <w:autoSpaceDE w:val="0"/>
        <w:autoSpaceDN w:val="0"/>
        <w:spacing w:before="7" w:after="0" w:line="276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5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В исследовании принял</w:t>
      </w:r>
      <w:r w:rsidR="006A17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5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6A171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 химии. Работа состояла из 19 заданий, из которых 10 предполагают краткий ответ в виде комбинации цифр или букв; 9 заданий – развернутый ответ. Время выполнения работы составило 180 минут.</w:t>
      </w:r>
    </w:p>
    <w:p w:rsidR="0075639A" w:rsidRPr="0075639A" w:rsidRDefault="0075639A" w:rsidP="006F501F">
      <w:pPr>
        <w:widowControl w:val="0"/>
        <w:autoSpaceDE w:val="0"/>
        <w:autoSpaceDN w:val="0"/>
        <w:spacing w:before="1" w:after="0" w:line="360" w:lineRule="auto"/>
        <w:ind w:left="426" w:right="549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1 – 12 предполагают проверку предметных знаний участников диагностической работы</w:t>
      </w:r>
      <w:r w:rsidRPr="0075639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1 – предполагает проверку умения решать задачу, проводя расчеты с использованием понятия «массовая доля вещества в растворе».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5639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39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639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75639A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5639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5639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75639A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75639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639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pacing w:val="-4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«Расчеты</w:t>
      </w:r>
      <w:r w:rsidRPr="007563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теплового</w:t>
      </w:r>
      <w:r w:rsidRPr="007563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эффекта</w:t>
      </w:r>
      <w:r w:rsidRPr="007563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>реакции».</w:t>
      </w:r>
    </w:p>
    <w:p w:rsidR="0075639A" w:rsidRPr="0075639A" w:rsidRDefault="0075639A" w:rsidP="006F501F">
      <w:pPr>
        <w:widowControl w:val="0"/>
        <w:autoSpaceDE w:val="0"/>
        <w:autoSpaceDN w:val="0"/>
        <w:spacing w:before="2"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5639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39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639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75639A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5639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5639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75639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75639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639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pacing w:val="-4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«Расчеты объемных отношений газов при химических реакциях» / «Расчет массы вещества или объема газов».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Задание 4 – предполагает определение химического элемента из </w:t>
      </w:r>
      <w:proofErr w:type="gramStart"/>
      <w:r w:rsidRPr="0075639A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, в которых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lastRenderedPageBreak/>
        <w:t>не хватает одного электрона для завершения внешнего энергетического уровня.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5 – предполагает выбор химических веществ, в наличии которых есть водородные связи в молекулярной системе.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563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3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63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7563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7563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7563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7563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формул органических соединений и их взаимосвязей.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7 – предполагает установить соответствие между названием вещества и классом/группой, к котором</w:t>
      </w:r>
      <w:proofErr w:type="gramStart"/>
      <w:r w:rsidRPr="0075639A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75639A">
        <w:rPr>
          <w:rFonts w:ascii="Times New Roman" w:eastAsia="Times New Roman" w:hAnsi="Times New Roman" w:cs="Times New Roman"/>
          <w:sz w:val="24"/>
          <w:szCs w:val="24"/>
        </w:rPr>
        <w:t>-ой) это вещество принадлежит.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8 – предполагает выбор химического вещества, способного вступать в реакцию с обозначенным химическим элементом.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9 – предполагает выбор химического вещества для получения кислородосодержащих соединений.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10 – предполагает выбор химических веществ, которые подергаются гидролизу.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11 – предполагает проверку умения составлять уравнение предложенной реакции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12 – на основе приведенных данных определить и записать формулы заданных веществ.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r w:rsidRPr="007563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7563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563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7563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предполагают</w:t>
      </w:r>
      <w:r w:rsidRPr="007563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7563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7563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на основе вариативных форм ее организации</w:t>
      </w:r>
      <w:r w:rsidRPr="007563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13 – определяет умение выбирать и обосновывать порядок изучения тем внутри раздела.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7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14 – определяет умение формулировать принципы отбора содержания для классов с разными уровнями подготовки обучающихся и приводить примеры заданий для каждого класса.</w:t>
      </w:r>
    </w:p>
    <w:p w:rsidR="0075639A" w:rsidRPr="0075639A" w:rsidRDefault="0075639A" w:rsidP="006F501F">
      <w:pPr>
        <w:widowControl w:val="0"/>
        <w:autoSpaceDE w:val="0"/>
        <w:autoSpaceDN w:val="0"/>
        <w:spacing w:before="74" w:after="0" w:line="360" w:lineRule="auto"/>
        <w:ind w:left="426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Задание 15 – определяет умение составлять два решения задачи: понятное слабому ученику и ориентированное на хорошо подготовленного 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>ученика.</w:t>
      </w:r>
    </w:p>
    <w:p w:rsidR="0075639A" w:rsidRPr="0075639A" w:rsidRDefault="0075639A" w:rsidP="006F501F">
      <w:pPr>
        <w:widowControl w:val="0"/>
        <w:autoSpaceDE w:val="0"/>
        <w:autoSpaceDN w:val="0"/>
        <w:spacing w:before="2" w:after="0" w:line="360" w:lineRule="auto"/>
        <w:ind w:left="426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Задание 16 – определяет умение выбирать эффективные средства формирования </w:t>
      </w:r>
      <w:r w:rsidR="00A94942" w:rsidRPr="0075639A">
        <w:rPr>
          <w:rFonts w:ascii="Times New Roman" w:eastAsia="Times New Roman" w:hAnsi="Times New Roman" w:cs="Times New Roman"/>
          <w:sz w:val="24"/>
          <w:szCs w:val="24"/>
        </w:rPr>
        <w:t>конкретных учебных достижений,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уровне среднего общего образования/основного общего образования.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02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17 </w:t>
      </w:r>
      <w:r w:rsidRPr="0075639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 </w:t>
      </w:r>
      <w:r w:rsidRPr="0075639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предполагают реализацию педагогического оценивания деятельности обучающихся и применение инструментария объективной оценки образовательных результатов.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17 – определяет умение оценивать предложенный ответ обучающегося, анализировать допущенные ошибки и предлагать способы предупреждения подобных ошибок.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 18 – определяет умение оценивать предложенный ответ обучающихся в соответствии с критериями оценивания заданий с развернутым ответом.</w:t>
      </w:r>
    </w:p>
    <w:p w:rsidR="0075639A" w:rsidRPr="0075639A" w:rsidRDefault="0075639A" w:rsidP="006F501F">
      <w:pPr>
        <w:widowControl w:val="0"/>
        <w:autoSpaceDE w:val="0"/>
        <w:autoSpaceDN w:val="0"/>
        <w:spacing w:before="1" w:after="0" w:line="360" w:lineRule="auto"/>
        <w:ind w:left="426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Задание 19 – определяет умение анализировать результаты ВПР одного класса, выявлять дефициты в освоении учебного материала и формулировать методические рекомендации, направленные на компенсацию выявленных 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>дефицитов.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563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75639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639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563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7563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563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563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полноты и правильности ответа.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 w:right="3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За правильный ответ на каждое из заданий 1 – 10 ставится 1 балл. Задание считается выполненным верно, если дан правильный ответ в виде последовательности цифр или букв.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75639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5639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5639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639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5639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639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5639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5639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75639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13,</w:t>
      </w:r>
      <w:r w:rsidRPr="0075639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15,</w:t>
      </w:r>
      <w:r w:rsidRPr="0075639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17,</w:t>
      </w:r>
      <w:r w:rsidRPr="0075639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pacing w:val="-5"/>
          <w:sz w:val="24"/>
          <w:szCs w:val="24"/>
        </w:rPr>
        <w:t>18</w:t>
      </w:r>
      <w:r w:rsidR="003439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5639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39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баллами;</w:t>
      </w:r>
      <w:r w:rsidRPr="007563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5639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639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563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16,</w:t>
      </w:r>
      <w:r w:rsidRPr="0075639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5639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639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3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баллами;</w:t>
      </w:r>
      <w:r w:rsidRPr="007563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563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563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="003439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баллами;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3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>баллами.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18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 w:rsidRPr="0075639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балл</w:t>
      </w:r>
      <w:r w:rsidRPr="007563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7563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</w:t>
      </w:r>
      <w:r w:rsidRPr="007563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7563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563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36.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567" w:right="1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диагностической работы учителями химии</w:t>
      </w:r>
      <w:r w:rsidRPr="0075639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6F501F">
        <w:rPr>
          <w:rFonts w:ascii="Times New Roman" w:eastAsia="Times New Roman" w:hAnsi="Times New Roman" w:cs="Times New Roman"/>
          <w:sz w:val="24"/>
          <w:szCs w:val="24"/>
        </w:rPr>
        <w:t xml:space="preserve">Республики Ингушетия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показал,</w:t>
      </w:r>
      <w:r w:rsidRPr="0075639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5639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75639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75639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участников составил 21.</w:t>
      </w:r>
    </w:p>
    <w:p w:rsidR="0075639A" w:rsidRPr="0075639A" w:rsidRDefault="00BF55A6" w:rsidP="006F501F">
      <w:pPr>
        <w:widowControl w:val="0"/>
        <w:autoSpaceDE w:val="0"/>
        <w:autoSpaceDN w:val="0"/>
        <w:spacing w:after="0" w:line="360" w:lineRule="auto"/>
        <w:ind w:left="567" w:right="1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Границу</w:t>
      </w:r>
      <w:r w:rsidR="0075639A" w:rsidRPr="0075639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39A" w:rsidRPr="0075639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5639A" w:rsidRPr="0075639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="0075639A" w:rsidRPr="0075639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(менее</w:t>
      </w:r>
      <w:r w:rsidR="0075639A" w:rsidRPr="0075639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30%</w:t>
      </w:r>
      <w:r w:rsidR="0075639A" w:rsidRPr="0075639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75639A" w:rsidRPr="0075639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работы)</w:t>
      </w:r>
      <w:r w:rsidR="0075639A" w:rsidRPr="0075639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5639A" w:rsidRPr="0075639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преодолел 1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 xml:space="preserve">человек,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75639A" w:rsidRPr="0075639A">
        <w:rPr>
          <w:rFonts w:ascii="Times New Roman" w:eastAsia="Times New Roman" w:hAnsi="Times New Roman" w:cs="Times New Roman"/>
          <w:sz w:val="24"/>
          <w:szCs w:val="24"/>
        </w:rPr>
        <w:t>% от общего количества участников.</w:t>
      </w:r>
    </w:p>
    <w:p w:rsidR="0075639A" w:rsidRPr="0075639A" w:rsidRDefault="0075639A" w:rsidP="006F501F">
      <w:pPr>
        <w:widowControl w:val="0"/>
        <w:autoSpaceDE w:val="0"/>
        <w:autoSpaceDN w:val="0"/>
        <w:spacing w:after="0" w:line="360" w:lineRule="auto"/>
        <w:ind w:left="567" w:right="1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9A">
        <w:rPr>
          <w:rFonts w:ascii="Times New Roman" w:eastAsia="Times New Roman" w:hAnsi="Times New Roman" w:cs="Times New Roman"/>
          <w:sz w:val="24"/>
          <w:szCs w:val="24"/>
        </w:rPr>
        <w:t xml:space="preserve">Более 30% выполнения диагностической работы продемонстрировали </w:t>
      </w:r>
      <w:r w:rsidR="00BF55A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56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Pr="007563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5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7563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F55A6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563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563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6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7563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учителей.</w:t>
      </w:r>
      <w:r w:rsidRPr="007563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5639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6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7563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наибольшее количество</w:t>
      </w:r>
      <w:r w:rsidRPr="0075639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75639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(3</w:t>
      </w:r>
      <w:r w:rsidR="00BF55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39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75639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639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75639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75639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5639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баллов)</w:t>
      </w:r>
      <w:r w:rsidRPr="0075639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5639A">
        <w:rPr>
          <w:rFonts w:ascii="Times New Roman" w:eastAsia="Times New Roman" w:hAnsi="Times New Roman" w:cs="Times New Roman"/>
          <w:sz w:val="24"/>
          <w:szCs w:val="24"/>
        </w:rPr>
        <w:t>набрал 1 человек.</w:t>
      </w:r>
      <w:proofErr w:type="gramEnd"/>
    </w:p>
    <w:p w:rsidR="006F501F" w:rsidRPr="006F501F" w:rsidRDefault="006F501F" w:rsidP="006F501F">
      <w:pPr>
        <w:pStyle w:val="a7"/>
        <w:spacing w:line="360" w:lineRule="auto"/>
        <w:ind w:left="567" w:right="160" w:firstLine="707"/>
        <w:jc w:val="both"/>
        <w:rPr>
          <w:sz w:val="24"/>
          <w:szCs w:val="24"/>
        </w:rPr>
      </w:pPr>
      <w:r w:rsidRPr="006F501F">
        <w:rPr>
          <w:sz w:val="24"/>
          <w:szCs w:val="24"/>
        </w:rPr>
        <w:t xml:space="preserve">По итогам проведения процедуры получены сведения об уровне </w:t>
      </w:r>
      <w:proofErr w:type="spellStart"/>
      <w:r w:rsidRPr="006F501F">
        <w:rPr>
          <w:sz w:val="24"/>
          <w:szCs w:val="24"/>
        </w:rPr>
        <w:t>сформированности</w:t>
      </w:r>
      <w:proofErr w:type="spellEnd"/>
      <w:r w:rsidRPr="006F501F">
        <w:rPr>
          <w:sz w:val="24"/>
          <w:szCs w:val="24"/>
        </w:rPr>
        <w:t xml:space="preserve"> у педагогов предметных и методических компетенций. Уровень </w:t>
      </w:r>
      <w:proofErr w:type="spellStart"/>
      <w:r w:rsidRPr="006F501F">
        <w:rPr>
          <w:sz w:val="24"/>
          <w:szCs w:val="24"/>
        </w:rPr>
        <w:t>сформированности</w:t>
      </w:r>
      <w:proofErr w:type="spellEnd"/>
      <w:r w:rsidRPr="006F501F">
        <w:rPr>
          <w:sz w:val="24"/>
          <w:szCs w:val="24"/>
        </w:rPr>
        <w:t xml:space="preserve"> определен в соответствии с подходами к оцениванию, установленными регламентом проведения исследования. В соответствии с регламентом проведения исследования определены уровни выполнения диагностической работы: «минимальный», «низкий», «средний»,</w:t>
      </w:r>
      <w:r>
        <w:rPr>
          <w:sz w:val="24"/>
          <w:szCs w:val="24"/>
        </w:rPr>
        <w:t xml:space="preserve"> </w:t>
      </w:r>
      <w:r w:rsidRPr="006F501F">
        <w:rPr>
          <w:sz w:val="24"/>
          <w:szCs w:val="24"/>
        </w:rPr>
        <w:t>«высокий». Описание уровневых характеристик представлено во Введении.</w:t>
      </w:r>
    </w:p>
    <w:p w:rsidR="006C0CC1" w:rsidRDefault="006F501F" w:rsidP="006F501F">
      <w:pPr>
        <w:pStyle w:val="a7"/>
        <w:spacing w:line="360" w:lineRule="auto"/>
        <w:ind w:left="567" w:right="160" w:firstLine="707"/>
        <w:jc w:val="both"/>
        <w:rPr>
          <w:sz w:val="24"/>
          <w:szCs w:val="24"/>
        </w:rPr>
      </w:pPr>
      <w:r w:rsidRPr="006F501F">
        <w:rPr>
          <w:sz w:val="24"/>
          <w:szCs w:val="24"/>
        </w:rPr>
        <w:t xml:space="preserve">Высокий уровень выполнения диагностической работы продемонстрировали </w:t>
      </w:r>
      <w:r w:rsidR="006A1714">
        <w:rPr>
          <w:sz w:val="24"/>
          <w:szCs w:val="24"/>
        </w:rPr>
        <w:t xml:space="preserve">3 </w:t>
      </w:r>
      <w:r w:rsidRPr="006F501F">
        <w:rPr>
          <w:sz w:val="24"/>
          <w:szCs w:val="24"/>
        </w:rPr>
        <w:t>человек</w:t>
      </w:r>
      <w:r w:rsidR="006A1714">
        <w:rPr>
          <w:sz w:val="24"/>
          <w:szCs w:val="24"/>
        </w:rPr>
        <w:t>а</w:t>
      </w:r>
      <w:r w:rsidRPr="006F501F">
        <w:rPr>
          <w:sz w:val="24"/>
          <w:szCs w:val="24"/>
        </w:rPr>
        <w:t>, что составило 1</w:t>
      </w:r>
      <w:r w:rsidR="006A1714">
        <w:rPr>
          <w:sz w:val="24"/>
          <w:szCs w:val="24"/>
        </w:rPr>
        <w:t>5</w:t>
      </w:r>
      <w:r w:rsidRPr="006F501F">
        <w:rPr>
          <w:sz w:val="24"/>
          <w:szCs w:val="24"/>
        </w:rPr>
        <w:t xml:space="preserve">,7% от общего количества участников исследования, средний уровень – </w:t>
      </w:r>
      <w:r w:rsidR="00CD2B36">
        <w:rPr>
          <w:sz w:val="24"/>
          <w:szCs w:val="24"/>
        </w:rPr>
        <w:t xml:space="preserve">15 </w:t>
      </w:r>
      <w:r w:rsidRPr="006F501F">
        <w:rPr>
          <w:sz w:val="24"/>
          <w:szCs w:val="24"/>
        </w:rPr>
        <w:t>человек (</w:t>
      </w:r>
      <w:r w:rsidR="00CD2B36">
        <w:rPr>
          <w:sz w:val="24"/>
          <w:szCs w:val="24"/>
        </w:rPr>
        <w:t>78</w:t>
      </w:r>
      <w:r w:rsidRPr="006F501F">
        <w:rPr>
          <w:sz w:val="24"/>
          <w:szCs w:val="24"/>
        </w:rPr>
        <w:t>%), низкий уровень – 1</w:t>
      </w:r>
      <w:r w:rsidR="006A1714">
        <w:rPr>
          <w:sz w:val="24"/>
          <w:szCs w:val="24"/>
        </w:rPr>
        <w:t xml:space="preserve"> </w:t>
      </w:r>
      <w:r w:rsidRPr="006F501F">
        <w:rPr>
          <w:sz w:val="24"/>
          <w:szCs w:val="24"/>
        </w:rPr>
        <w:t>человек (</w:t>
      </w:r>
      <w:r w:rsidR="006A1714">
        <w:rPr>
          <w:sz w:val="24"/>
          <w:szCs w:val="24"/>
        </w:rPr>
        <w:t>5%).</w:t>
      </w:r>
    </w:p>
    <w:p w:rsidR="006F501F" w:rsidRDefault="006F501F" w:rsidP="006F501F">
      <w:pPr>
        <w:pStyle w:val="a7"/>
        <w:spacing w:line="360" w:lineRule="auto"/>
        <w:ind w:left="567" w:right="160" w:firstLine="707"/>
        <w:jc w:val="both"/>
        <w:rPr>
          <w:sz w:val="24"/>
          <w:szCs w:val="24"/>
        </w:rPr>
      </w:pPr>
    </w:p>
    <w:p w:rsidR="006F501F" w:rsidRPr="005A6E96" w:rsidRDefault="006F501F" w:rsidP="006F501F">
      <w:pPr>
        <w:spacing w:after="0" w:line="276" w:lineRule="auto"/>
        <w:ind w:left="567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уровням выполнения представлено по предметным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методическим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компетенциям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="00CD2B36">
        <w:rPr>
          <w:rFonts w:ascii="Times New Roman" w:eastAsia="Times New Roman" w:hAnsi="Times New Roman" w:cs="Times New Roman"/>
          <w:b/>
          <w:sz w:val="24"/>
          <w:szCs w:val="24"/>
        </w:rPr>
        <w:t>химии в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диаграмме:</w:t>
      </w:r>
    </w:p>
    <w:p w:rsidR="006F501F" w:rsidRDefault="006F501F" w:rsidP="006F501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01F" w:rsidRDefault="006F501F" w:rsidP="006F501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01F" w:rsidRDefault="006F501F" w:rsidP="006F501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2228850"/>
            <wp:effectExtent l="0" t="0" r="9525" b="0"/>
            <wp:docPr id="221" name="Диаграмма 2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501F" w:rsidRDefault="006F501F" w:rsidP="006F501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F501F" w:rsidSect="00487D2B">
          <w:pgSz w:w="11926" w:h="16867"/>
          <w:pgMar w:top="567" w:right="567" w:bottom="709" w:left="567" w:header="720" w:footer="720" w:gutter="0"/>
          <w:cols w:space="720"/>
          <w:noEndnote/>
        </w:sectPr>
      </w:pPr>
    </w:p>
    <w:tbl>
      <w:tblPr>
        <w:tblW w:w="1520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"/>
        <w:gridCol w:w="283"/>
        <w:gridCol w:w="10"/>
        <w:gridCol w:w="1640"/>
        <w:gridCol w:w="10"/>
        <w:gridCol w:w="967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88"/>
        <w:gridCol w:w="122"/>
        <w:gridCol w:w="211"/>
        <w:gridCol w:w="211"/>
        <w:gridCol w:w="211"/>
        <w:gridCol w:w="210"/>
        <w:gridCol w:w="211"/>
        <w:gridCol w:w="212"/>
        <w:gridCol w:w="568"/>
        <w:gridCol w:w="1138"/>
        <w:gridCol w:w="1536"/>
        <w:gridCol w:w="3518"/>
        <w:gridCol w:w="54"/>
      </w:tblGrid>
      <w:tr w:rsidR="00CA6FB6" w:rsidRPr="001C6AE1" w:rsidTr="00407944">
        <w:trPr>
          <w:trHeight w:hRule="exact" w:val="283"/>
        </w:trPr>
        <w:tc>
          <w:tcPr>
            <w:tcW w:w="15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CA6F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proofErr w:type="spellStart"/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ата</w:t>
            </w:r>
            <w:proofErr w:type="spellEnd"/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: 13.09.2021</w:t>
            </w:r>
          </w:p>
        </w:tc>
      </w:tr>
      <w:tr w:rsidR="00CA6FB6" w:rsidRPr="001C6AE1" w:rsidTr="00407944">
        <w:trPr>
          <w:trHeight w:hRule="exact" w:val="283"/>
        </w:trPr>
        <w:tc>
          <w:tcPr>
            <w:tcW w:w="15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Предмет: </w:t>
            </w:r>
            <w:r w:rsidRPr="00CA6FB6">
              <w:rPr>
                <w:rFonts w:ascii="Arial" w:eastAsiaTheme="minorEastAsia" w:hAnsi="Arial" w:cs="Arial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CA6FB6" w:rsidRPr="001C6AE1" w:rsidTr="00407944">
        <w:trPr>
          <w:trHeight w:hRule="exact" w:val="283"/>
        </w:trPr>
        <w:tc>
          <w:tcPr>
            <w:tcW w:w="152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CA6FB6" w:rsidRPr="001C6AE1" w:rsidTr="00407944">
        <w:trPr>
          <w:trHeight w:hRule="exact" w:val="945"/>
        </w:trPr>
        <w:tc>
          <w:tcPr>
            <w:tcW w:w="1520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1;2;3;4;5;6;7;8;9;10;11;12;13;14;15;16;17;18;19;20;21;22;23</w:t>
            </w:r>
            <w:r w:rsidRPr="001C6AE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36</w:t>
            </w:r>
            <w:r w:rsidRPr="001C6AE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16</w:t>
            </w:r>
            <w:r w:rsidRPr="001C6AE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20</w:t>
            </w:r>
          </w:p>
        </w:tc>
      </w:tr>
      <w:tr w:rsidR="00CA6FB6" w:rsidRPr="001C6AE1" w:rsidTr="00407944">
        <w:trPr>
          <w:trHeight w:hRule="exact" w:val="283"/>
        </w:trPr>
        <w:tc>
          <w:tcPr>
            <w:tcW w:w="70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FB6" w:rsidRPr="001C6AE1" w:rsidTr="00407944">
        <w:trPr>
          <w:trHeight w:hRule="exact" w:val="57"/>
        </w:trPr>
        <w:tc>
          <w:tcPr>
            <w:tcW w:w="70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501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FB6" w:rsidRPr="001C6AE1" w:rsidTr="00CA6FB6">
        <w:trPr>
          <w:trHeight w:hRule="exact" w:val="227"/>
        </w:trPr>
        <w:tc>
          <w:tcPr>
            <w:tcW w:w="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23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CA6FB6" w:rsidRPr="001C6AE1" w:rsidTr="00CA6FB6">
        <w:trPr>
          <w:trHeight w:hRule="exact" w:val="227"/>
        </w:trPr>
        <w:tc>
          <w:tcPr>
            <w:tcW w:w="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CA6FB6" w:rsidRPr="001C6AE1" w:rsidTr="00CA6FB6">
        <w:trPr>
          <w:trHeight w:hRule="exact" w:val="340"/>
        </w:trPr>
        <w:tc>
          <w:tcPr>
            <w:tcW w:w="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C6AE1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14.3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19.1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19.2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A6FB6" w:rsidRPr="001C6AE1" w:rsidTr="00CA6FB6">
        <w:trPr>
          <w:trHeight w:hRule="exact" w:val="454"/>
        </w:trPr>
        <w:tc>
          <w:tcPr>
            <w:tcW w:w="2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1C6AE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1C6AE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1C6AE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402701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64 (81/50)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402702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69 (88/55)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402703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(56/40)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402704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(69/45)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402705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14/9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64 (88/45)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402706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16/16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89 (100/80)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402707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14/12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72 (88/60)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402708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83 (94/75)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402710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 (31/20)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402711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81 (81/80)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402712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69 (81/60)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402713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72 (75/70)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402714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78 (81/75)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trHeight w:hRule="exact" w:val="283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402715 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14/10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67 (88/50)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402716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75 (81/70)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402801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14/12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72 (88/60)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402803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(63/50)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C6AE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(81/55)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A6FB6" w:rsidRPr="001C6AE1" w:rsidTr="00CA6FB6">
        <w:trPr>
          <w:gridBefore w:val="1"/>
          <w:wBefore w:w="10" w:type="dxa"/>
          <w:trHeight w:hRule="exact" w:val="274"/>
        </w:trPr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15/13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 (94/65)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B6" w:rsidRDefault="00CA6FB6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CA6FB6" w:rsidRPr="001C6AE1" w:rsidRDefault="00CA6FB6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0B54DC" w:rsidRDefault="000B54DC" w:rsidP="0041404E"/>
    <w:p w:rsidR="000B54DC" w:rsidRDefault="000B54DC" w:rsidP="0041404E"/>
    <w:p w:rsidR="000B54DC" w:rsidRDefault="000B54DC" w:rsidP="0041404E"/>
    <w:p w:rsidR="000B54DC" w:rsidRDefault="000B54DC" w:rsidP="0041404E"/>
    <w:p w:rsidR="007C73A0" w:rsidRDefault="007C73A0" w:rsidP="0041404E">
      <w:pPr>
        <w:sectPr w:rsidR="007C73A0" w:rsidSect="006466C3">
          <w:pgSz w:w="16867" w:h="11926" w:orient="landscape"/>
          <w:pgMar w:top="567" w:right="567" w:bottom="567" w:left="1128" w:header="720" w:footer="720" w:gutter="0"/>
          <w:cols w:space="720"/>
          <w:noEndnote/>
        </w:sectPr>
      </w:pPr>
    </w:p>
    <w:p w:rsidR="007C73A0" w:rsidRPr="0066122D" w:rsidRDefault="0066122D" w:rsidP="0066122D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C73A0" w:rsidRPr="0066122D">
        <w:rPr>
          <w:rFonts w:ascii="Times New Roman" w:hAnsi="Times New Roman" w:cs="Times New Roman"/>
          <w:sz w:val="24"/>
          <w:szCs w:val="24"/>
        </w:rPr>
        <w:t>Результаты, полученные по итогам выполнения учителями первого блока заданий (1 – 12), направленного на оценку предметных компетенций, показывают уровень знания преподаваемого предмета в пределах федеральных государственных образовательных стандартов и основной образовательной программы.</w:t>
      </w:r>
    </w:p>
    <w:p w:rsidR="007C73A0" w:rsidRPr="0066122D" w:rsidRDefault="0066122D" w:rsidP="0066122D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73A0" w:rsidRPr="0066122D">
        <w:rPr>
          <w:rFonts w:ascii="Times New Roman" w:hAnsi="Times New Roman" w:cs="Times New Roman"/>
          <w:sz w:val="24"/>
          <w:szCs w:val="24"/>
        </w:rPr>
        <w:t>Максимальный балл выполнения предметной части диагностической работы – 16.</w:t>
      </w:r>
    </w:p>
    <w:p w:rsidR="00384ABC" w:rsidRDefault="0066122D" w:rsidP="00384ABC">
      <w:pPr>
        <w:spacing w:after="0" w:line="276" w:lineRule="auto"/>
        <w:ind w:left="426" w:right="3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73A0" w:rsidRPr="0066122D">
        <w:rPr>
          <w:rFonts w:ascii="Times New Roman" w:hAnsi="Times New Roman" w:cs="Times New Roman"/>
          <w:sz w:val="24"/>
          <w:szCs w:val="24"/>
        </w:rPr>
        <w:t xml:space="preserve">Более 30% выполнения заданий предметного блока продемонстрировали </w:t>
      </w:r>
      <w:r>
        <w:rPr>
          <w:rFonts w:ascii="Times New Roman" w:hAnsi="Times New Roman" w:cs="Times New Roman"/>
          <w:sz w:val="24"/>
          <w:szCs w:val="24"/>
        </w:rPr>
        <w:t>все 19</w:t>
      </w:r>
      <w:r w:rsidR="007C73A0" w:rsidRPr="0066122D">
        <w:rPr>
          <w:rFonts w:ascii="Times New Roman" w:hAnsi="Times New Roman" w:cs="Times New Roman"/>
          <w:sz w:val="24"/>
          <w:szCs w:val="24"/>
        </w:rPr>
        <w:t xml:space="preserve"> человек, то есть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7C73A0" w:rsidRPr="0066122D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исследования, из них </w:t>
      </w:r>
      <w:r>
        <w:rPr>
          <w:rFonts w:ascii="Times New Roman" w:hAnsi="Times New Roman" w:cs="Times New Roman"/>
          <w:sz w:val="24"/>
          <w:szCs w:val="24"/>
        </w:rPr>
        <w:t>14 человек</w:t>
      </w:r>
      <w:r w:rsidR="007C73A0" w:rsidRPr="006612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73</w:t>
      </w:r>
      <w:r w:rsidR="007C73A0" w:rsidRPr="0066122D">
        <w:rPr>
          <w:rFonts w:ascii="Times New Roman" w:hAnsi="Times New Roman" w:cs="Times New Roman"/>
          <w:sz w:val="24"/>
          <w:szCs w:val="24"/>
        </w:rPr>
        <w:t xml:space="preserve">%) выполнили диагностическую работу более чем на 80%. </w:t>
      </w:r>
      <w:r>
        <w:rPr>
          <w:rFonts w:ascii="Times New Roman" w:hAnsi="Times New Roman" w:cs="Times New Roman"/>
          <w:sz w:val="24"/>
          <w:szCs w:val="24"/>
        </w:rPr>
        <w:t>1 участник</w:t>
      </w:r>
      <w:r w:rsidR="007C73A0" w:rsidRPr="006612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5 %) продемонстрировал</w:t>
      </w:r>
      <w:r w:rsidR="007C73A0" w:rsidRPr="0066122D">
        <w:rPr>
          <w:rFonts w:ascii="Times New Roman" w:hAnsi="Times New Roman" w:cs="Times New Roman"/>
          <w:sz w:val="24"/>
          <w:szCs w:val="24"/>
        </w:rPr>
        <w:t xml:space="preserve"> 100% выполнения диагностической работы. Данный результат свидетельствует о достаточном уровне владения предметными компетенциями учителями химии. Менее 30% выполнения заданий предметного блока </w:t>
      </w:r>
      <w:r w:rsidR="0090677D">
        <w:rPr>
          <w:rFonts w:ascii="Times New Roman" w:hAnsi="Times New Roman" w:cs="Times New Roman"/>
          <w:sz w:val="24"/>
          <w:szCs w:val="24"/>
        </w:rPr>
        <w:t xml:space="preserve">никто </w:t>
      </w:r>
      <w:r>
        <w:rPr>
          <w:rFonts w:ascii="Times New Roman" w:hAnsi="Times New Roman" w:cs="Times New Roman"/>
          <w:sz w:val="24"/>
          <w:szCs w:val="24"/>
        </w:rPr>
        <w:t>не продемонстрировал</w:t>
      </w:r>
      <w:r w:rsidR="0090677D">
        <w:rPr>
          <w:rFonts w:ascii="Times New Roman" w:hAnsi="Times New Roman" w:cs="Times New Roman"/>
          <w:sz w:val="24"/>
          <w:szCs w:val="24"/>
        </w:rPr>
        <w:t>.</w:t>
      </w:r>
      <w:r w:rsidR="00384ABC" w:rsidRPr="00384ABC">
        <w:t xml:space="preserve"> </w:t>
      </w:r>
    </w:p>
    <w:p w:rsidR="00384ABC" w:rsidRPr="00384ABC" w:rsidRDefault="00384ABC" w:rsidP="00384ABC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proofErr w:type="gramStart"/>
      <w:r w:rsidRPr="00384ABC">
        <w:rPr>
          <w:rFonts w:ascii="Times New Roman" w:hAnsi="Times New Roman" w:cs="Times New Roman"/>
          <w:sz w:val="24"/>
          <w:szCs w:val="24"/>
        </w:rPr>
        <w:t>Результаты, полученные по итогам выполнения учителями заданий второго блока (задания 13 – 19), направленного на оценивание методических компетенций, показывают уровень знания основ методики преподавания, основных видов и приемов современных педагогических технологий, а также владения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 и использование специальных подходов к обучению</w:t>
      </w:r>
      <w:proofErr w:type="gramEnd"/>
      <w:r w:rsidRPr="00384ABC">
        <w:rPr>
          <w:rFonts w:ascii="Times New Roman" w:hAnsi="Times New Roman" w:cs="Times New Roman"/>
          <w:sz w:val="24"/>
          <w:szCs w:val="24"/>
        </w:rPr>
        <w:t xml:space="preserve"> в целях включения в образовательный процесс всех обучающихся, в том числе с особыми потребностями в образовании.</w:t>
      </w:r>
    </w:p>
    <w:p w:rsidR="00384ABC" w:rsidRDefault="00384ABC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4ABC">
        <w:rPr>
          <w:rFonts w:ascii="Times New Roman" w:hAnsi="Times New Roman" w:cs="Times New Roman"/>
          <w:sz w:val="24"/>
          <w:szCs w:val="24"/>
        </w:rPr>
        <w:t>Максимальный балл выполнения второго блока диагностической работы – 20.</w:t>
      </w:r>
    </w:p>
    <w:p w:rsidR="00384ABC" w:rsidRPr="00384ABC" w:rsidRDefault="00384ABC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4ABC">
        <w:rPr>
          <w:rFonts w:ascii="Times New Roman" w:hAnsi="Times New Roman" w:cs="Times New Roman"/>
          <w:sz w:val="24"/>
          <w:szCs w:val="24"/>
        </w:rPr>
        <w:t xml:space="preserve">Более 30% выполнения заданий методического блока продемонстрировали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84ABC">
        <w:rPr>
          <w:rFonts w:ascii="Times New Roman" w:hAnsi="Times New Roman" w:cs="Times New Roman"/>
          <w:sz w:val="24"/>
          <w:szCs w:val="24"/>
        </w:rPr>
        <w:t xml:space="preserve"> человек, то есть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384ABC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исследования, из них только </w:t>
      </w:r>
      <w:r>
        <w:rPr>
          <w:rFonts w:ascii="Times New Roman" w:hAnsi="Times New Roman" w:cs="Times New Roman"/>
          <w:sz w:val="24"/>
          <w:szCs w:val="24"/>
        </w:rPr>
        <w:t>1 человек (5 %) выполнил</w:t>
      </w:r>
      <w:r w:rsidRPr="00384ABC">
        <w:rPr>
          <w:rFonts w:ascii="Times New Roman" w:hAnsi="Times New Roman" w:cs="Times New Roman"/>
          <w:sz w:val="24"/>
          <w:szCs w:val="24"/>
        </w:rPr>
        <w:t xml:space="preserve"> диагностическую работу на 80%. Менее 30 % выполнения заданий методического блока продемонстрировал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84ABC">
        <w:rPr>
          <w:rFonts w:ascii="Times New Roman" w:hAnsi="Times New Roman" w:cs="Times New Roman"/>
          <w:sz w:val="24"/>
          <w:szCs w:val="24"/>
        </w:rPr>
        <w:t xml:space="preserve"> человек, то есть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84ABC">
        <w:rPr>
          <w:rFonts w:ascii="Times New Roman" w:hAnsi="Times New Roman" w:cs="Times New Roman"/>
          <w:sz w:val="24"/>
          <w:szCs w:val="24"/>
        </w:rPr>
        <w:t>% от общего количества участников исследования.</w:t>
      </w:r>
    </w:p>
    <w:p w:rsidR="00A76EB8" w:rsidRDefault="00384ABC" w:rsidP="00A76EB8">
      <w:pPr>
        <w:spacing w:after="0" w:line="276" w:lineRule="auto"/>
        <w:ind w:left="426" w:right="3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4ABC">
        <w:rPr>
          <w:rFonts w:ascii="Times New Roman" w:hAnsi="Times New Roman" w:cs="Times New Roman"/>
          <w:sz w:val="24"/>
          <w:szCs w:val="24"/>
        </w:rPr>
        <w:t>Максимальный балл (20) не набрал ни один участник.</w:t>
      </w:r>
      <w:r w:rsidR="00A76EB8" w:rsidRPr="00A76EB8">
        <w:t xml:space="preserve"> 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A76EB8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A76EB8">
        <w:rPr>
          <w:rFonts w:ascii="Times New Roman" w:hAnsi="Times New Roman" w:cs="Times New Roman"/>
          <w:sz w:val="24"/>
          <w:szCs w:val="24"/>
        </w:rPr>
        <w:t>анализа результатов качества выполнения заданий второго блока диагностической работы</w:t>
      </w:r>
      <w:proofErr w:type="gramEnd"/>
      <w:r w:rsidRPr="00A76EB8">
        <w:rPr>
          <w:rFonts w:ascii="Times New Roman" w:hAnsi="Times New Roman" w:cs="Times New Roman"/>
          <w:sz w:val="24"/>
          <w:szCs w:val="24"/>
        </w:rPr>
        <w:t xml:space="preserve"> выявлено, что наибольшие сложности вызвало выполнение следующих заданий: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 xml:space="preserve">задание 14 – формулирование принципов отбора содержания для классов с разными уровнями подготовки обучающихся с приведением примеров заданий для каждого класса. Не справились с заданием </w:t>
      </w:r>
      <w:r>
        <w:rPr>
          <w:rFonts w:ascii="Times New Roman" w:hAnsi="Times New Roman" w:cs="Times New Roman"/>
          <w:sz w:val="24"/>
          <w:szCs w:val="24"/>
        </w:rPr>
        <w:t>6 человек</w:t>
      </w:r>
      <w:r w:rsidRPr="00A76E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76EB8">
        <w:rPr>
          <w:rFonts w:ascii="Times New Roman" w:hAnsi="Times New Roman" w:cs="Times New Roman"/>
          <w:sz w:val="24"/>
          <w:szCs w:val="24"/>
        </w:rPr>
        <w:t>%);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 xml:space="preserve">задание 15 – составление двух решений задач: понятное слабому ученику  и  ориентированное  на  хорошо  подготовленного  ученика. Не справились </w:t>
      </w:r>
      <w:r>
        <w:rPr>
          <w:rFonts w:ascii="Times New Roman" w:hAnsi="Times New Roman" w:cs="Times New Roman"/>
          <w:sz w:val="24"/>
          <w:szCs w:val="24"/>
        </w:rPr>
        <w:t>8 человек</w:t>
      </w:r>
      <w:r w:rsidRPr="00A76EB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6EB8">
        <w:rPr>
          <w:rFonts w:ascii="Times New Roman" w:hAnsi="Times New Roman" w:cs="Times New Roman"/>
          <w:sz w:val="24"/>
          <w:szCs w:val="24"/>
        </w:rPr>
        <w:t>%);</w:t>
      </w:r>
    </w:p>
    <w:p w:rsid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>задание 19 – анализ результатов ВПР одного класса, выявление дефицитов в освоении учебного материала и формулировка методических рекомендаций для учителя, направленных на компенсацию выявленных дефицитов. Анализ результатов ВПР выполнили</w:t>
      </w:r>
      <w:r>
        <w:rPr>
          <w:rFonts w:ascii="Times New Roman" w:hAnsi="Times New Roman" w:cs="Times New Roman"/>
          <w:sz w:val="24"/>
          <w:szCs w:val="24"/>
        </w:rPr>
        <w:t xml:space="preserve"> 13 человек</w:t>
      </w:r>
      <w:r w:rsidRPr="00A76EB8">
        <w:rPr>
          <w:rFonts w:ascii="Times New Roman" w:hAnsi="Times New Roman" w:cs="Times New Roman"/>
          <w:sz w:val="24"/>
          <w:szCs w:val="24"/>
        </w:rPr>
        <w:t xml:space="preserve"> (88,7%), а формулирование методических рекомендаций, направленных на устранение этих дефицитов, вызвало большую трудность: не справились </w:t>
      </w:r>
      <w:r>
        <w:rPr>
          <w:rFonts w:ascii="Times New Roman" w:hAnsi="Times New Roman" w:cs="Times New Roman"/>
          <w:sz w:val="24"/>
          <w:szCs w:val="24"/>
        </w:rPr>
        <w:t>9 человек (48</w:t>
      </w:r>
      <w:r w:rsidRPr="00A76EB8">
        <w:rPr>
          <w:rFonts w:ascii="Times New Roman" w:hAnsi="Times New Roman" w:cs="Times New Roman"/>
          <w:sz w:val="24"/>
          <w:szCs w:val="24"/>
        </w:rPr>
        <w:t>,7%)</w:t>
      </w:r>
    </w:p>
    <w:p w:rsid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</w:p>
    <w:p w:rsidR="00A76EB8" w:rsidRPr="00A76EB8" w:rsidRDefault="00A76EB8" w:rsidP="00A76EB8">
      <w:pPr>
        <w:spacing w:after="0" w:line="276" w:lineRule="auto"/>
        <w:ind w:left="426" w:right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B8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6EB8">
        <w:rPr>
          <w:rFonts w:ascii="Times New Roman" w:hAnsi="Times New Roman" w:cs="Times New Roman"/>
          <w:sz w:val="24"/>
          <w:szCs w:val="24"/>
        </w:rPr>
        <w:t>Анализ результатов выполнения диагностической работы в целом показал следующее количество учителей химии, продемонстрировавших: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 xml:space="preserve">минимальный уровень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6EB8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>низкий уровень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B8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EB8">
        <w:rPr>
          <w:rFonts w:ascii="Times New Roman" w:hAnsi="Times New Roman" w:cs="Times New Roman"/>
          <w:sz w:val="24"/>
          <w:szCs w:val="24"/>
        </w:rPr>
        <w:t>%),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6EB8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A76EB8">
        <w:rPr>
          <w:rFonts w:ascii="Times New Roman" w:hAnsi="Times New Roman" w:cs="Times New Roman"/>
          <w:sz w:val="24"/>
          <w:szCs w:val="24"/>
        </w:rPr>
        <w:t>%),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 xml:space="preserve">высокий уровень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6EB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(15</w:t>
      </w:r>
      <w:r w:rsidRPr="00A76EB8">
        <w:rPr>
          <w:rFonts w:ascii="Times New Roman" w:hAnsi="Times New Roman" w:cs="Times New Roman"/>
          <w:sz w:val="24"/>
          <w:szCs w:val="24"/>
        </w:rPr>
        <w:t>,7%) от общего количества участников исследования.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6EB8">
        <w:rPr>
          <w:rFonts w:ascii="Times New Roman" w:hAnsi="Times New Roman" w:cs="Times New Roman"/>
          <w:sz w:val="24"/>
          <w:szCs w:val="24"/>
        </w:rPr>
        <w:t>Максимальный балл 36 не набрал ни один учитель. Максимальный балл по Иркутской области – 3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76E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A76EB8">
        <w:rPr>
          <w:rFonts w:ascii="Times New Roman" w:hAnsi="Times New Roman" w:cs="Times New Roman"/>
          <w:sz w:val="24"/>
          <w:szCs w:val="24"/>
        </w:rPr>
        <w:t xml:space="preserve">% от </w:t>
      </w:r>
      <w:proofErr w:type="gramStart"/>
      <w:r w:rsidRPr="00A76EB8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  <w:r w:rsidRPr="00A76EB8">
        <w:rPr>
          <w:rFonts w:ascii="Times New Roman" w:hAnsi="Times New Roman" w:cs="Times New Roman"/>
          <w:sz w:val="24"/>
          <w:szCs w:val="24"/>
        </w:rPr>
        <w:t>) набрал 1 учитель.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6EB8">
        <w:rPr>
          <w:rFonts w:ascii="Times New Roman" w:hAnsi="Times New Roman" w:cs="Times New Roman"/>
          <w:sz w:val="24"/>
          <w:szCs w:val="24"/>
        </w:rPr>
        <w:t>По результатам диагностики оценки предметных и методических компетенций учителей химии выявлены следующие затруднения: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lastRenderedPageBreak/>
        <w:t>− в предметной области – конфигурация внешнего энергетического уровня и запись формул заданных веществ на основе приведенных данных;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>− в методической области – отбор содержания для классов с разными уровнями подготовки обучающихся с примерами заданий для этих классов, составление двух решений задач для слабого ученика и хорошо подготовленного ученика, формулирование методических рекомендаций, направленных на устранение дефицитов после анализа результатов ВПР.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6EB8">
        <w:rPr>
          <w:rFonts w:ascii="Times New Roman" w:hAnsi="Times New Roman" w:cs="Times New Roman"/>
          <w:b/>
          <w:sz w:val="24"/>
          <w:szCs w:val="24"/>
        </w:rPr>
        <w:t>Рекомендации к разработке Индивидуального образовательного маршрута/траектории учителя химии: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B8">
        <w:rPr>
          <w:rFonts w:ascii="Times New Roman" w:hAnsi="Times New Roman" w:cs="Times New Roman"/>
          <w:sz w:val="24"/>
          <w:szCs w:val="24"/>
        </w:rPr>
        <w:t xml:space="preserve">Результаты оценки предметных и методических компетенций учителей химии свидетельствуют о том, что необходимо выстраивать логистику </w:t>
      </w:r>
      <w:r w:rsidR="003C35C6" w:rsidRPr="00A76EB8">
        <w:rPr>
          <w:rFonts w:ascii="Times New Roman" w:hAnsi="Times New Roman" w:cs="Times New Roman"/>
          <w:sz w:val="24"/>
          <w:szCs w:val="24"/>
        </w:rPr>
        <w:t>системы повышения квалификации на региональном и муниципальном</w:t>
      </w:r>
      <w:r w:rsidR="003C35C6">
        <w:rPr>
          <w:rFonts w:ascii="Times New Roman" w:hAnsi="Times New Roman" w:cs="Times New Roman"/>
          <w:sz w:val="24"/>
          <w:szCs w:val="24"/>
        </w:rPr>
        <w:t xml:space="preserve"> </w:t>
      </w:r>
      <w:r w:rsidRPr="00A76EB8">
        <w:rPr>
          <w:rFonts w:ascii="Times New Roman" w:hAnsi="Times New Roman" w:cs="Times New Roman"/>
          <w:sz w:val="24"/>
          <w:szCs w:val="24"/>
        </w:rPr>
        <w:t>уровнях, помогающую учителю устранить проблемы в его профессиональной подготовке.</w:t>
      </w:r>
      <w:proofErr w:type="gramEnd"/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>1.</w:t>
      </w:r>
      <w:r w:rsidRPr="00A76EB8">
        <w:rPr>
          <w:rFonts w:ascii="Times New Roman" w:hAnsi="Times New Roman" w:cs="Times New Roman"/>
          <w:sz w:val="24"/>
          <w:szCs w:val="24"/>
        </w:rPr>
        <w:tab/>
        <w:t xml:space="preserve">Пройти </w:t>
      </w:r>
      <w:proofErr w:type="gramStart"/>
      <w:r w:rsidRPr="00A76EB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76EB8">
        <w:rPr>
          <w:rFonts w:ascii="Times New Roman" w:hAnsi="Times New Roman" w:cs="Times New Roman"/>
          <w:sz w:val="24"/>
          <w:szCs w:val="24"/>
        </w:rPr>
        <w:t xml:space="preserve"> ДПО по направлениям: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>− теоретические основы изучения разделов химии в части применения способов решения конкретных химических задач;</w:t>
      </w:r>
    </w:p>
    <w:p w:rsidR="00A76EB8" w:rsidRPr="00A76EB8" w:rsidRDefault="00A76EB8" w:rsidP="00A76E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A76EB8">
        <w:rPr>
          <w:rFonts w:ascii="Times New Roman" w:hAnsi="Times New Roman" w:cs="Times New Roman"/>
          <w:sz w:val="24"/>
          <w:szCs w:val="24"/>
        </w:rPr>
        <w:t xml:space="preserve">− подходы и критерии отбора содержания </w:t>
      </w:r>
      <w:proofErr w:type="spellStart"/>
      <w:r w:rsidRPr="00A76EB8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A76EB8">
        <w:rPr>
          <w:rFonts w:ascii="Times New Roman" w:hAnsi="Times New Roman" w:cs="Times New Roman"/>
          <w:sz w:val="24"/>
          <w:szCs w:val="24"/>
        </w:rPr>
        <w:t xml:space="preserve"> заданий </w:t>
      </w:r>
      <w:proofErr w:type="gramStart"/>
      <w:r w:rsidRPr="00A76E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76EB8">
        <w:rPr>
          <w:rFonts w:ascii="Times New Roman" w:hAnsi="Times New Roman" w:cs="Times New Roman"/>
          <w:sz w:val="24"/>
          <w:szCs w:val="24"/>
        </w:rPr>
        <w:t xml:space="preserve"> слабого и сильного обучающегося.</w:t>
      </w:r>
    </w:p>
    <w:p w:rsidR="00A76EB8" w:rsidRPr="00971D80" w:rsidRDefault="00A76EB8" w:rsidP="00971D80">
      <w:pPr>
        <w:pStyle w:val="a6"/>
        <w:numPr>
          <w:ilvl w:val="0"/>
          <w:numId w:val="10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971D80">
        <w:rPr>
          <w:rFonts w:ascii="Times New Roman" w:hAnsi="Times New Roman" w:cs="Times New Roman"/>
          <w:sz w:val="24"/>
          <w:szCs w:val="24"/>
        </w:rPr>
        <w:t>Совершенствовать навык анализа результатов ВПР и устранения образовательных дефицитов обучающихся на основе проведенного анализа.</w:t>
      </w:r>
    </w:p>
    <w:p w:rsidR="00971D80" w:rsidRDefault="00971D80" w:rsidP="00971D80">
      <w:p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</w:p>
    <w:p w:rsidR="00971D80" w:rsidRPr="00050EF4" w:rsidRDefault="00971D80" w:rsidP="00971D80">
      <w:pPr>
        <w:spacing w:after="0" w:line="276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</w:p>
    <w:p w:rsidR="004C4F10" w:rsidRPr="00050EF4" w:rsidRDefault="004C4F10" w:rsidP="00971D80">
      <w:pPr>
        <w:spacing w:line="276" w:lineRule="auto"/>
        <w:ind w:left="426" w:right="3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EF4">
        <w:rPr>
          <w:rFonts w:ascii="Times New Roman" w:hAnsi="Times New Roman" w:cs="Times New Roman"/>
          <w:b/>
          <w:sz w:val="26"/>
          <w:szCs w:val="26"/>
        </w:rPr>
        <w:t>5. Анализ результатов проведения оценки предметных и методических компетенций учителей биологии</w:t>
      </w:r>
    </w:p>
    <w:p w:rsidR="004C4F10" w:rsidRPr="004C4F10" w:rsidRDefault="00971D8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4F10" w:rsidRPr="004C4F10">
        <w:rPr>
          <w:rFonts w:ascii="Times New Roman" w:hAnsi="Times New Roman" w:cs="Times New Roman"/>
          <w:sz w:val="24"/>
          <w:szCs w:val="24"/>
        </w:rPr>
        <w:t>В исследовании принял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4F10" w:rsidRPr="004C4F10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C4F10" w:rsidRPr="004C4F10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4C4F10" w:rsidRPr="004C4F10">
        <w:rPr>
          <w:rFonts w:ascii="Times New Roman" w:hAnsi="Times New Roman" w:cs="Times New Roman"/>
          <w:sz w:val="24"/>
          <w:szCs w:val="24"/>
        </w:rPr>
        <w:t>биологии. Работа состояла из 13 заданий с развернутым ответом. Время выполнения работы составило 180 минут.</w:t>
      </w:r>
    </w:p>
    <w:p w:rsidR="004C4F10" w:rsidRPr="004C4F10" w:rsidRDefault="00971D8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4F10" w:rsidRPr="004C4F10">
        <w:rPr>
          <w:rFonts w:ascii="Times New Roman" w:hAnsi="Times New Roman" w:cs="Times New Roman"/>
          <w:sz w:val="24"/>
          <w:szCs w:val="24"/>
        </w:rPr>
        <w:t>Задания</w:t>
      </w:r>
      <w:r w:rsidR="004C4F10" w:rsidRPr="004C4F10">
        <w:rPr>
          <w:rFonts w:ascii="Times New Roman" w:hAnsi="Times New Roman" w:cs="Times New Roman"/>
          <w:sz w:val="24"/>
          <w:szCs w:val="24"/>
        </w:rPr>
        <w:tab/>
        <w:t>1</w:t>
      </w:r>
      <w:r w:rsidR="004C4F10" w:rsidRPr="004C4F10">
        <w:rPr>
          <w:rFonts w:ascii="Times New Roman" w:hAnsi="Times New Roman" w:cs="Times New Roman"/>
          <w:sz w:val="24"/>
          <w:szCs w:val="24"/>
        </w:rPr>
        <w:tab/>
        <w:t>–</w:t>
      </w:r>
      <w:r w:rsidR="004C4F10" w:rsidRPr="004C4F10">
        <w:rPr>
          <w:rFonts w:ascii="Times New Roman" w:hAnsi="Times New Roman" w:cs="Times New Roman"/>
          <w:sz w:val="24"/>
          <w:szCs w:val="24"/>
        </w:rPr>
        <w:tab/>
        <w:t>5</w:t>
      </w:r>
      <w:r w:rsidR="004C4F10" w:rsidRPr="004C4F10">
        <w:rPr>
          <w:rFonts w:ascii="Times New Roman" w:hAnsi="Times New Roman" w:cs="Times New Roman"/>
          <w:sz w:val="24"/>
          <w:szCs w:val="24"/>
        </w:rPr>
        <w:tab/>
        <w:t>предполагают</w:t>
      </w:r>
      <w:r w:rsidR="004C4F10" w:rsidRPr="004C4F10">
        <w:rPr>
          <w:rFonts w:ascii="Times New Roman" w:hAnsi="Times New Roman" w:cs="Times New Roman"/>
          <w:sz w:val="24"/>
          <w:szCs w:val="24"/>
        </w:rPr>
        <w:tab/>
        <w:t>проверку</w:t>
      </w:r>
      <w:r w:rsidR="004C4F10" w:rsidRPr="004C4F10">
        <w:rPr>
          <w:rFonts w:ascii="Times New Roman" w:hAnsi="Times New Roman" w:cs="Times New Roman"/>
          <w:sz w:val="24"/>
          <w:szCs w:val="24"/>
        </w:rPr>
        <w:tab/>
        <w:t>предметных</w:t>
      </w:r>
      <w:r w:rsidR="004C4F10" w:rsidRPr="004C4F10"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10" w:rsidRPr="004C4F10">
        <w:rPr>
          <w:rFonts w:ascii="Times New Roman" w:hAnsi="Times New Roman" w:cs="Times New Roman"/>
          <w:sz w:val="24"/>
          <w:szCs w:val="24"/>
        </w:rPr>
        <w:t>участников диагностической работы.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Задание 1 – требует объяснить сущность описанных в условии задания процессов.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Задание 2 – предполагает поиск и исправление ошибок в предложенном тексте биологического содержания.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Задание 3 – требует объяснения приведенных в условии связей.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Задание 4 – требует объяснить сущность описанных в условии задания процессов.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Задание</w:t>
      </w:r>
      <w:r w:rsidRPr="004C4F10">
        <w:rPr>
          <w:rFonts w:ascii="Times New Roman" w:hAnsi="Times New Roman" w:cs="Times New Roman"/>
          <w:sz w:val="24"/>
          <w:szCs w:val="24"/>
        </w:rPr>
        <w:tab/>
        <w:t>5</w:t>
      </w:r>
      <w:r w:rsidRPr="004C4F10">
        <w:rPr>
          <w:rFonts w:ascii="Times New Roman" w:hAnsi="Times New Roman" w:cs="Times New Roman"/>
          <w:sz w:val="24"/>
          <w:szCs w:val="24"/>
        </w:rPr>
        <w:tab/>
        <w:t>–</w:t>
      </w:r>
      <w:r w:rsidRPr="004C4F10">
        <w:rPr>
          <w:rFonts w:ascii="Times New Roman" w:hAnsi="Times New Roman" w:cs="Times New Roman"/>
          <w:sz w:val="24"/>
          <w:szCs w:val="24"/>
        </w:rPr>
        <w:tab/>
        <w:t>представляет</w:t>
      </w:r>
      <w:r w:rsidRPr="004C4F10">
        <w:rPr>
          <w:rFonts w:ascii="Times New Roman" w:hAnsi="Times New Roman" w:cs="Times New Roman"/>
          <w:sz w:val="24"/>
          <w:szCs w:val="24"/>
        </w:rPr>
        <w:tab/>
        <w:t>собой</w:t>
      </w:r>
      <w:r w:rsidRPr="004C4F10">
        <w:rPr>
          <w:rFonts w:ascii="Times New Roman" w:hAnsi="Times New Roman" w:cs="Times New Roman"/>
          <w:sz w:val="24"/>
          <w:szCs w:val="24"/>
        </w:rPr>
        <w:tab/>
        <w:t>генетическую</w:t>
      </w:r>
      <w:r w:rsidRPr="004C4F10">
        <w:rPr>
          <w:rFonts w:ascii="Times New Roman" w:hAnsi="Times New Roman" w:cs="Times New Roman"/>
          <w:sz w:val="24"/>
          <w:szCs w:val="24"/>
        </w:rPr>
        <w:tab/>
        <w:t>задачу,</w:t>
      </w:r>
      <w:r w:rsidRPr="004C4F10">
        <w:rPr>
          <w:rFonts w:ascii="Times New Roman" w:hAnsi="Times New Roman" w:cs="Times New Roman"/>
          <w:sz w:val="24"/>
          <w:szCs w:val="24"/>
        </w:rPr>
        <w:tab/>
      </w:r>
      <w:r w:rsidR="00971D80" w:rsidRPr="004C4F10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971D80">
        <w:rPr>
          <w:rFonts w:ascii="Times New Roman" w:hAnsi="Times New Roman" w:cs="Times New Roman"/>
          <w:sz w:val="24"/>
          <w:szCs w:val="24"/>
        </w:rPr>
        <w:t>необходимо</w:t>
      </w:r>
      <w:r w:rsidRPr="004C4F10">
        <w:rPr>
          <w:rFonts w:ascii="Times New Roman" w:hAnsi="Times New Roman" w:cs="Times New Roman"/>
          <w:sz w:val="24"/>
          <w:szCs w:val="24"/>
        </w:rPr>
        <w:t xml:space="preserve"> решить и дать развернутые объяснения хода решения.</w:t>
      </w:r>
    </w:p>
    <w:p w:rsidR="004C4F10" w:rsidRPr="004C4F10" w:rsidRDefault="00971D8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4F10" w:rsidRPr="004C4F10">
        <w:rPr>
          <w:rFonts w:ascii="Times New Roman" w:hAnsi="Times New Roman" w:cs="Times New Roman"/>
          <w:sz w:val="24"/>
          <w:szCs w:val="24"/>
        </w:rPr>
        <w:t>Задания 6 – 13 нацелены на проверку умения планировать, оценивать результаты обучения на основе ФГОС.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Задание 6 – нацелено на проверку умения планировать результаты обучения: предложено сформулировать планируемые предметные результаты по заданной теме урока биологии в конкретном классе.</w:t>
      </w:r>
    </w:p>
    <w:p w:rsidR="004C4F10" w:rsidRPr="004C4F10" w:rsidRDefault="004C4F10" w:rsidP="004914D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F10">
        <w:rPr>
          <w:rFonts w:ascii="Times New Roman" w:hAnsi="Times New Roman" w:cs="Times New Roman"/>
          <w:sz w:val="24"/>
          <w:szCs w:val="24"/>
        </w:rPr>
        <w:t>Задание 7 – нацелено на проверку умения планировать результаты обучения на основе ФГОС и применять современные педагогические технологии: предложено сформулировать базовое исследовательское действие и описать возможный способ организации деятельности обучающихся, направленный на формирование данного УУД в рамках предложенной темы урока биологии.</w:t>
      </w:r>
      <w:proofErr w:type="gramEnd"/>
    </w:p>
    <w:p w:rsidR="004C4F10" w:rsidRPr="004C4F10" w:rsidRDefault="004C4F10" w:rsidP="004914D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Задание 8 – проверяет знание методик и технологий, применение которых обеспечивает достижение планируемых результатов: предложено дать развернутое обоснование использования на уроках предложенных методов обучения.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lastRenderedPageBreak/>
        <w:t xml:space="preserve">Задание 9 – требует составления заданий, направленных на проверку </w:t>
      </w:r>
      <w:proofErr w:type="spellStart"/>
      <w:r w:rsidRPr="004C4F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4F10">
        <w:rPr>
          <w:rFonts w:ascii="Times New Roman" w:hAnsi="Times New Roman" w:cs="Times New Roman"/>
          <w:sz w:val="24"/>
          <w:szCs w:val="24"/>
        </w:rPr>
        <w:t xml:space="preserve"> конкретных предметных умений для диагностики освоения нового материала.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Задание 10 – проверяет умение на основе понимания особых образовательных потребностей конкретных категорий обучающихся и знания современных инклюзивных технологий обучения объяснять выбор специфических методических приемов, обеспечивающих освоение нового материала конкретной категорией обучающихся.</w:t>
      </w:r>
    </w:p>
    <w:p w:rsidR="004C4F10" w:rsidRPr="004C4F10" w:rsidRDefault="004C4F10" w:rsidP="00971D8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>Задания 11 и 12 требуют оценить, в том числе на основе стандартизированных критериев, предложенные ответы обучающихся и проанализировать допущенные ими ошибки.</w:t>
      </w:r>
    </w:p>
    <w:p w:rsidR="004C4F10" w:rsidRPr="004C4F10" w:rsidRDefault="004C4F10" w:rsidP="004914D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C4F10">
        <w:rPr>
          <w:rFonts w:ascii="Times New Roman" w:hAnsi="Times New Roman" w:cs="Times New Roman"/>
          <w:sz w:val="24"/>
          <w:szCs w:val="24"/>
        </w:rPr>
        <w:t xml:space="preserve"> Задание 13 – предлагает провести анализ результатов ВПР одного класса, выявить дефициты в освоении учебного материала и сформулировать методические рекомендации для учителя, направленные на компенсацию выявленных дефицитов. Данное задание, по сути, моделирует ситуацию обсуждения с коллегами (например, в рамках методического объединения/кафедры, педагогического совета или предметной ассоциации) результатов ВПР и организации совместной деятельности по повышению качества обучения.</w:t>
      </w:r>
    </w:p>
    <w:p w:rsidR="004C4F10" w:rsidRPr="004C4F10" w:rsidRDefault="00971D80" w:rsidP="004914D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4F10" w:rsidRPr="004C4F10">
        <w:rPr>
          <w:rFonts w:ascii="Times New Roman" w:hAnsi="Times New Roman" w:cs="Times New Roman"/>
          <w:sz w:val="24"/>
          <w:szCs w:val="24"/>
        </w:rPr>
        <w:t>Выполнение каждого из заданий диагностической работы оценивается в зависимости от полноты и правильности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10" w:rsidRPr="004C4F10">
        <w:rPr>
          <w:rFonts w:ascii="Times New Roman" w:hAnsi="Times New Roman" w:cs="Times New Roman"/>
          <w:sz w:val="24"/>
          <w:szCs w:val="24"/>
        </w:rPr>
        <w:t>За правильный ответ на каждое из заданий 1–3 ставится 1 балл. Задание считается выполненным верно, если дан правильный ответ в виде последовательности цифр или букв.</w:t>
      </w:r>
    </w:p>
    <w:p w:rsidR="004C4F10" w:rsidRPr="004C4F10" w:rsidRDefault="00971D80" w:rsidP="004914D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4F10" w:rsidRPr="004C4F10">
        <w:rPr>
          <w:rFonts w:ascii="Times New Roman" w:hAnsi="Times New Roman" w:cs="Times New Roman"/>
          <w:sz w:val="24"/>
          <w:szCs w:val="24"/>
        </w:rPr>
        <w:t>Полный правильный ответ на каждое из заданий 1, 7, 8, 12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10" w:rsidRPr="004C4F10">
        <w:rPr>
          <w:rFonts w:ascii="Times New Roman" w:hAnsi="Times New Roman" w:cs="Times New Roman"/>
          <w:sz w:val="24"/>
          <w:szCs w:val="24"/>
        </w:rPr>
        <w:t>2 баллами; каждое из заданий 5, 7 и 8 – 3 баллами; задание 13 – 4 баллами;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10" w:rsidRPr="004C4F10">
        <w:rPr>
          <w:rFonts w:ascii="Times New Roman" w:hAnsi="Times New Roman" w:cs="Times New Roman"/>
          <w:sz w:val="24"/>
          <w:szCs w:val="24"/>
        </w:rPr>
        <w:t>каждого из заданий 2 – 6, 9, 10 – 3 баллами; каждое из заданий11 и 13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10" w:rsidRPr="004C4F10">
        <w:rPr>
          <w:rFonts w:ascii="Times New Roman" w:hAnsi="Times New Roman" w:cs="Times New Roman"/>
          <w:sz w:val="24"/>
          <w:szCs w:val="24"/>
        </w:rPr>
        <w:t>5 баллами.</w:t>
      </w:r>
    </w:p>
    <w:p w:rsidR="004C4F10" w:rsidRPr="004C4F10" w:rsidRDefault="00971D80" w:rsidP="004914D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4F10" w:rsidRPr="004C4F10">
        <w:rPr>
          <w:rFonts w:ascii="Times New Roman" w:hAnsi="Times New Roman" w:cs="Times New Roman"/>
          <w:sz w:val="24"/>
          <w:szCs w:val="24"/>
        </w:rPr>
        <w:t>Максимально возможный балл при выполнении всех заданий диагностической работы равен 39.</w:t>
      </w:r>
    </w:p>
    <w:p w:rsidR="004C4F10" w:rsidRPr="004C4F10" w:rsidRDefault="00971D80" w:rsidP="004914D0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4F10" w:rsidRPr="004C4F10">
        <w:rPr>
          <w:rFonts w:ascii="Times New Roman" w:hAnsi="Times New Roman" w:cs="Times New Roman"/>
          <w:sz w:val="24"/>
          <w:szCs w:val="24"/>
        </w:rPr>
        <w:t>Анализ результатов выполнения диагностической работы учителями биологии показал, что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C4F10" w:rsidRPr="004C4F10">
        <w:rPr>
          <w:rFonts w:ascii="Times New Roman" w:hAnsi="Times New Roman" w:cs="Times New Roman"/>
          <w:sz w:val="24"/>
          <w:szCs w:val="24"/>
        </w:rPr>
        <w:t>и один участник не получил ни 0 баллов,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10" w:rsidRPr="004C4F10">
        <w:rPr>
          <w:rFonts w:ascii="Times New Roman" w:hAnsi="Times New Roman" w:cs="Times New Roman"/>
          <w:sz w:val="24"/>
          <w:szCs w:val="24"/>
        </w:rPr>
        <w:t xml:space="preserve">39 баллов. Границу в 12 баллов (менее 30% выполнения работы) не преодолели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C4F10" w:rsidRPr="004C4F1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4F10" w:rsidRPr="004C4F10">
        <w:rPr>
          <w:rFonts w:ascii="Times New Roman" w:hAnsi="Times New Roman" w:cs="Times New Roman"/>
          <w:sz w:val="24"/>
          <w:szCs w:val="24"/>
        </w:rPr>
        <w:t>, что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4F10" w:rsidRPr="004C4F10">
        <w:rPr>
          <w:rFonts w:ascii="Times New Roman" w:hAnsi="Times New Roman" w:cs="Times New Roman"/>
          <w:sz w:val="24"/>
          <w:szCs w:val="24"/>
        </w:rPr>
        <w:t>,1% от общего количества участников.</w:t>
      </w:r>
    </w:p>
    <w:p w:rsidR="006C5421" w:rsidRDefault="00971D80" w:rsidP="006C5421">
      <w:pPr>
        <w:spacing w:after="0" w:line="276" w:lineRule="auto"/>
        <w:ind w:left="426" w:right="3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4F10" w:rsidRPr="004C4F10">
        <w:rPr>
          <w:rFonts w:ascii="Times New Roman" w:hAnsi="Times New Roman" w:cs="Times New Roman"/>
          <w:sz w:val="24"/>
          <w:szCs w:val="24"/>
        </w:rPr>
        <w:t xml:space="preserve">12 баллов и выше (более 30% выполнения работы) набрали </w:t>
      </w:r>
      <w:r>
        <w:rPr>
          <w:rFonts w:ascii="Times New Roman" w:hAnsi="Times New Roman" w:cs="Times New Roman"/>
          <w:sz w:val="24"/>
          <w:szCs w:val="24"/>
        </w:rPr>
        <w:t>11 человек</w:t>
      </w:r>
      <w:r w:rsidR="004C4F10" w:rsidRPr="004C4F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84</w:t>
      </w:r>
      <w:r w:rsidR="004C4F10" w:rsidRPr="004C4F10">
        <w:rPr>
          <w:rFonts w:ascii="Times New Roman" w:hAnsi="Times New Roman" w:cs="Times New Roman"/>
          <w:sz w:val="24"/>
          <w:szCs w:val="24"/>
        </w:rPr>
        <w:t xml:space="preserve">,9%), из них </w:t>
      </w:r>
      <w:r>
        <w:rPr>
          <w:rFonts w:ascii="Times New Roman" w:hAnsi="Times New Roman" w:cs="Times New Roman"/>
          <w:sz w:val="24"/>
          <w:szCs w:val="24"/>
        </w:rPr>
        <w:t>ни один</w:t>
      </w:r>
      <w:r w:rsidR="004C4F10" w:rsidRPr="004C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C4F10" w:rsidRPr="004C4F10">
        <w:rPr>
          <w:rFonts w:ascii="Times New Roman" w:hAnsi="Times New Roman" w:cs="Times New Roman"/>
          <w:sz w:val="24"/>
          <w:szCs w:val="24"/>
        </w:rPr>
        <w:t xml:space="preserve"> выполнил более 80% работы (31 балл и выше). Наибольшее количество баллов (3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C4F10" w:rsidRPr="004C4F10">
        <w:rPr>
          <w:rFonts w:ascii="Times New Roman" w:hAnsi="Times New Roman" w:cs="Times New Roman"/>
          <w:sz w:val="24"/>
          <w:szCs w:val="24"/>
        </w:rPr>
        <w:t>балла из максимально возможных 39 баллов) набрал 1 человек.</w:t>
      </w:r>
      <w:r w:rsidR="006C5421" w:rsidRPr="006C5421">
        <w:t xml:space="preserve"> </w:t>
      </w:r>
    </w:p>
    <w:p w:rsidR="006C5421" w:rsidRPr="006C5421" w:rsidRDefault="006C5421" w:rsidP="006C5421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C5421">
        <w:rPr>
          <w:rFonts w:ascii="Times New Roman" w:hAnsi="Times New Roman" w:cs="Times New Roman"/>
          <w:sz w:val="24"/>
          <w:szCs w:val="24"/>
        </w:rPr>
        <w:t>В соответствии с регламентом проведения исследования определены уровни выполнения диагностической работы: «минимальный», «низкий», «средний»,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421">
        <w:rPr>
          <w:rFonts w:ascii="Times New Roman" w:hAnsi="Times New Roman" w:cs="Times New Roman"/>
          <w:sz w:val="24"/>
          <w:szCs w:val="24"/>
        </w:rPr>
        <w:t>«высокий». Описание уровневых характеристик представлено во Введении.</w:t>
      </w:r>
    </w:p>
    <w:p w:rsidR="007C73A0" w:rsidRDefault="006C5421" w:rsidP="006C5421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421">
        <w:rPr>
          <w:rFonts w:ascii="Times New Roman" w:hAnsi="Times New Roman" w:cs="Times New Roman"/>
          <w:sz w:val="24"/>
          <w:szCs w:val="24"/>
        </w:rPr>
        <w:t xml:space="preserve">Высокий уровень выполнения диагностической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Pr="006C5421">
        <w:rPr>
          <w:rFonts w:ascii="Times New Roman" w:hAnsi="Times New Roman" w:cs="Times New Roman"/>
          <w:sz w:val="24"/>
          <w:szCs w:val="24"/>
        </w:rPr>
        <w:t>продемонстрировал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5421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C5421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 xml:space="preserve">76 </w:t>
      </w:r>
      <w:r w:rsidRPr="006C5421">
        <w:rPr>
          <w:rFonts w:ascii="Times New Roman" w:hAnsi="Times New Roman" w:cs="Times New Roman"/>
          <w:sz w:val="24"/>
          <w:szCs w:val="24"/>
        </w:rPr>
        <w:t xml:space="preserve">%), низкий уровень – </w:t>
      </w:r>
      <w:r>
        <w:rPr>
          <w:rFonts w:ascii="Times New Roman" w:hAnsi="Times New Roman" w:cs="Times New Roman"/>
          <w:sz w:val="24"/>
          <w:szCs w:val="24"/>
        </w:rPr>
        <w:t>1  человек</w:t>
      </w:r>
      <w:r w:rsidRPr="006C54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C5421">
        <w:rPr>
          <w:rFonts w:ascii="Times New Roman" w:hAnsi="Times New Roman" w:cs="Times New Roman"/>
          <w:sz w:val="24"/>
          <w:szCs w:val="24"/>
        </w:rPr>
        <w:t xml:space="preserve">%), минимальный уровень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C542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 (15</w:t>
      </w:r>
      <w:r w:rsidRPr="006C5421">
        <w:rPr>
          <w:rFonts w:ascii="Times New Roman" w:hAnsi="Times New Roman" w:cs="Times New Roman"/>
          <w:sz w:val="24"/>
          <w:szCs w:val="24"/>
        </w:rPr>
        <w:t>,4 %).</w:t>
      </w:r>
    </w:p>
    <w:p w:rsidR="004C2FA0" w:rsidRPr="005A6E96" w:rsidRDefault="004C2FA0" w:rsidP="004C2FA0">
      <w:pPr>
        <w:spacing w:after="0" w:line="276" w:lineRule="auto"/>
        <w:ind w:left="567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уровням выполнения представлено по предметным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методическим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компетенциям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="004914D0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диаграмме:</w:t>
      </w:r>
    </w:p>
    <w:p w:rsidR="004C2FA0" w:rsidRDefault="004C2FA0" w:rsidP="004C2FA0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FA0" w:rsidRDefault="004C2FA0" w:rsidP="004C2FA0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1676400"/>
            <wp:effectExtent l="0" t="0" r="9525" b="0"/>
            <wp:docPr id="225" name="Диаграмма 2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1D80" w:rsidRDefault="00971D80" w:rsidP="004C4F10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  <w:sectPr w:rsidR="00971D80" w:rsidSect="004C2FA0">
          <w:pgSz w:w="11926" w:h="16867"/>
          <w:pgMar w:top="567" w:right="567" w:bottom="567" w:left="567" w:header="720" w:footer="720" w:gutter="0"/>
          <w:cols w:space="720"/>
          <w:noEndnote/>
        </w:sectPr>
      </w:pPr>
    </w:p>
    <w:p w:rsidR="00971D80" w:rsidRDefault="00971D80" w:rsidP="00971D80">
      <w:pPr>
        <w:tabs>
          <w:tab w:val="left" w:pos="2775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tbl>
      <w:tblPr>
        <w:tblW w:w="151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650"/>
        <w:gridCol w:w="967"/>
        <w:gridCol w:w="455"/>
        <w:gridCol w:w="171"/>
        <w:gridCol w:w="221"/>
        <w:gridCol w:w="221"/>
        <w:gridCol w:w="221"/>
        <w:gridCol w:w="222"/>
        <w:gridCol w:w="221"/>
        <w:gridCol w:w="221"/>
        <w:gridCol w:w="221"/>
        <w:gridCol w:w="221"/>
        <w:gridCol w:w="222"/>
        <w:gridCol w:w="221"/>
        <w:gridCol w:w="221"/>
        <w:gridCol w:w="221"/>
        <w:gridCol w:w="222"/>
        <w:gridCol w:w="221"/>
        <w:gridCol w:w="221"/>
        <w:gridCol w:w="151"/>
        <w:gridCol w:w="70"/>
        <w:gridCol w:w="222"/>
        <w:gridCol w:w="221"/>
        <w:gridCol w:w="221"/>
        <w:gridCol w:w="223"/>
        <w:gridCol w:w="569"/>
        <w:gridCol w:w="1138"/>
        <w:gridCol w:w="1536"/>
        <w:gridCol w:w="3948"/>
        <w:gridCol w:w="45"/>
      </w:tblGrid>
      <w:tr w:rsidR="00971D80" w:rsidRPr="0041404E" w:rsidTr="008351CC">
        <w:trPr>
          <w:trHeight w:hRule="exact" w:val="274"/>
        </w:trPr>
        <w:tc>
          <w:tcPr>
            <w:tcW w:w="1519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20.09.2021</w:t>
            </w:r>
          </w:p>
        </w:tc>
      </w:tr>
      <w:tr w:rsidR="00971D80" w:rsidRPr="0041404E" w:rsidTr="008351CC">
        <w:trPr>
          <w:trHeight w:hRule="exact" w:val="541"/>
        </w:trPr>
        <w:tc>
          <w:tcPr>
            <w:tcW w:w="1519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2FA0" w:rsidRDefault="004C2FA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</w:t>
            </w:r>
            <w:r w:rsidRPr="004C2FA0">
              <w:rPr>
                <w:rFonts w:ascii="Arial" w:eastAsiaTheme="minorEastAsia" w:hAnsi="Arial" w:cs="Arial"/>
                <w:b/>
                <w:color w:val="000000"/>
                <w:sz w:val="28"/>
                <w:szCs w:val="28"/>
                <w:lang w:eastAsia="ru-RU"/>
              </w:rPr>
              <w:t xml:space="preserve"> Биология</w:t>
            </w:r>
          </w:p>
        </w:tc>
      </w:tr>
      <w:tr w:rsidR="00971D80" w:rsidRPr="0041404E" w:rsidTr="008351CC">
        <w:trPr>
          <w:trHeight w:hRule="exact" w:val="274"/>
        </w:trPr>
        <w:tc>
          <w:tcPr>
            <w:tcW w:w="1519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971D80" w:rsidRPr="0041404E" w:rsidTr="008351CC">
        <w:trPr>
          <w:trHeight w:hRule="exact" w:val="914"/>
        </w:trPr>
        <w:tc>
          <w:tcPr>
            <w:tcW w:w="1519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</w:t>
            </w:r>
            <w:r w:rsidRPr="004140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39</w:t>
            </w:r>
            <w:r w:rsidRPr="004140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14</w:t>
            </w:r>
            <w:r w:rsidRPr="004140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25</w:t>
            </w:r>
          </w:p>
        </w:tc>
      </w:tr>
      <w:tr w:rsidR="00971D80" w:rsidRPr="0041404E" w:rsidTr="008351CC">
        <w:trPr>
          <w:trHeight w:hRule="exact" w:val="274"/>
        </w:trPr>
        <w:tc>
          <w:tcPr>
            <w:tcW w:w="70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D80" w:rsidRPr="0041404E" w:rsidTr="008351CC">
        <w:trPr>
          <w:trHeight w:hRule="exact" w:val="55"/>
        </w:trPr>
        <w:tc>
          <w:tcPr>
            <w:tcW w:w="70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45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33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971D80" w:rsidRPr="0041404E" w:rsidTr="008351CC">
        <w:trPr>
          <w:gridAfter w:val="1"/>
          <w:wAfter w:w="45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971D80" w:rsidRPr="0041404E" w:rsidTr="008351CC">
        <w:trPr>
          <w:gridAfter w:val="1"/>
          <w:wAfter w:w="45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41404E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11.3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971D80" w:rsidRPr="0041404E" w:rsidTr="008351CC">
        <w:trPr>
          <w:gridAfter w:val="1"/>
          <w:wAfter w:w="45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1404E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1404E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1404E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971D80" w:rsidRPr="0041404E" w:rsidTr="008351CC">
        <w:trPr>
          <w:gridAfter w:val="1"/>
          <w:wAfter w:w="45" w:type="dxa"/>
          <w:trHeight w:hRule="exact" w:val="329"/>
        </w:trPr>
        <w:tc>
          <w:tcPr>
            <w:tcW w:w="151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46 (57/40)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603005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69 (71/68)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603006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 (57/28)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603007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62 (93/44)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603008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62 (79/52)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603009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74 (93/64)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603010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 (50/32)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603011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77 (93/68)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603012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3/5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 (21/20)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Минимальный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603013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62 (79/52)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603014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59 (79/48)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603015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67 (93/52)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971D80" w:rsidRPr="0041404E" w:rsidTr="008351CC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603016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3/6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 (21/24)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D80" w:rsidRPr="0041404E" w:rsidRDefault="00971D80" w:rsidP="0040794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1404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Минимальный</w:t>
            </w:r>
          </w:p>
        </w:tc>
      </w:tr>
    </w:tbl>
    <w:p w:rsidR="00971D80" w:rsidRPr="001F6C2F" w:rsidRDefault="00971D80" w:rsidP="00971D80">
      <w:pPr>
        <w:tabs>
          <w:tab w:val="left" w:pos="2775"/>
        </w:tabs>
        <w:rPr>
          <w:rFonts w:ascii="Tahoma" w:eastAsiaTheme="minorEastAsia" w:hAnsi="Tahoma" w:cs="Tahoma"/>
          <w:sz w:val="24"/>
          <w:szCs w:val="24"/>
          <w:lang w:eastAsia="ru-RU"/>
        </w:rPr>
        <w:sectPr w:rsidR="00971D80" w:rsidRPr="001F6C2F" w:rsidSect="006466C3">
          <w:pgSz w:w="16867" w:h="11926" w:orient="landscape"/>
          <w:pgMar w:top="567" w:right="567" w:bottom="567" w:left="1128" w:header="720" w:footer="720" w:gutter="0"/>
          <w:cols w:space="720"/>
          <w:noEndnote/>
        </w:sectPr>
      </w:pPr>
    </w:p>
    <w:p w:rsidR="006F28CA" w:rsidRPr="006F28CA" w:rsidRDefault="006F28CA" w:rsidP="00221FD7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6F28CA">
        <w:rPr>
          <w:rFonts w:ascii="Times New Roman" w:hAnsi="Times New Roman" w:cs="Times New Roman"/>
          <w:sz w:val="24"/>
          <w:szCs w:val="24"/>
        </w:rPr>
        <w:t>Результаты выполнения заданий первого блока, направленного на проверку предметных компетенций (задания 1 – 5), показывают уровень знания преподаваемого предмета в пределах федеральных государственных образовательных стандартов и основной образовательной программы.</w:t>
      </w:r>
    </w:p>
    <w:p w:rsidR="006F28CA" w:rsidRPr="006F28CA" w:rsidRDefault="006F28CA" w:rsidP="00221FD7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8CA">
        <w:rPr>
          <w:rFonts w:ascii="Times New Roman" w:hAnsi="Times New Roman" w:cs="Times New Roman"/>
          <w:sz w:val="24"/>
          <w:szCs w:val="24"/>
        </w:rPr>
        <w:t>Максимально возможный балл выполнения заданий первого блока диагностической работы равен 14.</w:t>
      </w:r>
    </w:p>
    <w:p w:rsidR="005744B3" w:rsidRDefault="006F28CA" w:rsidP="00221FD7">
      <w:pPr>
        <w:spacing w:after="0" w:line="276" w:lineRule="auto"/>
        <w:ind w:left="426" w:right="3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28C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6F28CA">
        <w:rPr>
          <w:rFonts w:ascii="Times New Roman" w:hAnsi="Times New Roman" w:cs="Times New Roman"/>
          <w:sz w:val="24"/>
          <w:szCs w:val="24"/>
        </w:rPr>
        <w:t>результатов выполнения заданий первого блока диагностической работы</w:t>
      </w:r>
      <w:proofErr w:type="gramEnd"/>
      <w:r w:rsidRPr="006F28CA">
        <w:rPr>
          <w:rFonts w:ascii="Times New Roman" w:hAnsi="Times New Roman" w:cs="Times New Roman"/>
          <w:sz w:val="24"/>
          <w:szCs w:val="24"/>
        </w:rPr>
        <w:t xml:space="preserve"> учителями биологии показал, что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Pr="006F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28CA">
        <w:rPr>
          <w:rFonts w:ascii="Times New Roman" w:hAnsi="Times New Roman" w:cs="Times New Roman"/>
          <w:sz w:val="24"/>
          <w:szCs w:val="24"/>
        </w:rPr>
        <w:t>дин участник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6F28CA">
        <w:rPr>
          <w:rFonts w:ascii="Times New Roman" w:hAnsi="Times New Roman" w:cs="Times New Roman"/>
          <w:sz w:val="24"/>
          <w:szCs w:val="24"/>
        </w:rPr>
        <w:t xml:space="preserve"> получил 0 баллов. </w:t>
      </w:r>
      <w:r>
        <w:rPr>
          <w:rFonts w:ascii="Times New Roman" w:hAnsi="Times New Roman" w:cs="Times New Roman"/>
          <w:sz w:val="24"/>
          <w:szCs w:val="24"/>
        </w:rPr>
        <w:t>Отсутствуют также участники с г</w:t>
      </w:r>
      <w:r w:rsidRPr="006F28CA">
        <w:rPr>
          <w:rFonts w:ascii="Times New Roman" w:hAnsi="Times New Roman" w:cs="Times New Roman"/>
          <w:sz w:val="24"/>
          <w:szCs w:val="24"/>
        </w:rPr>
        <w:t>раниц</w:t>
      </w:r>
      <w:r>
        <w:rPr>
          <w:rFonts w:ascii="Times New Roman" w:hAnsi="Times New Roman" w:cs="Times New Roman"/>
          <w:sz w:val="24"/>
          <w:szCs w:val="24"/>
        </w:rPr>
        <w:t xml:space="preserve">ей меньше </w:t>
      </w:r>
      <w:r w:rsidRPr="006F28CA">
        <w:rPr>
          <w:rFonts w:ascii="Times New Roman" w:hAnsi="Times New Roman" w:cs="Times New Roman"/>
          <w:sz w:val="24"/>
          <w:szCs w:val="24"/>
        </w:rPr>
        <w:t>5 баллов (менее 30% выполнения работы)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28CA">
        <w:rPr>
          <w:rFonts w:ascii="Times New Roman" w:hAnsi="Times New Roman" w:cs="Times New Roman"/>
          <w:sz w:val="24"/>
          <w:szCs w:val="24"/>
        </w:rPr>
        <w:t xml:space="preserve"> 5 баллов и выше (более 30% выполнения работы) набрал</w:t>
      </w:r>
      <w:r>
        <w:rPr>
          <w:rFonts w:ascii="Times New Roman" w:hAnsi="Times New Roman" w:cs="Times New Roman"/>
          <w:sz w:val="24"/>
          <w:szCs w:val="24"/>
        </w:rPr>
        <w:t xml:space="preserve">и все </w:t>
      </w:r>
      <w:r w:rsidRPr="006F28CA">
        <w:rPr>
          <w:rFonts w:ascii="Times New Roman" w:hAnsi="Times New Roman" w:cs="Times New Roman"/>
          <w:sz w:val="24"/>
          <w:szCs w:val="24"/>
        </w:rPr>
        <w:t>13 человек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F28CA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отсутствуют участники, набравшие</w:t>
      </w:r>
      <w:r w:rsidRPr="006F28CA">
        <w:rPr>
          <w:rFonts w:ascii="Times New Roman" w:hAnsi="Times New Roman" w:cs="Times New Roman"/>
          <w:sz w:val="24"/>
          <w:szCs w:val="24"/>
        </w:rPr>
        <w:t xml:space="preserve"> более 80% работы (12 баллов и выше). Наибольшее количество баллов (14 баллов из максимально возможных 14 баллов) </w:t>
      </w:r>
      <w:r>
        <w:rPr>
          <w:rFonts w:ascii="Times New Roman" w:hAnsi="Times New Roman" w:cs="Times New Roman"/>
          <w:sz w:val="24"/>
          <w:szCs w:val="24"/>
        </w:rPr>
        <w:t>никто не набрал.</w:t>
      </w:r>
      <w:r w:rsidR="005744B3" w:rsidRPr="005744B3">
        <w:t xml:space="preserve"> </w:t>
      </w:r>
    </w:p>
    <w:p w:rsidR="005744B3" w:rsidRPr="005744B3" w:rsidRDefault="005744B3" w:rsidP="00221FD7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744B3">
        <w:rPr>
          <w:rFonts w:ascii="Times New Roman" w:hAnsi="Times New Roman" w:cs="Times New Roman"/>
          <w:sz w:val="24"/>
          <w:szCs w:val="24"/>
        </w:rPr>
        <w:t>Результаты качества выполнения заданий первого блока свидетельствуют о наличии затруднений в предметной области. Наибольш</w:t>
      </w:r>
      <w:r w:rsidR="00221FD7">
        <w:rPr>
          <w:rFonts w:ascii="Times New Roman" w:hAnsi="Times New Roman" w:cs="Times New Roman"/>
          <w:sz w:val="24"/>
          <w:szCs w:val="24"/>
        </w:rPr>
        <w:t>ую трудность</w:t>
      </w:r>
      <w:r w:rsidRPr="005744B3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221FD7">
        <w:rPr>
          <w:rFonts w:ascii="Times New Roman" w:hAnsi="Times New Roman" w:cs="Times New Roman"/>
          <w:sz w:val="24"/>
          <w:szCs w:val="24"/>
        </w:rPr>
        <w:t>о следующе</w:t>
      </w:r>
      <w:r w:rsidRPr="005744B3">
        <w:rPr>
          <w:rFonts w:ascii="Times New Roman" w:hAnsi="Times New Roman" w:cs="Times New Roman"/>
          <w:sz w:val="24"/>
          <w:szCs w:val="24"/>
        </w:rPr>
        <w:t>е задани</w:t>
      </w:r>
      <w:r w:rsidR="00221FD7">
        <w:rPr>
          <w:rFonts w:ascii="Times New Roman" w:hAnsi="Times New Roman" w:cs="Times New Roman"/>
          <w:sz w:val="24"/>
          <w:szCs w:val="24"/>
        </w:rPr>
        <w:t>е</w:t>
      </w:r>
      <w:r w:rsidRPr="005744B3">
        <w:rPr>
          <w:rFonts w:ascii="Times New Roman" w:hAnsi="Times New Roman" w:cs="Times New Roman"/>
          <w:sz w:val="24"/>
          <w:szCs w:val="24"/>
        </w:rPr>
        <w:t>:</w:t>
      </w:r>
    </w:p>
    <w:p w:rsidR="005744B3" w:rsidRPr="005744B3" w:rsidRDefault="005744B3" w:rsidP="00221FD7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5744B3">
        <w:rPr>
          <w:rFonts w:ascii="Times New Roman" w:hAnsi="Times New Roman" w:cs="Times New Roman"/>
          <w:sz w:val="24"/>
          <w:szCs w:val="24"/>
        </w:rPr>
        <w:t xml:space="preserve">задание 5 – представляет собой генетическую задачу, которую необходимо решить и дать развернутые объяснения хода решения, </w:t>
      </w:r>
      <w:r w:rsidR="00221FD7">
        <w:rPr>
          <w:rFonts w:ascii="Times New Roman" w:hAnsi="Times New Roman" w:cs="Times New Roman"/>
          <w:sz w:val="24"/>
          <w:szCs w:val="24"/>
        </w:rPr>
        <w:t xml:space="preserve">5 </w:t>
      </w:r>
      <w:r w:rsidRPr="005744B3">
        <w:rPr>
          <w:rFonts w:ascii="Times New Roman" w:hAnsi="Times New Roman" w:cs="Times New Roman"/>
          <w:sz w:val="24"/>
          <w:szCs w:val="24"/>
        </w:rPr>
        <w:t>человек (</w:t>
      </w:r>
      <w:r w:rsidR="00221FD7">
        <w:rPr>
          <w:rFonts w:ascii="Times New Roman" w:hAnsi="Times New Roman" w:cs="Times New Roman"/>
          <w:sz w:val="24"/>
          <w:szCs w:val="24"/>
        </w:rPr>
        <w:t>38</w:t>
      </w:r>
      <w:r w:rsidRPr="005744B3">
        <w:rPr>
          <w:rFonts w:ascii="Times New Roman" w:hAnsi="Times New Roman" w:cs="Times New Roman"/>
          <w:sz w:val="24"/>
          <w:szCs w:val="24"/>
        </w:rPr>
        <w:t>%) полностью не справились с заданием</w:t>
      </w:r>
      <w:r w:rsidR="00221FD7">
        <w:rPr>
          <w:rFonts w:ascii="Times New Roman" w:hAnsi="Times New Roman" w:cs="Times New Roman"/>
          <w:sz w:val="24"/>
          <w:szCs w:val="24"/>
        </w:rPr>
        <w:t>.</w:t>
      </w:r>
    </w:p>
    <w:p w:rsidR="00221FD7" w:rsidRDefault="005744B3" w:rsidP="00221FD7">
      <w:pPr>
        <w:spacing w:after="0" w:line="276" w:lineRule="auto"/>
        <w:ind w:left="426" w:right="302"/>
        <w:jc w:val="both"/>
      </w:pPr>
      <w:r w:rsidRPr="005744B3">
        <w:rPr>
          <w:rFonts w:ascii="Times New Roman" w:hAnsi="Times New Roman" w:cs="Times New Roman"/>
          <w:sz w:val="24"/>
          <w:szCs w:val="24"/>
        </w:rPr>
        <w:t>Более успешно участники исследования справились с заданиями № 2, 3,</w:t>
      </w:r>
      <w:r w:rsidR="00221FD7">
        <w:rPr>
          <w:rFonts w:ascii="Times New Roman" w:hAnsi="Times New Roman" w:cs="Times New Roman"/>
          <w:sz w:val="24"/>
          <w:szCs w:val="24"/>
        </w:rPr>
        <w:t xml:space="preserve"> </w:t>
      </w:r>
      <w:r w:rsidRPr="005744B3">
        <w:rPr>
          <w:rFonts w:ascii="Times New Roman" w:hAnsi="Times New Roman" w:cs="Times New Roman"/>
          <w:sz w:val="24"/>
          <w:szCs w:val="24"/>
        </w:rPr>
        <w:t>4.</w:t>
      </w:r>
      <w:r w:rsidR="00221FD7" w:rsidRPr="00221FD7">
        <w:t xml:space="preserve"> </w:t>
      </w:r>
    </w:p>
    <w:p w:rsidR="00221FD7" w:rsidRPr="00221FD7" w:rsidRDefault="00221FD7" w:rsidP="00221FD7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Pr="00221FD7">
        <w:rPr>
          <w:rFonts w:ascii="Times New Roman" w:hAnsi="Times New Roman" w:cs="Times New Roman"/>
          <w:sz w:val="24"/>
          <w:szCs w:val="24"/>
        </w:rPr>
        <w:t>Результаты выполнения заданий (задания 6 – 13), направленных на оценивание методических компетенций, показывают уровень знания основ методики преподавания, основных видов и приемов современных педагогических технологий, а также владения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т.п.), и использование специальных подходов к обучению в целях включения в образовательный процесс</w:t>
      </w:r>
      <w:proofErr w:type="gramEnd"/>
      <w:r w:rsidRPr="00221FD7">
        <w:rPr>
          <w:rFonts w:ascii="Times New Roman" w:hAnsi="Times New Roman" w:cs="Times New Roman"/>
          <w:sz w:val="24"/>
          <w:szCs w:val="24"/>
        </w:rPr>
        <w:t xml:space="preserve"> всех обучающихся, в том числе с особыми потребностями в образовании.</w:t>
      </w:r>
    </w:p>
    <w:p w:rsidR="00221FD7" w:rsidRPr="00221FD7" w:rsidRDefault="00221FD7" w:rsidP="00221FD7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1FD7">
        <w:rPr>
          <w:rFonts w:ascii="Times New Roman" w:hAnsi="Times New Roman" w:cs="Times New Roman"/>
          <w:sz w:val="24"/>
          <w:szCs w:val="24"/>
        </w:rPr>
        <w:t>Максимально возможный балл выполнения заданий второго блока диагностической работы равен 25.</w:t>
      </w:r>
    </w:p>
    <w:p w:rsidR="00407944" w:rsidRDefault="00221FD7" w:rsidP="00407944">
      <w:pPr>
        <w:spacing w:after="0" w:line="276" w:lineRule="auto"/>
        <w:ind w:left="426" w:right="3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FD7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221FD7">
        <w:rPr>
          <w:rFonts w:ascii="Times New Roman" w:hAnsi="Times New Roman" w:cs="Times New Roman"/>
          <w:sz w:val="24"/>
          <w:szCs w:val="24"/>
        </w:rPr>
        <w:t>результатов выполнения заданий второго блока диагностической работы</w:t>
      </w:r>
      <w:proofErr w:type="gramEnd"/>
      <w:r w:rsidRPr="00221FD7">
        <w:rPr>
          <w:rFonts w:ascii="Times New Roman" w:hAnsi="Times New Roman" w:cs="Times New Roman"/>
          <w:sz w:val="24"/>
          <w:szCs w:val="24"/>
        </w:rPr>
        <w:t xml:space="preserve"> учителями биологии показал, что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1FD7">
        <w:rPr>
          <w:rFonts w:ascii="Times New Roman" w:hAnsi="Times New Roman" w:cs="Times New Roman"/>
          <w:sz w:val="24"/>
          <w:szCs w:val="24"/>
        </w:rPr>
        <w:t xml:space="preserve">и один участник исследования не получил ни 0 баллов, ни 45 баллов. Границу в 8 баллов (менее 30% выполнения работы) не преодолели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FD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1FD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221FD7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участников. 8 баллов и выше (более 30% выполнения работы) набрали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21FD7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 xml:space="preserve">77 </w:t>
      </w:r>
      <w:r w:rsidRPr="00221FD7">
        <w:rPr>
          <w:rFonts w:ascii="Times New Roman" w:hAnsi="Times New Roman" w:cs="Times New Roman"/>
          <w:sz w:val="24"/>
          <w:szCs w:val="24"/>
        </w:rPr>
        <w:t xml:space="preserve">%). Стоит отметить, что ни один из участников не преодолел границу в 20 баллов (80% выполнения работы и выше). Наибольшее количество баллов (19 баллов из максимально возможных 25 баллов) набрали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21FD7">
        <w:rPr>
          <w:rFonts w:ascii="Times New Roman" w:hAnsi="Times New Roman" w:cs="Times New Roman"/>
          <w:sz w:val="24"/>
          <w:szCs w:val="24"/>
        </w:rPr>
        <w:t>человека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21FD7">
        <w:rPr>
          <w:rFonts w:ascii="Times New Roman" w:hAnsi="Times New Roman" w:cs="Times New Roman"/>
          <w:sz w:val="24"/>
          <w:szCs w:val="24"/>
        </w:rPr>
        <w:t>%).</w:t>
      </w:r>
      <w:r w:rsidR="00407944" w:rsidRPr="00407944">
        <w:t xml:space="preserve"> </w:t>
      </w:r>
    </w:p>
    <w:p w:rsidR="00407944" w:rsidRPr="00407944" w:rsidRDefault="00407944" w:rsidP="00407944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407944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407944">
        <w:rPr>
          <w:rFonts w:ascii="Times New Roman" w:hAnsi="Times New Roman" w:cs="Times New Roman"/>
          <w:sz w:val="24"/>
          <w:szCs w:val="24"/>
        </w:rPr>
        <w:t>анализа результатов качества выполнения заданий второго блока диагностической работы</w:t>
      </w:r>
      <w:proofErr w:type="gramEnd"/>
      <w:r w:rsidRPr="00407944">
        <w:rPr>
          <w:rFonts w:ascii="Times New Roman" w:hAnsi="Times New Roman" w:cs="Times New Roman"/>
          <w:sz w:val="24"/>
          <w:szCs w:val="24"/>
        </w:rPr>
        <w:t xml:space="preserve"> выявлено, что наибольшие сложности вызвало выполнение заданий № 6, 7, 10, 12:</w:t>
      </w:r>
    </w:p>
    <w:p w:rsidR="00407944" w:rsidRPr="00407944" w:rsidRDefault="00407944" w:rsidP="00407944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407944">
        <w:rPr>
          <w:rFonts w:ascii="Times New Roman" w:hAnsi="Times New Roman" w:cs="Times New Roman"/>
          <w:sz w:val="24"/>
          <w:szCs w:val="24"/>
        </w:rPr>
        <w:t xml:space="preserve">задание 6 – нацелено на проверку умения планировать результаты обучения: предложено сформулировать планируемые предметные результаты по заданной теме урока биологии в конкретном классе,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7944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07944">
        <w:rPr>
          <w:rFonts w:ascii="Times New Roman" w:hAnsi="Times New Roman" w:cs="Times New Roman"/>
          <w:sz w:val="24"/>
          <w:szCs w:val="24"/>
        </w:rPr>
        <w:t xml:space="preserve">%) не справились с заданием,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794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9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07944">
        <w:rPr>
          <w:rFonts w:ascii="Times New Roman" w:hAnsi="Times New Roman" w:cs="Times New Roman"/>
          <w:sz w:val="24"/>
          <w:szCs w:val="24"/>
        </w:rPr>
        <w:t>,3%) выполнили задание частично, набрав 1 балл из 3 возможных;</w:t>
      </w:r>
    </w:p>
    <w:p w:rsidR="00407944" w:rsidRDefault="00407944" w:rsidP="00407944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944">
        <w:rPr>
          <w:rFonts w:ascii="Times New Roman" w:hAnsi="Times New Roman" w:cs="Times New Roman"/>
          <w:sz w:val="24"/>
          <w:szCs w:val="24"/>
        </w:rPr>
        <w:t>задание 7 – нацелено на проверку умения планировать результаты обучения на основе ФГОС и применять современные педагогические технологии: предложено сформулировать базовое исследовательское действие и описать возможный способ организации деятельности обучающихся, направленный на формирование данного УУД в рамках предложенной темы урока био</w:t>
      </w:r>
      <w:r>
        <w:rPr>
          <w:rFonts w:ascii="Times New Roman" w:hAnsi="Times New Roman" w:cs="Times New Roman"/>
          <w:sz w:val="24"/>
          <w:szCs w:val="24"/>
        </w:rPr>
        <w:t xml:space="preserve">логии, </w:t>
      </w:r>
      <w:r w:rsidRPr="00407944">
        <w:rPr>
          <w:rFonts w:ascii="Times New Roman" w:hAnsi="Times New Roman" w:cs="Times New Roman"/>
          <w:sz w:val="24"/>
          <w:szCs w:val="24"/>
        </w:rPr>
        <w:t>3 человека 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07944">
        <w:rPr>
          <w:rFonts w:ascii="Times New Roman" w:hAnsi="Times New Roman" w:cs="Times New Roman"/>
          <w:sz w:val="24"/>
          <w:szCs w:val="24"/>
        </w:rPr>
        <w:t xml:space="preserve">%) полностью не справились с заданием,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7944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07944">
        <w:rPr>
          <w:rFonts w:ascii="Times New Roman" w:hAnsi="Times New Roman" w:cs="Times New Roman"/>
          <w:sz w:val="24"/>
          <w:szCs w:val="24"/>
        </w:rPr>
        <w:t>,4%) выполнили задание частично, набрав 1 балл из 2 возможных</w:t>
      </w:r>
      <w:proofErr w:type="gramEnd"/>
      <w:r w:rsidRPr="004079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 человек вообще не приступили к выполнению;</w:t>
      </w:r>
    </w:p>
    <w:p w:rsidR="000060B2" w:rsidRDefault="000060B2" w:rsidP="000060B2">
      <w:pPr>
        <w:spacing w:after="0" w:line="276" w:lineRule="auto"/>
        <w:ind w:left="426" w:right="302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0060B2">
        <w:rPr>
          <w:rFonts w:ascii="Times New Roman" w:hAnsi="Times New Roman" w:cs="Times New Roman"/>
          <w:sz w:val="24"/>
          <w:szCs w:val="24"/>
        </w:rPr>
        <w:t xml:space="preserve">адание 9 – требует составления заданий, направленных на проверку </w:t>
      </w:r>
      <w:proofErr w:type="spellStart"/>
      <w:r w:rsidRPr="000060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060B2">
        <w:rPr>
          <w:rFonts w:ascii="Times New Roman" w:hAnsi="Times New Roman" w:cs="Times New Roman"/>
          <w:sz w:val="24"/>
          <w:szCs w:val="24"/>
        </w:rPr>
        <w:t xml:space="preserve"> конкретных предметных умений для диагностики освоения нового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С этим заданием никто не справился. 8 человек из 13 вообще не приступили к выполнению.</w:t>
      </w:r>
      <w:r w:rsidRPr="000060B2">
        <w:t xml:space="preserve"> </w:t>
      </w:r>
    </w:p>
    <w:p w:rsidR="000060B2" w:rsidRDefault="000060B2" w:rsidP="000060B2">
      <w:pPr>
        <w:spacing w:after="0" w:line="276" w:lineRule="auto"/>
        <w:ind w:left="426" w:right="302"/>
        <w:jc w:val="both"/>
      </w:pPr>
    </w:p>
    <w:p w:rsidR="000060B2" w:rsidRPr="000060B2" w:rsidRDefault="000060B2" w:rsidP="000060B2">
      <w:pPr>
        <w:spacing w:after="0" w:line="276" w:lineRule="auto"/>
        <w:ind w:left="426" w:right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B2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0060B2" w:rsidRP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60B2">
        <w:rPr>
          <w:rFonts w:ascii="Times New Roman" w:hAnsi="Times New Roman" w:cs="Times New Roman"/>
          <w:sz w:val="24"/>
          <w:szCs w:val="24"/>
        </w:rPr>
        <w:t xml:space="preserve">Анализ результатов в целом показал, что высокий уровень выполнения диагностической работы продемонстрировал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0060B2">
        <w:rPr>
          <w:rFonts w:ascii="Times New Roman" w:hAnsi="Times New Roman" w:cs="Times New Roman"/>
          <w:sz w:val="24"/>
          <w:szCs w:val="24"/>
        </w:rPr>
        <w:t xml:space="preserve">человек, средний уровень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060B2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060B2">
        <w:rPr>
          <w:rFonts w:ascii="Times New Roman" w:hAnsi="Times New Roman" w:cs="Times New Roman"/>
          <w:sz w:val="24"/>
          <w:szCs w:val="24"/>
        </w:rPr>
        <w:t xml:space="preserve">%), низкий уровень – 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Pr="000060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060B2">
        <w:rPr>
          <w:rFonts w:ascii="Times New Roman" w:hAnsi="Times New Roman" w:cs="Times New Roman"/>
          <w:sz w:val="24"/>
          <w:szCs w:val="24"/>
        </w:rPr>
        <w:t xml:space="preserve">%), минимальный уровень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60B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60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060B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0060B2" w:rsidRP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B2">
        <w:rPr>
          <w:rFonts w:ascii="Times New Roman" w:hAnsi="Times New Roman" w:cs="Times New Roman"/>
          <w:sz w:val="24"/>
          <w:szCs w:val="24"/>
        </w:rPr>
        <w:t>Среди участников исследования (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060B2">
        <w:rPr>
          <w:rFonts w:ascii="Times New Roman" w:hAnsi="Times New Roman" w:cs="Times New Roman"/>
          <w:sz w:val="24"/>
          <w:szCs w:val="24"/>
        </w:rPr>
        <w:t xml:space="preserve"> человек) лучший результат продемо</w:t>
      </w:r>
      <w:r>
        <w:rPr>
          <w:rFonts w:ascii="Times New Roman" w:hAnsi="Times New Roman" w:cs="Times New Roman"/>
          <w:sz w:val="24"/>
          <w:szCs w:val="24"/>
        </w:rPr>
        <w:t>нстрировал 1 участник, набрав 30</w:t>
      </w:r>
      <w:r w:rsidRPr="000060B2">
        <w:rPr>
          <w:rFonts w:ascii="Times New Roman" w:hAnsi="Times New Roman" w:cs="Times New Roman"/>
          <w:sz w:val="24"/>
          <w:szCs w:val="24"/>
        </w:rPr>
        <w:t xml:space="preserve"> баллов из 39 возможных,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76 </w:t>
      </w:r>
      <w:r w:rsidRPr="000060B2">
        <w:rPr>
          <w:rFonts w:ascii="Times New Roman" w:hAnsi="Times New Roman" w:cs="Times New Roman"/>
          <w:sz w:val="24"/>
          <w:szCs w:val="24"/>
        </w:rPr>
        <w:t>% выполнения диагностической работы. Максимальное количество баллов – 39 не набрал ни один участник исследования.</w:t>
      </w:r>
    </w:p>
    <w:p w:rsidR="000060B2" w:rsidRP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B2">
        <w:rPr>
          <w:rFonts w:ascii="Times New Roman" w:hAnsi="Times New Roman" w:cs="Times New Roman"/>
          <w:sz w:val="24"/>
          <w:szCs w:val="24"/>
        </w:rPr>
        <w:t>В ходе обобщения результатов выполнения диагностической работы выявлены трудности, с которыми столкнулись учителя биологии при выполнении заданий. Наибольшие затруднения возникли при выполнении заданий:</w:t>
      </w:r>
    </w:p>
    <w:p w:rsidR="000060B2" w:rsidRPr="000060B2" w:rsidRDefault="000060B2" w:rsidP="000060B2">
      <w:pPr>
        <w:pStyle w:val="a6"/>
        <w:numPr>
          <w:ilvl w:val="0"/>
          <w:numId w:val="11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>требующих объяснить сущность описанных в условии задания процессов;</w:t>
      </w:r>
    </w:p>
    <w:p w:rsidR="000060B2" w:rsidRPr="000060B2" w:rsidRDefault="000060B2" w:rsidP="000060B2">
      <w:pPr>
        <w:pStyle w:val="a6"/>
        <w:numPr>
          <w:ilvl w:val="0"/>
          <w:numId w:val="11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0B2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0060B2">
        <w:rPr>
          <w:rFonts w:ascii="Times New Roman" w:hAnsi="Times New Roman" w:cs="Times New Roman"/>
          <w:sz w:val="24"/>
          <w:szCs w:val="24"/>
        </w:rPr>
        <w:t xml:space="preserve"> решения генетической задачи с развернутыми объяснениями хода решения;</w:t>
      </w:r>
    </w:p>
    <w:p w:rsidR="000060B2" w:rsidRPr="000060B2" w:rsidRDefault="000060B2" w:rsidP="000060B2">
      <w:pPr>
        <w:pStyle w:val="a6"/>
        <w:numPr>
          <w:ilvl w:val="0"/>
          <w:numId w:val="11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0B2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0060B2">
        <w:rPr>
          <w:rFonts w:ascii="Times New Roman" w:hAnsi="Times New Roman" w:cs="Times New Roman"/>
          <w:sz w:val="24"/>
          <w:szCs w:val="24"/>
        </w:rPr>
        <w:t xml:space="preserve"> умение планировать результаты обучения на основе ФГОС и применять современные педагогические технологии;</w:t>
      </w:r>
    </w:p>
    <w:p w:rsidR="000060B2" w:rsidRPr="000060B2" w:rsidRDefault="000060B2" w:rsidP="000060B2">
      <w:pPr>
        <w:pStyle w:val="a6"/>
        <w:numPr>
          <w:ilvl w:val="0"/>
          <w:numId w:val="11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>требующих понимания особых образовательных потребностей конкретных категорий обучающихся и знания современных инклюзивных технологий обучения;</w:t>
      </w:r>
    </w:p>
    <w:p w:rsidR="000060B2" w:rsidRPr="000060B2" w:rsidRDefault="000060B2" w:rsidP="000060B2">
      <w:pPr>
        <w:pStyle w:val="a6"/>
        <w:numPr>
          <w:ilvl w:val="0"/>
          <w:numId w:val="11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>требующих оценить, в том числе на основе стандартизированных критериев, предложенные ответы обучающихся и проанализировать допущенные ими ошибки.</w:t>
      </w:r>
    </w:p>
    <w:p w:rsid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0B2">
        <w:rPr>
          <w:rFonts w:ascii="Times New Roman" w:hAnsi="Times New Roman" w:cs="Times New Roman"/>
          <w:sz w:val="24"/>
          <w:szCs w:val="24"/>
        </w:rPr>
        <w:t>Успешно учителя биологии справились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0B2" w:rsidRDefault="000060B2" w:rsidP="000060B2">
      <w:pPr>
        <w:pStyle w:val="a6"/>
        <w:numPr>
          <w:ilvl w:val="0"/>
          <w:numId w:val="12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 xml:space="preserve">с заданиями, предполагающими поиск и исправление ошибок в предложенном тексте биологического содержания, требующих объяснения приведенных в условии связей; </w:t>
      </w:r>
    </w:p>
    <w:p w:rsidR="000060B2" w:rsidRDefault="000060B2" w:rsidP="000060B2">
      <w:pPr>
        <w:pStyle w:val="a6"/>
        <w:numPr>
          <w:ilvl w:val="0"/>
          <w:numId w:val="12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 xml:space="preserve">с заданиями, проверяющими знание методик и технологий, с заданиями, предлагающими дать развернутое обоснование использования на уроках предложенных методов обучения; </w:t>
      </w:r>
    </w:p>
    <w:p w:rsidR="000060B2" w:rsidRPr="000060B2" w:rsidRDefault="000060B2" w:rsidP="000060B2">
      <w:pPr>
        <w:pStyle w:val="a6"/>
        <w:numPr>
          <w:ilvl w:val="0"/>
          <w:numId w:val="12"/>
        </w:numPr>
        <w:spacing w:after="0" w:line="276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60B2">
        <w:rPr>
          <w:rFonts w:ascii="Times New Roman" w:hAnsi="Times New Roman" w:cs="Times New Roman"/>
          <w:sz w:val="24"/>
          <w:szCs w:val="24"/>
        </w:rPr>
        <w:t xml:space="preserve"> заданиями, требующими составления заданий, направленных на проверку </w:t>
      </w:r>
      <w:proofErr w:type="spellStart"/>
      <w:r w:rsidRPr="000060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060B2">
        <w:rPr>
          <w:rFonts w:ascii="Times New Roman" w:hAnsi="Times New Roman" w:cs="Times New Roman"/>
          <w:sz w:val="24"/>
          <w:szCs w:val="24"/>
        </w:rPr>
        <w:t xml:space="preserve"> конкретных предметных умений для диагностики освоения нового материала.</w:t>
      </w:r>
    </w:p>
    <w:p w:rsidR="000060B2" w:rsidRP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60B2">
        <w:rPr>
          <w:rFonts w:ascii="Times New Roman" w:hAnsi="Times New Roman" w:cs="Times New Roman"/>
          <w:b/>
          <w:sz w:val="24"/>
          <w:szCs w:val="24"/>
        </w:rPr>
        <w:t xml:space="preserve">Рекомендации к разработке Индивидуального образовательного маршрута/траектории учителя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0060B2">
        <w:rPr>
          <w:rFonts w:ascii="Times New Roman" w:hAnsi="Times New Roman" w:cs="Times New Roman"/>
          <w:b/>
          <w:sz w:val="24"/>
          <w:szCs w:val="24"/>
        </w:rPr>
        <w:t>:</w:t>
      </w:r>
    </w:p>
    <w:p w:rsidR="000060B2" w:rsidRP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>1.</w:t>
      </w:r>
      <w:r w:rsidRPr="000060B2">
        <w:rPr>
          <w:rFonts w:ascii="Times New Roman" w:hAnsi="Times New Roman" w:cs="Times New Roman"/>
          <w:sz w:val="24"/>
          <w:szCs w:val="24"/>
        </w:rPr>
        <w:tab/>
        <w:t xml:space="preserve">Пройти </w:t>
      </w:r>
      <w:proofErr w:type="gramStart"/>
      <w:r w:rsidRPr="000060B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060B2">
        <w:rPr>
          <w:rFonts w:ascii="Times New Roman" w:hAnsi="Times New Roman" w:cs="Times New Roman"/>
          <w:sz w:val="24"/>
          <w:szCs w:val="24"/>
        </w:rPr>
        <w:t xml:space="preserve"> ДПО по следующим направлениям:</w:t>
      </w:r>
    </w:p>
    <w:p w:rsidR="000060B2" w:rsidRP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>− в области предметной подготовки по устранению выявленных профессиональных дефицитов;</w:t>
      </w:r>
    </w:p>
    <w:p w:rsidR="000060B2" w:rsidRP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 xml:space="preserve"> −  в области методики преподавания учебного предмета: применение современных инклюзивных технологий обучения, педагогическое оценивание деятельности обучающихся, применение эффективных средств (инструментов) для объективной оценки образовательных результатов обучающихся.</w:t>
      </w:r>
    </w:p>
    <w:p w:rsidR="000060B2" w:rsidRP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0060B2">
        <w:rPr>
          <w:rFonts w:ascii="Times New Roman" w:hAnsi="Times New Roman" w:cs="Times New Roman"/>
          <w:sz w:val="24"/>
          <w:szCs w:val="24"/>
        </w:rPr>
        <w:t>2.</w:t>
      </w:r>
      <w:r w:rsidRPr="000060B2">
        <w:rPr>
          <w:rFonts w:ascii="Times New Roman" w:hAnsi="Times New Roman" w:cs="Times New Roman"/>
          <w:sz w:val="24"/>
          <w:szCs w:val="24"/>
        </w:rPr>
        <w:tab/>
        <w:t>Познакомиться с разными типами критериев оценки заданий, используемых в экспертно-аналитической деятельности педагога для оценивания решения задачи в соответствии с критериями и указанием ошибок и способов их предупреждения.</w:t>
      </w:r>
    </w:p>
    <w:p w:rsidR="000060B2" w:rsidRDefault="000060B2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60B2">
        <w:rPr>
          <w:rFonts w:ascii="Times New Roman" w:hAnsi="Times New Roman" w:cs="Times New Roman"/>
          <w:sz w:val="24"/>
          <w:szCs w:val="24"/>
        </w:rPr>
        <w:t>Выявленные дефициты профессиональных компетенций позволят учителям биологии, проанализировав их, проектировать свою профессиональную деятельность, индивидуальную траекторию повышения педагогического мастерства в рамках самообразования и дальнейшего повышения квалификации.</w:t>
      </w:r>
    </w:p>
    <w:p w:rsidR="004914D0" w:rsidRPr="00407944" w:rsidRDefault="004914D0" w:rsidP="000060B2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</w:p>
    <w:p w:rsidR="009B15B8" w:rsidRPr="009B15B8" w:rsidRDefault="009B15B8" w:rsidP="009B15B8">
      <w:pPr>
        <w:spacing w:line="276" w:lineRule="auto"/>
        <w:ind w:left="426" w:right="3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B8">
        <w:rPr>
          <w:rFonts w:ascii="Times New Roman" w:hAnsi="Times New Roman" w:cs="Times New Roman"/>
          <w:b/>
          <w:sz w:val="28"/>
          <w:szCs w:val="28"/>
        </w:rPr>
        <w:t>6.</w:t>
      </w:r>
      <w:r w:rsidRPr="009B15B8">
        <w:rPr>
          <w:rFonts w:ascii="Times New Roman" w:hAnsi="Times New Roman" w:cs="Times New Roman"/>
          <w:b/>
          <w:sz w:val="28"/>
          <w:szCs w:val="28"/>
        </w:rPr>
        <w:tab/>
      </w:r>
      <w:r w:rsidRPr="004914D0">
        <w:rPr>
          <w:rFonts w:ascii="Times New Roman" w:hAnsi="Times New Roman" w:cs="Times New Roman"/>
          <w:b/>
          <w:sz w:val="26"/>
          <w:szCs w:val="26"/>
        </w:rPr>
        <w:t>Анализ результатов проведения оценки предметных и методических компетенций учителей литературы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15B8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9B15B8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15B8">
        <w:rPr>
          <w:rFonts w:ascii="Times New Roman" w:hAnsi="Times New Roman" w:cs="Times New Roman"/>
          <w:sz w:val="24"/>
          <w:szCs w:val="24"/>
        </w:rPr>
        <w:t xml:space="preserve"> литературы. Респондентам был предложен один из 8 вариантов работ. Каждый вариант включал 9 заданий, из которых 1 задание </w:t>
      </w:r>
      <w:r w:rsidRPr="009B15B8">
        <w:rPr>
          <w:rFonts w:ascii="Times New Roman" w:hAnsi="Times New Roman" w:cs="Times New Roman"/>
          <w:sz w:val="24"/>
          <w:szCs w:val="24"/>
        </w:rPr>
        <w:lastRenderedPageBreak/>
        <w:t>предполагает краткий ответ в виде комбинации цифр; 8 заданий – развернутый ответ. На выполнение работы было отведено 180 минут.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b/>
          <w:sz w:val="24"/>
          <w:szCs w:val="24"/>
        </w:rPr>
        <w:t>Задания 1 – 3</w:t>
      </w:r>
      <w:r w:rsidRPr="009B15B8">
        <w:rPr>
          <w:rFonts w:ascii="Times New Roman" w:hAnsi="Times New Roman" w:cs="Times New Roman"/>
          <w:sz w:val="24"/>
          <w:szCs w:val="24"/>
        </w:rPr>
        <w:t xml:space="preserve"> проверяют предметные знания участников диагностической работы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Задание 1 – проверяет предметные знания участников диагностической работы, требует провести атрибуцию предложенных фрагментов литературных произведений, определить и записать в соответствующие строки таблицы ФИО автора, название и жанр произведения, литературное направление, принципы которого отражены в каждом произведении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Задание 2 – проверяет предметные знания участников диагностической работы, участникам необходимо провести анализ предложенного поэтического произведения и ответ на поставленные четыре вопроса (требования).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Задание 3 – проверяет предметные знания участников диагностической работы и требует развернутого ответа с разъяснением сущности и различий конкретных средств выразительности.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b/>
          <w:sz w:val="24"/>
          <w:szCs w:val="24"/>
        </w:rPr>
        <w:t>Задания 4 – 9</w:t>
      </w:r>
      <w:r w:rsidRPr="009B15B8">
        <w:rPr>
          <w:rFonts w:ascii="Times New Roman" w:hAnsi="Times New Roman" w:cs="Times New Roman"/>
          <w:sz w:val="24"/>
          <w:szCs w:val="24"/>
        </w:rPr>
        <w:t xml:space="preserve"> проверяют умения планировать результаты обучения на основе ФГОС, умения реализовывать педагогическое оценивание деятельности обучающихся и применять инструментарий объективной оценки образовательных результатов, умения планировать учебную деятельность на основе вариативных форм ее организации, умения осуществлять подбор методик обучения, обеспечивающих индивидуализацию и создание зоны ближайшего развития обучающихся.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Задание 4 – проверяет умения планировать результаты обучения на основе федеральных государственных образовательных стандартов и предполагает формулирование предметных результатов урока и составление заданий, которые можно использовать при изучении предложенного произведения; ответы записываются в таблицу.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В задании 5 – проверяются умения планировать результаты обучения на основе федеральных государственных образовательных стандартов. Участникам предлагается наметить дополнительные материалы, которые можно использовать при изучении предложенной темы в двух классах с разными уровнями подготовки, и развернуто обосновать свой выбор.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Задание 6 – сочетает в себе элементы планирования результатов учебной деятельности и знание методик и технологий, применение которых обеспечивает достижение планируемых результатов. За основу задания взяты</w:t>
      </w:r>
      <w:r w:rsidR="00533DAC">
        <w:rPr>
          <w:rFonts w:ascii="Times New Roman" w:hAnsi="Times New Roman" w:cs="Times New Roman"/>
          <w:sz w:val="24"/>
          <w:szCs w:val="24"/>
        </w:rPr>
        <w:t xml:space="preserve"> </w:t>
      </w:r>
      <w:r w:rsidRPr="009B15B8">
        <w:rPr>
          <w:rFonts w:ascii="Times New Roman" w:hAnsi="Times New Roman" w:cs="Times New Roman"/>
          <w:sz w:val="24"/>
          <w:szCs w:val="24"/>
        </w:rPr>
        <w:t>универсальные учебные действия и методики, технологии их формирования при изучении различных тем учебного предмета.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Задания 7 – требуют оценить предложенные развернутые ответы обучающихся на основе стандартизированных критериев, проверяет умения оценивать деятельность обучающихся, планировать индивидуальную работу для предупреждения выявленных ошибок в речи обучающегося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Задания 8 – требуют оценить предложенные развернутые ответы обучающихся на основе стандартизированных критериев.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В основе задания 9 - результаты диагностической работы одного класса, которые требуется проанализировать, выявить дефициты в освоении учебного материала и сформулировать методические рекомендации для учителя, направленные на компенсацию выявленных дефицитов. Данное задание моделирует ситуацию обсуждения с коллегами (например, в рамках методического объединения/кафедры, педагогического совета или предметной ассоциации) результатов диагностической работы и организации совместной деятельности по повышению качества обучения.</w:t>
      </w:r>
    </w:p>
    <w:p w:rsidR="009B15B8" w:rsidRPr="009B15B8" w:rsidRDefault="00533DAC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15B8" w:rsidRPr="009B15B8">
        <w:rPr>
          <w:rFonts w:ascii="Times New Roman" w:hAnsi="Times New Roman" w:cs="Times New Roman"/>
          <w:sz w:val="24"/>
          <w:szCs w:val="24"/>
        </w:rPr>
        <w:t>Выполнение каждого из заданий диагностической работы оценивается в зависимости от полноты и правильности ответа в соответствии с критериями оценивания: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–</w:t>
      </w:r>
      <w:r w:rsidRPr="009B15B8">
        <w:rPr>
          <w:rFonts w:ascii="Times New Roman" w:hAnsi="Times New Roman" w:cs="Times New Roman"/>
          <w:sz w:val="24"/>
          <w:szCs w:val="24"/>
        </w:rPr>
        <w:tab/>
        <w:t>полный правильный ответ на задание 8 оценивается 2 баллами;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–</w:t>
      </w:r>
      <w:r w:rsidRPr="009B15B8">
        <w:rPr>
          <w:rFonts w:ascii="Times New Roman" w:hAnsi="Times New Roman" w:cs="Times New Roman"/>
          <w:sz w:val="24"/>
          <w:szCs w:val="24"/>
        </w:rPr>
        <w:tab/>
        <w:t>на каждое из заданий 2, 3 и 6 – 3 баллами;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–</w:t>
      </w:r>
      <w:r w:rsidRPr="009B15B8">
        <w:rPr>
          <w:rFonts w:ascii="Times New Roman" w:hAnsi="Times New Roman" w:cs="Times New Roman"/>
          <w:sz w:val="24"/>
          <w:szCs w:val="24"/>
        </w:rPr>
        <w:tab/>
        <w:t>каждое из заданий 5 и 7 – 4 баллами;</w:t>
      </w:r>
    </w:p>
    <w:p w:rsidR="009B15B8" w:rsidRPr="009B15B8" w:rsidRDefault="009B15B8" w:rsidP="009B15B8">
      <w:pPr>
        <w:spacing w:after="0"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>–</w:t>
      </w:r>
      <w:r w:rsidRPr="009B15B8">
        <w:rPr>
          <w:rFonts w:ascii="Times New Roman" w:hAnsi="Times New Roman" w:cs="Times New Roman"/>
          <w:sz w:val="24"/>
          <w:szCs w:val="24"/>
        </w:rPr>
        <w:tab/>
        <w:t>задание 9 – 5 баллами;</w:t>
      </w:r>
    </w:p>
    <w:p w:rsidR="009B15B8" w:rsidRPr="009B15B8" w:rsidRDefault="009B15B8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9B15B8">
        <w:rPr>
          <w:rFonts w:ascii="Times New Roman" w:hAnsi="Times New Roman" w:cs="Times New Roman"/>
          <w:sz w:val="24"/>
          <w:szCs w:val="24"/>
        </w:rPr>
        <w:tab/>
        <w:t>каждое из заданий 1 и 4 – 8 баллами.</w:t>
      </w:r>
    </w:p>
    <w:p w:rsidR="009B15B8" w:rsidRPr="009B15B8" w:rsidRDefault="00533DAC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5B8" w:rsidRPr="009B15B8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мог набрать участник по результату выполнения диагностических заданий – 40 (11 и 29 баллов за 1-й и 2-й блоки соответственно).</w:t>
      </w:r>
    </w:p>
    <w:p w:rsidR="00533DAC" w:rsidRPr="009B15B8" w:rsidRDefault="00533DAC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15B8" w:rsidRPr="009B15B8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диагностической работы учителями литературы показал, что </w:t>
      </w:r>
    </w:p>
    <w:p w:rsidR="009B15B8" w:rsidRPr="009B15B8" w:rsidRDefault="009B15B8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9B15B8">
        <w:rPr>
          <w:rFonts w:ascii="Times New Roman" w:hAnsi="Times New Roman" w:cs="Times New Roman"/>
          <w:sz w:val="24"/>
          <w:szCs w:val="24"/>
        </w:rPr>
        <w:t xml:space="preserve">более 30% выполнения диагностической работы продемонстрировали </w:t>
      </w:r>
      <w:r w:rsidR="00533DAC">
        <w:rPr>
          <w:rFonts w:ascii="Times New Roman" w:hAnsi="Times New Roman" w:cs="Times New Roman"/>
          <w:sz w:val="24"/>
          <w:szCs w:val="24"/>
        </w:rPr>
        <w:t>21 участник</w:t>
      </w:r>
      <w:r w:rsidRPr="009B15B8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533DAC">
        <w:rPr>
          <w:rFonts w:ascii="Times New Roman" w:hAnsi="Times New Roman" w:cs="Times New Roman"/>
          <w:sz w:val="24"/>
          <w:szCs w:val="24"/>
        </w:rPr>
        <w:t xml:space="preserve">87 </w:t>
      </w:r>
      <w:r w:rsidRPr="009B15B8">
        <w:rPr>
          <w:rFonts w:ascii="Times New Roman" w:hAnsi="Times New Roman" w:cs="Times New Roman"/>
          <w:sz w:val="24"/>
          <w:szCs w:val="24"/>
        </w:rPr>
        <w:t>% от общего количества учителей. Из них наибольшее количество баллов (</w:t>
      </w:r>
      <w:r w:rsidR="00533DAC">
        <w:rPr>
          <w:rFonts w:ascii="Times New Roman" w:hAnsi="Times New Roman" w:cs="Times New Roman"/>
          <w:sz w:val="24"/>
          <w:szCs w:val="24"/>
        </w:rPr>
        <w:t>32</w:t>
      </w:r>
      <w:r w:rsidRPr="009B15B8">
        <w:rPr>
          <w:rFonts w:ascii="Times New Roman" w:hAnsi="Times New Roman" w:cs="Times New Roman"/>
          <w:sz w:val="24"/>
          <w:szCs w:val="24"/>
        </w:rPr>
        <w:t>) набрал 1 человек.</w:t>
      </w:r>
    </w:p>
    <w:p w:rsidR="00C8439F" w:rsidRDefault="00533DAC" w:rsidP="00D33285">
      <w:pPr>
        <w:spacing w:after="0" w:line="360" w:lineRule="auto"/>
        <w:ind w:left="426" w:right="302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9B15B8" w:rsidRPr="009B15B8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B15B8" w:rsidRPr="009B15B8">
        <w:rPr>
          <w:rFonts w:ascii="Times New Roman" w:hAnsi="Times New Roman" w:cs="Times New Roman"/>
          <w:sz w:val="24"/>
          <w:szCs w:val="24"/>
        </w:rPr>
        <w:t xml:space="preserve">%) не смогли преодолеть минимальный порог (30%) при </w:t>
      </w:r>
      <w:r w:rsidRPr="009B15B8">
        <w:rPr>
          <w:rFonts w:ascii="Times New Roman" w:hAnsi="Times New Roman" w:cs="Times New Roman"/>
          <w:sz w:val="24"/>
          <w:szCs w:val="24"/>
        </w:rPr>
        <w:t>выполнении диагностической работы, из</w:t>
      </w:r>
      <w:r w:rsidR="009B15B8" w:rsidRPr="009B15B8">
        <w:rPr>
          <w:rFonts w:ascii="Times New Roman" w:hAnsi="Times New Roman" w:cs="Times New Roman"/>
          <w:sz w:val="24"/>
          <w:szCs w:val="24"/>
        </w:rPr>
        <w:t xml:space="preserve">  них  минимальный  балл (</w:t>
      </w:r>
      <w:r>
        <w:rPr>
          <w:rFonts w:ascii="Times New Roman" w:hAnsi="Times New Roman" w:cs="Times New Roman"/>
          <w:sz w:val="24"/>
          <w:szCs w:val="24"/>
        </w:rPr>
        <w:t>8</w:t>
      </w:r>
      <w:r w:rsidR="009B15B8" w:rsidRPr="009B1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5B8" w:rsidRPr="009B15B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B15B8" w:rsidRPr="009B15B8">
        <w:rPr>
          <w:rFonts w:ascii="Times New Roman" w:hAnsi="Times New Roman" w:cs="Times New Roman"/>
          <w:sz w:val="24"/>
          <w:szCs w:val="24"/>
        </w:rPr>
        <w:t xml:space="preserve"> максимально возможных 40) набрал 1 участник.</w:t>
      </w:r>
      <w:r w:rsidR="00C8439F" w:rsidRPr="00C8439F">
        <w:t xml:space="preserve"> </w:t>
      </w:r>
    </w:p>
    <w:p w:rsidR="00C8439F" w:rsidRPr="00C8439F" w:rsidRDefault="00C8439F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439F">
        <w:rPr>
          <w:rFonts w:ascii="Times New Roman" w:hAnsi="Times New Roman" w:cs="Times New Roman"/>
          <w:sz w:val="24"/>
          <w:szCs w:val="24"/>
        </w:rPr>
        <w:t xml:space="preserve">По итогам проведения процедуры получены сведения об уровне </w:t>
      </w:r>
      <w:proofErr w:type="spellStart"/>
      <w:r w:rsidRPr="00C843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439F">
        <w:rPr>
          <w:rFonts w:ascii="Times New Roman" w:hAnsi="Times New Roman" w:cs="Times New Roman"/>
          <w:sz w:val="24"/>
          <w:szCs w:val="24"/>
        </w:rPr>
        <w:t xml:space="preserve"> у педагогов предметных и методических компетенций. Уровень </w:t>
      </w:r>
      <w:proofErr w:type="spellStart"/>
      <w:r w:rsidRPr="00C843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439F">
        <w:rPr>
          <w:rFonts w:ascii="Times New Roman" w:hAnsi="Times New Roman" w:cs="Times New Roman"/>
          <w:sz w:val="24"/>
          <w:szCs w:val="24"/>
        </w:rPr>
        <w:t xml:space="preserve"> определен в соответствии с подходами к оцениванию,  установленными  регламентом  проведения 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39F">
        <w:rPr>
          <w:rFonts w:ascii="Times New Roman" w:hAnsi="Times New Roman" w:cs="Times New Roman"/>
          <w:sz w:val="24"/>
          <w:szCs w:val="24"/>
        </w:rPr>
        <w:t>«минимальный», «низкий», «средний», «высокий».</w:t>
      </w:r>
    </w:p>
    <w:p w:rsidR="00C8439F" w:rsidRPr="00C8439F" w:rsidRDefault="00C8439F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39F">
        <w:rPr>
          <w:rFonts w:ascii="Times New Roman" w:hAnsi="Times New Roman" w:cs="Times New Roman"/>
          <w:sz w:val="24"/>
          <w:szCs w:val="24"/>
        </w:rPr>
        <w:t>Анализ результатов выполнения всех заданий диагностической работы учителями литературы (в соответствии с подходами к оцениванию, установленными регламентом проведения исследования) показывает, что предметные и методические компетенции учителей сформированы:</w:t>
      </w:r>
    </w:p>
    <w:p w:rsidR="00C8439F" w:rsidRPr="00C8439F" w:rsidRDefault="00C8439F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C8439F">
        <w:rPr>
          <w:rFonts w:ascii="Times New Roman" w:hAnsi="Times New Roman" w:cs="Times New Roman"/>
          <w:sz w:val="24"/>
          <w:szCs w:val="24"/>
        </w:rPr>
        <w:t>–</w:t>
      </w:r>
      <w:r w:rsidRPr="00C8439F">
        <w:rPr>
          <w:rFonts w:ascii="Times New Roman" w:hAnsi="Times New Roman" w:cs="Times New Roman"/>
          <w:sz w:val="24"/>
          <w:szCs w:val="24"/>
        </w:rPr>
        <w:tab/>
        <w:t xml:space="preserve">на минимальном уровне – у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439F">
        <w:rPr>
          <w:rFonts w:ascii="Times New Roman" w:hAnsi="Times New Roman" w:cs="Times New Roman"/>
          <w:sz w:val="24"/>
          <w:szCs w:val="24"/>
        </w:rPr>
        <w:t>участника 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8439F">
        <w:rPr>
          <w:rFonts w:ascii="Times New Roman" w:hAnsi="Times New Roman" w:cs="Times New Roman"/>
          <w:sz w:val="24"/>
          <w:szCs w:val="24"/>
        </w:rPr>
        <w:t>%);</w:t>
      </w:r>
    </w:p>
    <w:p w:rsidR="00C8439F" w:rsidRPr="00C8439F" w:rsidRDefault="00C8439F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C8439F">
        <w:rPr>
          <w:rFonts w:ascii="Times New Roman" w:hAnsi="Times New Roman" w:cs="Times New Roman"/>
          <w:sz w:val="24"/>
          <w:szCs w:val="24"/>
        </w:rPr>
        <w:t>–</w:t>
      </w:r>
      <w:r w:rsidRPr="00C8439F">
        <w:rPr>
          <w:rFonts w:ascii="Times New Roman" w:hAnsi="Times New Roman" w:cs="Times New Roman"/>
          <w:sz w:val="24"/>
          <w:szCs w:val="24"/>
        </w:rPr>
        <w:tab/>
        <w:t>на низком уровне – у 2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439F">
        <w:rPr>
          <w:rFonts w:ascii="Times New Roman" w:hAnsi="Times New Roman" w:cs="Times New Roman"/>
          <w:sz w:val="24"/>
          <w:szCs w:val="24"/>
        </w:rPr>
        <w:t>8%);</w:t>
      </w:r>
    </w:p>
    <w:p w:rsidR="00C8439F" w:rsidRPr="00C8439F" w:rsidRDefault="00C8439F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C8439F">
        <w:rPr>
          <w:rFonts w:ascii="Times New Roman" w:hAnsi="Times New Roman" w:cs="Times New Roman"/>
          <w:sz w:val="24"/>
          <w:szCs w:val="24"/>
        </w:rPr>
        <w:t>–</w:t>
      </w:r>
      <w:r w:rsidRPr="00C8439F">
        <w:rPr>
          <w:rFonts w:ascii="Times New Roman" w:hAnsi="Times New Roman" w:cs="Times New Roman"/>
          <w:sz w:val="24"/>
          <w:szCs w:val="24"/>
        </w:rPr>
        <w:tab/>
        <w:t xml:space="preserve">на среднем уровне – у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8439F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C8439F">
        <w:rPr>
          <w:rFonts w:ascii="Times New Roman" w:hAnsi="Times New Roman" w:cs="Times New Roman"/>
          <w:sz w:val="24"/>
          <w:szCs w:val="24"/>
        </w:rPr>
        <w:t>%);</w:t>
      </w:r>
    </w:p>
    <w:p w:rsidR="00C8439F" w:rsidRPr="00C8439F" w:rsidRDefault="00C8439F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 w:rsidRPr="00C8439F">
        <w:rPr>
          <w:rFonts w:ascii="Times New Roman" w:hAnsi="Times New Roman" w:cs="Times New Roman"/>
          <w:sz w:val="24"/>
          <w:szCs w:val="24"/>
        </w:rPr>
        <w:t>–</w:t>
      </w:r>
      <w:r w:rsidRPr="00C8439F">
        <w:rPr>
          <w:rFonts w:ascii="Times New Roman" w:hAnsi="Times New Roman" w:cs="Times New Roman"/>
          <w:sz w:val="24"/>
          <w:szCs w:val="24"/>
        </w:rPr>
        <w:tab/>
        <w:t xml:space="preserve">на высоком уровне – 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439F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843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439F">
        <w:rPr>
          <w:rFonts w:ascii="Times New Roman" w:hAnsi="Times New Roman" w:cs="Times New Roman"/>
          <w:sz w:val="24"/>
          <w:szCs w:val="24"/>
        </w:rPr>
        <w:t>%).</w:t>
      </w:r>
    </w:p>
    <w:p w:rsidR="00971D80" w:rsidRDefault="00C8439F" w:rsidP="00D33285">
      <w:pPr>
        <w:spacing w:after="0" w:line="360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39F">
        <w:rPr>
          <w:rFonts w:ascii="Times New Roman" w:hAnsi="Times New Roman" w:cs="Times New Roman"/>
          <w:sz w:val="24"/>
          <w:szCs w:val="24"/>
        </w:rPr>
        <w:t>Наибольшая доля учителей литературы выполнила работу на среднем уровне, т.е. участники преодолели 30% и в предметной, и в методической части, но общий процент выполнения работы у них меньше 80.</w:t>
      </w:r>
    </w:p>
    <w:p w:rsidR="00971D80" w:rsidRDefault="00971D80" w:rsidP="004C4F10">
      <w:pPr>
        <w:spacing w:line="276" w:lineRule="auto"/>
        <w:ind w:left="426" w:right="302"/>
        <w:jc w:val="both"/>
        <w:rPr>
          <w:rFonts w:ascii="Times New Roman" w:hAnsi="Times New Roman" w:cs="Times New Roman"/>
          <w:sz w:val="24"/>
          <w:szCs w:val="24"/>
        </w:rPr>
      </w:pPr>
    </w:p>
    <w:p w:rsidR="00FB330E" w:rsidRPr="005A6E96" w:rsidRDefault="00FB330E" w:rsidP="00FB330E">
      <w:pPr>
        <w:spacing w:after="0" w:line="276" w:lineRule="auto"/>
        <w:ind w:left="567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уровням выполнения представлено по предметным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методическим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компетенциям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литературы в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диаграмме:</w:t>
      </w:r>
    </w:p>
    <w:p w:rsidR="00FB330E" w:rsidRDefault="00FB330E" w:rsidP="00FB330E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30E" w:rsidRDefault="00FB330E" w:rsidP="00FB330E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30E" w:rsidRDefault="00FB330E" w:rsidP="00FB330E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7475" cy="2228850"/>
            <wp:effectExtent l="0" t="0" r="9525" b="0"/>
            <wp:docPr id="226" name="Диаграмма 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330E" w:rsidRDefault="00FB330E" w:rsidP="00FB330E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330E" w:rsidSect="00487D2B">
          <w:pgSz w:w="11926" w:h="16867"/>
          <w:pgMar w:top="567" w:right="567" w:bottom="709" w:left="567" w:header="720" w:footer="720" w:gutter="0"/>
          <w:cols w:space="720"/>
          <w:noEndnote/>
        </w:sectPr>
      </w:pPr>
    </w:p>
    <w:tbl>
      <w:tblPr>
        <w:tblW w:w="151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9"/>
        <w:gridCol w:w="1411"/>
        <w:gridCol w:w="955"/>
        <w:gridCol w:w="443"/>
        <w:gridCol w:w="202"/>
        <w:gridCol w:w="225"/>
        <w:gridCol w:w="225"/>
        <w:gridCol w:w="225"/>
        <w:gridCol w:w="225"/>
        <w:gridCol w:w="178"/>
        <w:gridCol w:w="178"/>
        <w:gridCol w:w="225"/>
        <w:gridCol w:w="342"/>
        <w:gridCol w:w="342"/>
        <w:gridCol w:w="225"/>
        <w:gridCol w:w="225"/>
        <w:gridCol w:w="225"/>
        <w:gridCol w:w="225"/>
        <w:gridCol w:w="225"/>
        <w:gridCol w:w="225"/>
        <w:gridCol w:w="225"/>
        <w:gridCol w:w="111"/>
        <w:gridCol w:w="114"/>
        <w:gridCol w:w="202"/>
        <w:gridCol w:w="225"/>
        <w:gridCol w:w="225"/>
        <w:gridCol w:w="225"/>
        <w:gridCol w:w="555"/>
        <w:gridCol w:w="2084"/>
        <w:gridCol w:w="1485"/>
        <w:gridCol w:w="2919"/>
        <w:gridCol w:w="53"/>
      </w:tblGrid>
      <w:tr w:rsidR="00222CCA" w:rsidRPr="00222CCA" w:rsidTr="00222CCA">
        <w:trPr>
          <w:trHeight w:hRule="exact" w:val="283"/>
        </w:trPr>
        <w:tc>
          <w:tcPr>
            <w:tcW w:w="1519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17588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>Д</w:t>
            </w:r>
            <w:r w:rsidR="00222CCA"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ата: 20.09.2021</w:t>
            </w:r>
          </w:p>
        </w:tc>
      </w:tr>
      <w:tr w:rsidR="00222CCA" w:rsidRPr="00222CCA" w:rsidTr="00222CCA">
        <w:trPr>
          <w:trHeight w:hRule="exact" w:val="283"/>
        </w:trPr>
        <w:tc>
          <w:tcPr>
            <w:tcW w:w="1519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Предмет: </w:t>
            </w:r>
            <w:r w:rsidRPr="00533DAC">
              <w:rPr>
                <w:rFonts w:ascii="Arial" w:eastAsiaTheme="minorEastAsia" w:hAnsi="Arial" w:cs="Arial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222CCA" w:rsidRPr="00222CCA" w:rsidTr="00222CCA">
        <w:trPr>
          <w:trHeight w:hRule="exact" w:val="945"/>
        </w:trPr>
        <w:tc>
          <w:tcPr>
            <w:tcW w:w="1519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1;2;3;4;5;6;7;8;9;10;11;12;13;14;15;16;17;18;19;20;21</w:t>
            </w:r>
            <w:r w:rsidRPr="00222CC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40</w:t>
            </w:r>
            <w:r w:rsidRPr="00222CC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11</w:t>
            </w:r>
            <w:r w:rsidRPr="00222CC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29</w:t>
            </w:r>
          </w:p>
        </w:tc>
      </w:tr>
      <w:tr w:rsidR="00222CCA" w:rsidRPr="00222CCA" w:rsidTr="005C280C">
        <w:trPr>
          <w:trHeight w:hRule="exact" w:val="57"/>
        </w:trPr>
        <w:tc>
          <w:tcPr>
            <w:tcW w:w="71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504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CCA" w:rsidRPr="00222CCA" w:rsidTr="00FB2CDB">
        <w:trPr>
          <w:trHeight w:hRule="exact" w:val="227"/>
        </w:trPr>
        <w:tc>
          <w:tcPr>
            <w:tcW w:w="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376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222CCA" w:rsidRPr="00222CCA" w:rsidTr="00FB2CDB">
        <w:trPr>
          <w:trHeight w:hRule="exact" w:val="227"/>
        </w:trPr>
        <w:tc>
          <w:tcPr>
            <w:tcW w:w="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222CCA" w:rsidRPr="00222CCA" w:rsidTr="00FB2CDB">
        <w:trPr>
          <w:trHeight w:hRule="exact" w:val="340"/>
        </w:trPr>
        <w:tc>
          <w:tcPr>
            <w:tcW w:w="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222CCA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4.2.1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4.2.2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9.3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22CCA" w:rsidRPr="00222CCA" w:rsidTr="00FB2CDB">
        <w:trPr>
          <w:trHeight w:hRule="exact" w:val="454"/>
        </w:trPr>
        <w:tc>
          <w:tcPr>
            <w:tcW w:w="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222CC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222CC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222CC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22CCA" w:rsidRPr="00222CCA" w:rsidTr="00FB2CDB">
        <w:trPr>
          <w:trHeight w:hRule="exact" w:val="340"/>
        </w:trPr>
        <w:tc>
          <w:tcPr>
            <w:tcW w:w="1514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530101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57 (64/55)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530102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57 (73/52)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530103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65 (73/62)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530104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68 (91/59)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530105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3/5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 (27/17)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Минимальный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530106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9/23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80 (82/79)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530107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60 (73/55)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530108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 (73/10)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530109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55 (73/48)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530110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48 (64/41)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530111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3/0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 (27/0)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Минимальный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530112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 (73/34)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530113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 (73/34)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222CCA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530114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57 (64/55)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CCA" w:rsidRPr="00222CCA" w:rsidRDefault="00222CCA" w:rsidP="0022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530115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65 (73/62)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530116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73 (82/69)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530201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70 (73/69)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530202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4/9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 (36/31)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530203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70 (91/62)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530301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5/15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50 (45/52)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530302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8/23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78 (73/79)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530303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 (45/24)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530304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55 (64/52)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222CCA" w:rsidTr="00FB2CDB">
        <w:trPr>
          <w:trHeight w:hRule="exact" w:val="283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530305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63 (64/62)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222CC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222CCA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5C280C" w:rsidRDefault="005C280C" w:rsidP="00222C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17588A" w:rsidRDefault="0017588A" w:rsidP="005C280C">
      <w:pPr>
        <w:rPr>
          <w:rFonts w:ascii="Tahoma" w:eastAsiaTheme="minorEastAsia" w:hAnsi="Tahoma" w:cs="Tahoma"/>
          <w:sz w:val="24"/>
          <w:szCs w:val="24"/>
          <w:lang w:eastAsia="ru-RU"/>
        </w:rPr>
        <w:sectPr w:rsidR="0017588A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p w:rsidR="0017588A" w:rsidRDefault="0017588A" w:rsidP="005C280C">
      <w:pPr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471230" w:rsidRPr="00471230" w:rsidRDefault="00471230" w:rsidP="00471230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первом блоке задания (1 – 3 задания), оценивающие предметную компетенцию учителей литературы, охватывали основное содержание учебного предмета/предметной области в единстве содержательного и </w:t>
      </w:r>
      <w:proofErr w:type="spellStart"/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компонентов.</w:t>
      </w:r>
    </w:p>
    <w:p w:rsidR="00471230" w:rsidRPr="00471230" w:rsidRDefault="00471230" w:rsidP="00471230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Результаты, полученные по итогам выполнения учителями первого блока заданий, показывают уровень знания преподаваемого предмета в пределах федеральных государственных образовательных стандартов.</w:t>
      </w:r>
    </w:p>
    <w:p w:rsidR="00471230" w:rsidRPr="00471230" w:rsidRDefault="00471230" w:rsidP="00471230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 возможный балл выполнения заданий первого блока диагностической работы равен 11.</w:t>
      </w:r>
    </w:p>
    <w:p w:rsidR="00471230" w:rsidRPr="00471230" w:rsidRDefault="00471230" w:rsidP="00471230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показателе «от 30% до 80%» выполнили задание предметного блока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 человек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то есть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87 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количества участников исследования.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4 %) выполнил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диагностическую работу на 80%.</w:t>
      </w:r>
    </w:p>
    <w:p w:rsidR="0067627A" w:rsidRDefault="00471230" w:rsidP="0067627A">
      <w:pPr>
        <w:spacing w:after="0" w:line="276" w:lineRule="auto"/>
        <w:ind w:left="426" w:right="302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Менее 30% выполнения заданий предметного блока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а, то есть 13 </w:t>
      </w:r>
      <w:r w:rsidRPr="00471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от общего количества участников исследования. Наличие показателей выполнения блока заданий, направленного на оценку предметных компетенций, ниже 30% свидетельствует о затруднениях учителей в предметной области.</w:t>
      </w:r>
      <w:r w:rsidR="0067627A" w:rsidRPr="0067627A">
        <w:t xml:space="preserve"> </w:t>
      </w:r>
    </w:p>
    <w:p w:rsidR="0067627A" w:rsidRPr="0067627A" w:rsidRDefault="0067627A" w:rsidP="0067627A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 xml:space="preserve">        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качества выполнения заданий первого блока свидетельствуют о наличии затруднений в предметной области. </w:t>
      </w:r>
      <w:proofErr w:type="gramStart"/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выполнении заданий, предполагающих проверку предметных знаний, у учителей литературы возникли трудности в задании 1 при проведении атрибуции предложенных фрагментов литературных произведений, в частности, с заданием 1.1, где в представленных отрывках из художественных произведений нужно было определить и записать в таблицу фамилию, имя, отчество автора (полностью), не справились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%).</w:t>
      </w:r>
      <w:proofErr w:type="gramEnd"/>
    </w:p>
    <w:p w:rsidR="0067627A" w:rsidRPr="0067627A" w:rsidRDefault="0067627A" w:rsidP="0067627A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результатов выполнения заданий первого блока диагностической работы</w:t>
      </w:r>
      <w:proofErr w:type="gramEnd"/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учителями литературы (в соответствии с подходами к оцениванию, установленными регламентом проведения исследования), позволяет сделать следующие выводы о </w:t>
      </w:r>
      <w:proofErr w:type="spellStart"/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предметных компетенций учителей литературы:</w:t>
      </w:r>
    </w:p>
    <w:p w:rsidR="0067627A" w:rsidRPr="0067627A" w:rsidRDefault="0067627A" w:rsidP="0067627A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 минимальном уровне – у</w:t>
      </w:r>
      <w:r w:rsidR="009E3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9E3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%) участников;</w:t>
      </w:r>
    </w:p>
    <w:p w:rsidR="0067627A" w:rsidRPr="0067627A" w:rsidRDefault="0067627A" w:rsidP="0067627A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низком уровне – у </w:t>
      </w:r>
      <w:r w:rsidR="009E3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9E3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 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%) участников;</w:t>
      </w:r>
    </w:p>
    <w:p w:rsidR="0067627A" w:rsidRPr="0067627A" w:rsidRDefault="0067627A" w:rsidP="0067627A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среднем уровне – у </w:t>
      </w:r>
      <w:r w:rsidR="009E3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9E3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62</w:t>
      </w:r>
      <w:r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%) участников;</w:t>
      </w:r>
    </w:p>
    <w:p w:rsidR="00D25DF2" w:rsidRDefault="009E3FF1" w:rsidP="00D25DF2">
      <w:pPr>
        <w:spacing w:after="0" w:line="276" w:lineRule="auto"/>
        <w:ind w:left="426" w:right="302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 высоком уровне – у 4</w:t>
      </w:r>
      <w:r w:rsidR="0067627A"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67627A" w:rsidRPr="00676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%) участников.</w:t>
      </w:r>
      <w:r w:rsidR="00D25DF2" w:rsidRPr="00D25DF2">
        <w:t xml:space="preserve"> </w:t>
      </w:r>
    </w:p>
    <w:p w:rsidR="00D25DF2" w:rsidRPr="00D25DF2" w:rsidRDefault="00D25DF2" w:rsidP="00D25DF2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 xml:space="preserve">          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втором блоке задания (задания 4 – 9), оценивающие методическую компетенцию учителей литературы, носили </w:t>
      </w:r>
      <w:proofErr w:type="spellStart"/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компетентностн</w:t>
      </w:r>
      <w:proofErr w:type="gramStart"/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ориентированный характер, направленный на решение методических задач, связанных со знанием методик обучения учебному предмету, методик организации совместного решения задач повышения качества обучения по предмету, принципов и методик разработки средств (инструментов) оценки образовательных результатов обучающихся.</w:t>
      </w:r>
    </w:p>
    <w:p w:rsidR="00D25DF2" w:rsidRPr="00D25DF2" w:rsidRDefault="00D25DF2" w:rsidP="00D25DF2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 возможный балл выполнения заданий второго блока диагностической работы равен 29.</w:t>
      </w:r>
    </w:p>
    <w:p w:rsidR="00D25DF2" w:rsidRPr="00D25DF2" w:rsidRDefault="00D25DF2" w:rsidP="00D25DF2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результатов второго блока (4 – 9 задания) выявил, что в показателе «от 30% до 80%» выполнили задания методического блока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 то есть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83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от общего количества участников исследования.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Никто не выполнил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диагностическую работу более чем 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80%.</w:t>
      </w:r>
    </w:p>
    <w:p w:rsidR="00D25DF2" w:rsidRPr="00D25DF2" w:rsidRDefault="00D25DF2" w:rsidP="00D25DF2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 ни одного участника, продемонстрировавшего 100% выполнение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диагностической работы по второму блоку заданий.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человек показал 0 баллов.</w:t>
      </w:r>
    </w:p>
    <w:p w:rsidR="00595AD1" w:rsidRDefault="00D25DF2" w:rsidP="00595AD1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Менее 30% выполнения заданий методического блока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человеа</w:t>
      </w:r>
      <w:proofErr w:type="spellEnd"/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то есть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 </w:t>
      </w:r>
      <w:r w:rsidRPr="00D25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от общего количества участников исследования. Наличие показателей выполнения блока заданий, направленного на оценку методических компетенций, ниже 30% свидетельствует о затруднениях учителей в методической области</w:t>
      </w:r>
      <w:r w:rsid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595AD1" w:rsidRPr="00595AD1" w:rsidRDefault="00595AD1" w:rsidP="00595AD1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результатов выполнения заданий второго блока диагностической работы</w:t>
      </w:r>
      <w:proofErr w:type="gramEnd"/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учителями литературы позволяет сделать следующие выводы о </w:t>
      </w:r>
      <w:proofErr w:type="spellStart"/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методических компетенций учителей литературы:</w:t>
      </w:r>
    </w:p>
    <w:p w:rsidR="00595AD1" w:rsidRPr="00595AD1" w:rsidRDefault="00595AD1" w:rsidP="00595AD1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минимальном уровне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95AD1" w:rsidRPr="00595AD1" w:rsidRDefault="00595AD1" w:rsidP="00595AD1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низком уровне – 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%) участников;</w:t>
      </w:r>
    </w:p>
    <w:p w:rsidR="00595AD1" w:rsidRPr="00595AD1" w:rsidRDefault="00595AD1" w:rsidP="00595AD1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среднем уровне – 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 (33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%) участников;</w:t>
      </w:r>
    </w:p>
    <w:p w:rsidR="005F5A4D" w:rsidRDefault="00595AD1" w:rsidP="005F5A4D">
      <w:pPr>
        <w:spacing w:after="0" w:line="276" w:lineRule="auto"/>
        <w:ind w:left="426" w:right="302"/>
        <w:jc w:val="both"/>
      </w:pP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высоком уровне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9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5A4D" w:rsidRPr="005F5A4D">
        <w:t xml:space="preserve"> 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 xml:space="preserve">       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балл 40 – не набрал ни один учитель. Один учитель литературы набрал –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80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от максимального балла).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диагностики оценки предметных и методических компетенций учителей литературы следующие затруднения: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при проведении атрибуции фрагментов литературных произведений, при написании развернутого ответа на конкретное задание и т.д.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в использовании методик обучения учебному предмету в соответствии с ФГОС по уровням образования;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в планировании учебной деятельности на основе вариативных форм ее организации, способствующих достижению планируемых результатов обучения в соответствии с индивидуальными особенностями обучающихся и содержанием материала;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в подборе методик обучения, обеспечивающих его индивидуализацию и создание зоны ближайшего развития обучающихся;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− в разработке и выборе эффективных средств (инструментов) для объективной оценки образовательных результатов обучающихся;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в реализации педагогического оценивания деятельности обучающихся и применении инструментария объективной оценки образовательных результатов;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при анализе проверочных работ обучающихся, формулировании методических рекомендаций по формированию «дефицитных» знаний, с указанием возможных форм, методов, приемов организации учебной деятельности обучающихся в соответствии с индивидуальными особенностями обучающихся, в том числе обучающихся с особыми образовательными потребностями.</w:t>
      </w:r>
    </w:p>
    <w:p w:rsidR="005F5A4D" w:rsidRPr="004A5285" w:rsidRDefault="004A5285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5F5A4D" w:rsidRPr="004A52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Рекомендации к разработке Индивидуального образовательного маршрута/траектории учителя литературы:</w:t>
      </w:r>
    </w:p>
    <w:p w:rsidR="005F5A4D" w:rsidRPr="005F5A4D" w:rsidRDefault="004A5285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5F5A4D"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оценки предметных и методических компетенций учителей литературы свидетельствуют о том, что необходимо выстраивать логистику системы повышения квалификации на региональном и муниципальном уровнях, помогающую учителю устранить проблемы в его профессиональной подготовке.</w:t>
      </w:r>
      <w:proofErr w:type="gramEnd"/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Пройти </w:t>
      </w:r>
      <w:proofErr w:type="gramStart"/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ДПО по следующим направлениям: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планирование учебной деятельности в образовательном процессе на основе ФГОС соответствующего уровня образования и содержания рабочей программы учебного предмета;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принципы и методика разработки средств (инструментов) оценки образовательных результатов обучающихся.</w:t>
      </w:r>
    </w:p>
    <w:p w:rsidR="005F5A4D" w:rsidRPr="005F5A4D" w:rsidRDefault="005F5A4D" w:rsidP="005F5A4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Совершенствовать навык оценки образовательных результатов на основе стандартизированных критериев.</w:t>
      </w:r>
    </w:p>
    <w:p w:rsidR="001C1166" w:rsidRDefault="005F5A4D" w:rsidP="001C1166">
      <w:pPr>
        <w:spacing w:after="0" w:line="276" w:lineRule="auto"/>
        <w:ind w:left="426" w:right="302"/>
        <w:jc w:val="both"/>
      </w:pP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5F5A4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Совершенствовать навыки по применению методик, технологий, направленных на формирование УУД обучающихся при изучении различных тем учебного предмета.</w:t>
      </w:r>
      <w:r w:rsidR="001C1166" w:rsidRPr="001C1166">
        <w:t xml:space="preserve"> </w:t>
      </w:r>
    </w:p>
    <w:p w:rsidR="001C1166" w:rsidRDefault="001C1166" w:rsidP="001C1166">
      <w:pPr>
        <w:spacing w:after="0" w:line="276" w:lineRule="auto"/>
        <w:ind w:left="426" w:right="302"/>
        <w:jc w:val="both"/>
      </w:pPr>
    </w:p>
    <w:p w:rsidR="001C1166" w:rsidRDefault="001C1166" w:rsidP="001C1166">
      <w:pPr>
        <w:spacing w:after="0" w:line="276" w:lineRule="auto"/>
        <w:ind w:left="426" w:right="302"/>
        <w:jc w:val="both"/>
      </w:pPr>
    </w:p>
    <w:p w:rsidR="001C1166" w:rsidRPr="004914D0" w:rsidRDefault="001C1166" w:rsidP="001C1166">
      <w:pPr>
        <w:spacing w:after="0" w:line="276" w:lineRule="auto"/>
        <w:ind w:left="426" w:right="30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914D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7.</w:t>
      </w:r>
      <w:r w:rsidRPr="004914D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Анализ результатов проведения оценки предметных и методических компетенций учителей обществознания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исследовании приняли участие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учителей обществознания. Работа состояла из 12 заданий, из которых 1 задание предполагало краткий ответ в виде комбинации цифр или букв; 11 заданий – развернутый ответ. Время выполнения работы – 180 минут.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1 – 3 предполагают проверку предметных знаний участников диагностической работы.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 – проверяет предметные знания и требует раскрыть смысл предложенного ключевого обществоведческого понятия и употребить его в заданном контексте.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Задание 2 – представляет собой задание-задачу с условием, на основе которого требуется ответить на </w:t>
      </w:r>
      <w:proofErr w:type="gram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поставленные</w:t>
      </w:r>
      <w:proofErr w:type="gram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 вопросов.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3 – требует составления сложного плана развернутого ответа по предложенной теме обществоведческого курса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4 – 6 нацелены на проверку умения планировать результаты обучения на основе ФГОС.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4 – проверяет умения планировать результаты обучения. Кроме того, проверяет понимание концептуальной основы ФГОС – системн</w:t>
      </w:r>
      <w:proofErr w:type="gram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5 – предлагает сформулировать ценностные ориентиры и личностные результаты освоения предложенного раздела программы.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Задание 6 – проверяет умение подбирать </w:t>
      </w:r>
      <w:proofErr w:type="spell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фактологический</w:t>
      </w:r>
      <w:proofErr w:type="spell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 по изучаемой теме.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заданий 4 – 6 моделирует ситуацию заполнения элементов технологической карты урока на основе ФГОС и ПООП.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7 – сочетает в себе элементы планирования результатов учебной деятельности и знание методик и технологий, применение которых обеспечивает достижение планируемых результатов. За основу задания взяты универсальные учебные действия и методики, технологии их формирования при изучении различных тем учебного предмета.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Задания 8 и 9 – требуют составления заданий, направленных на проверку </w:t>
      </w:r>
      <w:proofErr w:type="spell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конкретных предметных умений в рамках </w:t>
      </w:r>
      <w:proofErr w:type="spell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повторительн</w:t>
      </w:r>
      <w:proofErr w:type="gram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обобщающего урока по теме или для диагностики освоения нового материала. При выполнении задания 9 сформулированные задания записываются в таблицу.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10 – требует на основе понимания особых образовательных потребностей конкретных категорий обучающихся и знания современных инклюзивных технологий обучения объяснить выбор специфических методических приемов, обеспечивающих освоение нового материала конкретной категорией обучающихся.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Задание 11 – требует оценить предложенный развернутый ответ </w:t>
      </w:r>
      <w:proofErr w:type="gram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основе стандартизированных критериев.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Задание 12 – проверяет умение анализировать результаты ВПР одного класса. Требуется проанализировать эти результаты, выявить дефициты в освоении учебного материала и 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сформулировать методические рекомендации для учителя, направленные на компенсацию выявленных дефицитов. Данное задание, по сути, моделирует ситуацию обсуждения с коллегами (например, в рамках методического объединения/кафедры, педагогического совета или предметной ассоциации) результатов ВПР и организации совместной деятельности по повышению качества обучения.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каждого из заданий диагностической работы оценивается в зависимости от полноты и правильности ответа в соответствии с критериями оценивания.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Полный правильный ответ на каждое из заданий 5, 7 и 11 оценивается 2 баллами; каждое из заданий 4, 9 и 10 – 3 баллами; каждое из заданий 1, 3, 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8 – 4 баллами; каждое из заданий 2 и 12 – 5 баллами.</w:t>
      </w:r>
    </w:p>
    <w:p w:rsidR="001C1166" w:rsidRPr="001C1166" w:rsidRDefault="001C1166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балл за выполнение всех заданий диагностической работы равен 41.</w:t>
      </w:r>
    </w:p>
    <w:p w:rsidR="00BD6E3E" w:rsidRDefault="001C1166" w:rsidP="00FD4BB2">
      <w:pPr>
        <w:spacing w:after="0" w:line="360" w:lineRule="auto"/>
        <w:ind w:left="426" w:right="302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результатов выполнения диагностической работы учителями обществознания показал, что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аксимальный балл (41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набрал ни один участник. Наименьшее количество баллов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proofErr w:type="gramEnd"/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максимально возможных 41) набрал 1 участник. Также 1 учитель обществознания набрал наибольшее количество баллов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41). Баллы с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1C11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41 не набрал ни один участник исследования.</w:t>
      </w:r>
      <w:r w:rsidR="00BD6E3E" w:rsidRPr="00BD6E3E">
        <w:t xml:space="preserve"> </w:t>
      </w:r>
    </w:p>
    <w:p w:rsidR="00BD6E3E" w:rsidRPr="00BD6E3E" w:rsidRDefault="00BD6E3E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 xml:space="preserve">        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итогам проведения процедуры получены сведения об уровне </w:t>
      </w:r>
      <w:proofErr w:type="spellStart"/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педагогов предметных и методических компетенций. В соответствии с регламентом проведения исследования определены уровни выполнения диагностической работы: «минимальный», «низкий», «средний»,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«высокий». Описание уровневых характеристик представлено во Введении.</w:t>
      </w:r>
    </w:p>
    <w:p w:rsidR="00960B05" w:rsidRDefault="00BD6E3E" w:rsidP="00FD4BB2">
      <w:pPr>
        <w:spacing w:after="0" w:line="360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Высокий уровень выполнения диагностической работы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человек, средний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92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%), низкий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%), минимальный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0B05"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</w:t>
      </w:r>
      <w:r w:rsid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0B05"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BD6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%).</w:t>
      </w:r>
    </w:p>
    <w:p w:rsidR="00960B05" w:rsidRDefault="00960B05" w:rsidP="00960B05">
      <w:pPr>
        <w:spacing w:after="0" w:line="276" w:lineRule="auto"/>
        <w:ind w:left="567" w:right="3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B05" w:rsidRPr="005A6E96" w:rsidRDefault="00960B05" w:rsidP="00960B05">
      <w:pPr>
        <w:spacing w:after="0" w:line="276" w:lineRule="auto"/>
        <w:ind w:left="567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уровням выполнения представлено по предметным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методическим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компетенциям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="004914D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обществознания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диаграмме:</w:t>
      </w:r>
    </w:p>
    <w:p w:rsidR="00960B05" w:rsidRDefault="00960B05" w:rsidP="00960B05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B05" w:rsidRDefault="00960B05" w:rsidP="00960B05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B05" w:rsidRDefault="00960B05" w:rsidP="00960B05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2228850"/>
            <wp:effectExtent l="0" t="0" r="9525" b="0"/>
            <wp:docPr id="227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0B05" w:rsidRDefault="00960B05" w:rsidP="00960B05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DF2" w:rsidRDefault="00D25DF2" w:rsidP="005C280C">
      <w:pPr>
        <w:rPr>
          <w:rFonts w:ascii="Tahoma" w:eastAsiaTheme="minorEastAsia" w:hAnsi="Tahoma" w:cs="Tahoma"/>
          <w:sz w:val="24"/>
          <w:szCs w:val="24"/>
          <w:lang w:eastAsia="ru-RU"/>
        </w:rPr>
        <w:sectPr w:rsidR="00D25DF2" w:rsidSect="0017588A">
          <w:pgSz w:w="11926" w:h="16867"/>
          <w:pgMar w:top="567" w:right="567" w:bottom="1128" w:left="567" w:header="720" w:footer="720" w:gutter="0"/>
          <w:cols w:space="720"/>
          <w:noEndnote/>
        </w:sect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650"/>
        <w:gridCol w:w="967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98"/>
        <w:gridCol w:w="112"/>
        <w:gridCol w:w="211"/>
        <w:gridCol w:w="211"/>
        <w:gridCol w:w="211"/>
        <w:gridCol w:w="210"/>
        <w:gridCol w:w="212"/>
        <w:gridCol w:w="569"/>
        <w:gridCol w:w="1137"/>
        <w:gridCol w:w="1536"/>
        <w:gridCol w:w="3731"/>
        <w:gridCol w:w="52"/>
      </w:tblGrid>
      <w:tr w:rsidR="005C280C" w:rsidRPr="005C280C" w:rsidTr="005C280C">
        <w:trPr>
          <w:trHeight w:hRule="exact" w:val="283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>Дата: 20.09.2021</w:t>
            </w:r>
          </w:p>
        </w:tc>
      </w:tr>
      <w:tr w:rsidR="005C280C" w:rsidRPr="005C280C" w:rsidTr="005C280C">
        <w:trPr>
          <w:trHeight w:hRule="exact" w:val="283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Обществознание</w:t>
            </w:r>
          </w:p>
        </w:tc>
      </w:tr>
      <w:tr w:rsidR="005C280C" w:rsidRPr="005C280C" w:rsidTr="005C280C">
        <w:trPr>
          <w:trHeight w:hRule="exact" w:val="283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5C280C" w:rsidRPr="005C280C" w:rsidTr="005C280C">
        <w:trPr>
          <w:trHeight w:hRule="exact" w:val="945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1;2;3;4;5;6;7;8;9;10;11;12;13;14;15;16;17;18;19;20;21;22</w:t>
            </w:r>
            <w:r w:rsidRPr="005C280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41</w:t>
            </w:r>
            <w:r w:rsidRPr="005C280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13</w:t>
            </w:r>
            <w:r w:rsidRPr="005C280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28</w:t>
            </w:r>
          </w:p>
        </w:tc>
      </w:tr>
      <w:tr w:rsidR="005C280C" w:rsidRPr="005C280C" w:rsidTr="005C280C">
        <w:trPr>
          <w:trHeight w:hRule="exact" w:val="57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4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80C" w:rsidRPr="005C280C" w:rsidTr="00BD6E3E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358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5C280C" w:rsidRPr="005C280C" w:rsidTr="00BD6E3E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5C280C" w:rsidRPr="005C280C" w:rsidTr="00BD6E3E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5C280C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12.1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12.2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12.3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C280C" w:rsidRPr="005C280C" w:rsidTr="00BD6E3E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5C280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5C280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5C280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C280C" w:rsidRPr="005C280C" w:rsidTr="00BD6E3E">
        <w:trPr>
          <w:trHeight w:hRule="exact" w:val="340"/>
        </w:trPr>
        <w:tc>
          <w:tcPr>
            <w:tcW w:w="1514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(46/54)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54 (54/54)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54 (85/39)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4/14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(31/50)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71 (85/64)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59 (69/54)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535107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66 (77/61)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535108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7/18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61 (54/64)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535109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7/8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37 (54/29)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535110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59 (62/57)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535111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12/16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68 (92/57)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535112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54 (77/43)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535113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(62/54)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535114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59 (69/54)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535115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66 (92/54)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535116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56 (62/54)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535201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(85/36)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535203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46 (77/32)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535204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0/7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 (0/25)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C28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Минимальный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535301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5/18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(38/64)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535302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(77/61)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535303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(69/57)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535304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(69/50)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535305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(69/50)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C280C" w:rsidRPr="005C280C" w:rsidTr="00BD6E3E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Pr="005C280C" w:rsidRDefault="0041404E" w:rsidP="005C28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535306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(77/54)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80C" w:rsidRDefault="005C280C" w:rsidP="005C28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5C280C" w:rsidRPr="005C280C" w:rsidRDefault="005C280C" w:rsidP="005C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FD4BB2" w:rsidRDefault="00FD4BB2" w:rsidP="00FD4BB2">
      <w:pPr>
        <w:spacing w:after="0" w:line="276" w:lineRule="auto"/>
        <w:ind w:left="426" w:right="302"/>
        <w:jc w:val="both"/>
        <w:sectPr w:rsidR="00FD4BB2" w:rsidSect="00960B05">
          <w:pgSz w:w="16867" w:h="11926" w:orient="landscape"/>
          <w:pgMar w:top="565" w:right="565" w:bottom="284" w:left="1130" w:header="720" w:footer="720" w:gutter="0"/>
          <w:cols w:space="720"/>
          <w:noEndnote/>
        </w:sectPr>
      </w:pPr>
    </w:p>
    <w:p w:rsidR="00FD4BB2" w:rsidRPr="00960B05" w:rsidRDefault="00FD4BB2" w:rsidP="00FD4BB2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Результаты, полученные по итогам выполнения учителями первого блока заданий (1 – 3 задание), показывают уровень знаний преподаваемого предмета в пределах федеральных государственных стандартов и основной образовательной программы.</w:t>
      </w:r>
    </w:p>
    <w:p w:rsidR="00FD4BB2" w:rsidRPr="00960B05" w:rsidRDefault="00FD4BB2" w:rsidP="00FD4BB2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балл выполнения первого блока диагностической работы – 13.</w:t>
      </w:r>
    </w:p>
    <w:p w:rsidR="00F015BD" w:rsidRDefault="00FD4BB2" w:rsidP="00F015BD">
      <w:pPr>
        <w:spacing w:after="0" w:line="276" w:lineRule="auto"/>
        <w:ind w:left="426" w:right="302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Более 30% выполнения заданий предметного блока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человека, то есть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96</w:t>
      </w: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количества участников исследования, из них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>%) выполнили диагностическую работу более чем на 80%. Менее 30 % выполнения заданий предметного блока продемонстрировал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 то есть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от общего коли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чества участников исследования, который не приступил к выполнению блока </w:t>
      </w:r>
      <w:r w:rsidRPr="00960B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заданий, направленного на оценку предметных компетенций</w:t>
      </w:r>
      <w:r w:rsidR="00F015BD" w:rsidRPr="00F015BD">
        <w:t xml:space="preserve"> </w:t>
      </w:r>
      <w:r w:rsidR="00F015BD">
        <w:t xml:space="preserve">        </w:t>
      </w:r>
      <w:proofErr w:type="gramEnd"/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 xml:space="preserve">            </w:t>
      </w:r>
      <w:proofErr w:type="gramStart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второго блока (задания 4 – 12), направленного на оценивание методических компетенций, показывают уровень знания основ методики преподавания, основных видов и приемов современных педагогических технологий, а также владения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т.п.), и использование специальных подходов к обучению в целях включения в образовательный процесс</w:t>
      </w:r>
      <w:proofErr w:type="gramEnd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обучающихся, в том числе с особыми потребностями в образовании.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балл выполнения заданий второго блока диагностической работы – 25.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30% выполнения заданий методиче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блока продемонстрировали 2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человека, то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есть 9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6% от общего количества участников исследования, из них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 человек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выполнили диагностическую работу более чем на 80%. Менее 30 % выполнения заданий методи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ческого блока продемонстрировал 1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 то есть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количества участников исследования. </w:t>
      </w:r>
    </w:p>
    <w:p w:rsid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балл не набрал ни один участник. Наибольшее количество баллов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балла) набрали 2 учителя обществознания</w:t>
      </w:r>
      <w:r w:rsidR="00FD4BB2"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15BD" w:rsidRPr="00F015BD" w:rsidRDefault="00F015BD" w:rsidP="00F015BD">
      <w:pPr>
        <w:spacing w:after="0" w:line="276" w:lineRule="auto"/>
        <w:ind w:left="426" w:right="30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Выводы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результатов выполнения диагностической работы в целом показал, что количество учителей обществознания, продемонстрировавших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минимальный уровень выполнения, составляет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 человек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%), низкий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%). Большинство участников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продемонстрировали средний уровень выполнения диагностической работы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92%).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Высокий уровень выполнения диагностической работы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 человек.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Максимальный балл диагностической работы (41балл) не набрал ни один учитель. Максимальный балл в регионе,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баллов, набрал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Минимальный балл в регионе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получил 1 участник.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диагностики оценки предметных и методических компетенций учителей обществознания выявлены следующие затруднения:</w:t>
      </w:r>
    </w:p>
    <w:p w:rsidR="00F015BD" w:rsidRPr="00F015BD" w:rsidRDefault="00F015BD" w:rsidP="00F015BD">
      <w:pPr>
        <w:pStyle w:val="a6"/>
        <w:numPr>
          <w:ilvl w:val="0"/>
          <w:numId w:val="13"/>
        </w:numPr>
        <w:spacing w:after="0" w:line="276" w:lineRule="auto"/>
        <w:ind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выполнении заданий, направленных на составление сложного плана развернутого ответа по предложенной теме обществоведческого курса (наибольшую сложность вызвала корректность формулировок пунктов и подпунктов плана);</w:t>
      </w:r>
    </w:p>
    <w:p w:rsidR="00F015BD" w:rsidRPr="00F015BD" w:rsidRDefault="00F015BD" w:rsidP="00F015BD">
      <w:pPr>
        <w:pStyle w:val="a6"/>
        <w:numPr>
          <w:ilvl w:val="0"/>
          <w:numId w:val="13"/>
        </w:numPr>
        <w:spacing w:after="0" w:line="276" w:lineRule="auto"/>
        <w:ind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выполнении заданий на раскрытие смысла предложенного ключевого обществоведческого понятия и употребление его в заданном контексте;</w:t>
      </w:r>
    </w:p>
    <w:p w:rsidR="00F015BD" w:rsidRPr="00F015BD" w:rsidRDefault="00F015BD" w:rsidP="00F015BD">
      <w:pPr>
        <w:pStyle w:val="a6"/>
        <w:numPr>
          <w:ilvl w:val="0"/>
          <w:numId w:val="13"/>
        </w:numPr>
        <w:spacing w:after="0" w:line="276" w:lineRule="auto"/>
        <w:ind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выполнении заданий на проверку умений планировать результаты обучения с учетом </w:t>
      </w:r>
      <w:proofErr w:type="spellStart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подхода;</w:t>
      </w:r>
    </w:p>
    <w:p w:rsidR="00F015BD" w:rsidRPr="00F015BD" w:rsidRDefault="00F015BD" w:rsidP="00F015BD">
      <w:pPr>
        <w:pStyle w:val="a6"/>
        <w:numPr>
          <w:ilvl w:val="0"/>
          <w:numId w:val="13"/>
        </w:numPr>
        <w:spacing w:after="0" w:line="276" w:lineRule="auto"/>
        <w:ind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выполнении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заданий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оценивание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предложенного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ответа обучающегося на основе стандартизированных критериев;</w:t>
      </w:r>
    </w:p>
    <w:p w:rsidR="00F015BD" w:rsidRPr="00F015BD" w:rsidRDefault="00F015BD" w:rsidP="00F015BD">
      <w:pPr>
        <w:pStyle w:val="a6"/>
        <w:numPr>
          <w:ilvl w:val="0"/>
          <w:numId w:val="13"/>
        </w:numPr>
        <w:spacing w:after="0" w:line="276" w:lineRule="auto"/>
        <w:ind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выполнении заданий на умение формулировать ценностные ориентиры и личностные результаты освоения предложенного раздела программы;</w:t>
      </w:r>
    </w:p>
    <w:p w:rsidR="00F015BD" w:rsidRPr="00F015BD" w:rsidRDefault="00F015BD" w:rsidP="00F015BD">
      <w:pPr>
        <w:pStyle w:val="a6"/>
        <w:numPr>
          <w:ilvl w:val="0"/>
          <w:numId w:val="13"/>
        </w:numPr>
        <w:spacing w:after="0" w:line="276" w:lineRule="auto"/>
        <w:ind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выполнении заданий на описание способа организации деятельности обучающихся, направленной на формирование указанного УУД.</w:t>
      </w:r>
      <w:proofErr w:type="gramEnd"/>
    </w:p>
    <w:p w:rsidR="004914D0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Рекомендации к разработке Индивидуального образовательного маршрута/траектории учителя обществознания: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Пройти </w:t>
      </w:r>
      <w:proofErr w:type="gramStart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ДПО по следующим направлениям:</w:t>
      </w:r>
    </w:p>
    <w:p w:rsidR="00F015BD" w:rsidRPr="00F015BD" w:rsidRDefault="00F015BD" w:rsidP="00F015BD">
      <w:pPr>
        <w:pStyle w:val="a6"/>
        <w:numPr>
          <w:ilvl w:val="0"/>
          <w:numId w:val="14"/>
        </w:numPr>
        <w:spacing w:after="0" w:line="276" w:lineRule="auto"/>
        <w:ind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учебной деятельности в образовательном процессе на основе ФГОС соответствующего уровня образования и содержания рабочей программы учебного предмета;</w:t>
      </w:r>
    </w:p>
    <w:p w:rsidR="00F015BD" w:rsidRPr="00F015BD" w:rsidRDefault="00F015BD" w:rsidP="00F015BD">
      <w:pPr>
        <w:pStyle w:val="a6"/>
        <w:numPr>
          <w:ilvl w:val="0"/>
          <w:numId w:val="14"/>
        </w:numPr>
        <w:spacing w:after="0" w:line="276" w:lineRule="auto"/>
        <w:ind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разработки средств (инструментов) оценки образовательных результатов обучающихся и планирование результатов обучения в соответствии с ФГОС с учетом </w:t>
      </w:r>
      <w:proofErr w:type="spellStart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подхода.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Совершенствовать навыки оценивания результатов деятельности обучающихся и применения инструментария объективной оценки образовательных результатов.</w:t>
      </w:r>
    </w:p>
    <w:p w:rsidR="00F015BD" w:rsidRPr="00F015BD" w:rsidRDefault="00F015BD" w:rsidP="00F015BD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Совершенствовать навык использования эффективных форм организации   образовательной   деятельности   с   учетом   психолого-педагогических, возрастных и иных индивидуальных особенностей обучающихся, в том числе обучающихся с особыми образовательными потребностями.</w:t>
      </w:r>
    </w:p>
    <w:p w:rsidR="004F4426" w:rsidRDefault="00F015BD" w:rsidP="004F4426">
      <w:pPr>
        <w:spacing w:after="0" w:line="276" w:lineRule="auto"/>
        <w:ind w:left="426" w:right="302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F015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Выявленные дефициты профессиональных компетенций позволят учителям обществознания, проанализировав их, проектировать свою профессиональную деятельность, индивидуальную траекторию повышения педагогического мастерства в рамках самообразования и дальнейшего повышения квалификации.</w:t>
      </w:r>
      <w:r w:rsidR="004F4426" w:rsidRPr="004F4426">
        <w:t xml:space="preserve"> </w:t>
      </w:r>
    </w:p>
    <w:p w:rsidR="004F4426" w:rsidRDefault="004F4426" w:rsidP="004F4426">
      <w:pPr>
        <w:spacing w:after="0" w:line="276" w:lineRule="auto"/>
        <w:ind w:left="426" w:right="302"/>
        <w:jc w:val="both"/>
      </w:pPr>
    </w:p>
    <w:p w:rsidR="004F4426" w:rsidRPr="004F4426" w:rsidRDefault="004F4426" w:rsidP="004F4426">
      <w:pPr>
        <w:spacing w:after="0" w:line="276" w:lineRule="auto"/>
        <w:ind w:left="426" w:right="30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44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</w:t>
      </w:r>
      <w:r w:rsidRPr="004F44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4914D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Анализ результатов проведения оценки предметных и методических компетенций учителей истории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исследовании принял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истории. Работа состояла из 13 заданий, из которых 6 заданий предполагали краткий ответ в виде комбинации цифр; 7 заданий – развернутый ответ. Время выполнения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180 минут.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1 – 7 предполагают проверку предметных знаний участников диагностической работы.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 – направлено на установление соответствия между событиями и датами, когда они произошли.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2 – направлено на установление соответствия между процессами (явлениями, событиями) и конкретными фактами.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3 – направлено на установление соответствия между памятниками культуры и их характеристиками.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задании 4 – приведен фрагмент исторического источника; требуется выбрать из предложенного списка три верных суждения по содержанию данного источника и записать в строку ответа номера, под которыми они указаны.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5 – построено на основе исторической карты-схемы и требует выбора правильных суждений об информации, отраженной на карте.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6 – предполагает проведение атрибуции приведенного изображения памятника истории и выбор из предложенного списка верных утверждений об этом памятнике.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7 – требует формулирования и записи развернутых аргументов в подтверждение и опровержение предложенной точки зрения, моделируя ситуацию дискуссии.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8 – 10 нацелены на проверку умения планировать результаты обучения на основе ФГОС.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задании 8 – требуется сформулировать планируемые результаты двух уроков и вписать их в таблицу.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задании 9 – предлагается заполнить фрагмент технологической карты урока в двух классах с разными уровнями подготовки обучающихся.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Задание 10 – проверяет умение планировать и организовывать практическую работу </w:t>
      </w:r>
      <w:proofErr w:type="gramStart"/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его выполнения требуется сформулировать цели и создать алгоритм/план/схему выполнения практической работы.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11 – требует на основе понимания особых образовательных потребностей конкретных категорий обучающихся и знания современных инклюзивных технологий обучения объяснить выбор специфических методических приемов, обеспечивающих освоение нового материала конкретной категорией обучающихся.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Задание 12 – требует оценить предложенный развернутый ответ </w:t>
      </w:r>
      <w:proofErr w:type="gramStart"/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основе стандартизированных критериев и объяснить выставленную оценку.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основе задания 12 результаты ВПР одного класса. Требуется проанализировать эти результаты, выявить дефициты в освоении учебного материала и сформулировать методические рекомендации для учителя, направленные на компенсацию выявленных дефицитов. Данное задание, по сути, моделирует ситуацию обсуждения с коллегами (например, в рамках методического объединения/кафедры, педагогического совета или предметной ассоциации) результатов ВПР и организации совместной деятельности по повышению качества обучения.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каждого из заданий диагностической работы оценивается в зависимости от полноты и правильности ответа.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правильный ответ на каждое из заданий 1–3 и 6 ставится 1 балл. Задание считается выполненным верно, если дан правильный ответ в виде последовательности цифр.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полный правильный ответ на каждое из заданий 4 и 5 ставится 2 балла. </w:t>
      </w:r>
      <w:proofErr w:type="gramStart"/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на каждое из этих заданий оценивается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  <w:proofErr w:type="gramEnd"/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Развернутые ответы оцениваются по критериям.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Полный правильный ответ на каждое из заданий № 11 и 12 оценивается 2 баллами; на каждое из заданий № 7, 9, 10 и 13 – 5 баллами; на задания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8 – 6 баллами.</w:t>
      </w:r>
    </w:p>
    <w:p w:rsidR="004F4426" w:rsidRPr="004F4426" w:rsidRDefault="004F4426" w:rsidP="004F4426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балл за выполнение работы – 38.</w:t>
      </w:r>
    </w:p>
    <w:p w:rsidR="000D4AEA" w:rsidRDefault="004F4426" w:rsidP="000D4AEA">
      <w:pPr>
        <w:spacing w:after="0" w:line="276" w:lineRule="auto"/>
        <w:ind w:left="426" w:right="302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результатов выполнения диагностической работы учителями истории  показал,  что  средний  балл  работы  –18. Максимальный балл (38) не набрал ни один участник. </w:t>
      </w:r>
      <w:proofErr w:type="gramStart"/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Наименьшее количество баллов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максимально возможных 38) набрал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2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Также 1 учитель истории набрал наибольшее количество баллов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38). Баллы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Pr="004F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38 не набрал ни один участник исследования.</w:t>
      </w:r>
      <w:r w:rsidR="000D4AEA" w:rsidRPr="000D4AEA">
        <w:t xml:space="preserve"> </w:t>
      </w:r>
    </w:p>
    <w:p w:rsidR="000D4AEA" w:rsidRPr="000D4AEA" w:rsidRDefault="000D4AEA" w:rsidP="000D4AEA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 xml:space="preserve">        </w:t>
      </w: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итогам проведения процедуры получены сведения об уровне </w:t>
      </w:r>
      <w:proofErr w:type="spellStart"/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педагогов предметных и методических компетенций. В соответствии с регламентом проведения исследования определены уровни выполнения диагностической работы: «минимальный», «низкий», «средний»,</w:t>
      </w:r>
    </w:p>
    <w:p w:rsidR="000D4AEA" w:rsidRPr="000D4AEA" w:rsidRDefault="000D4AEA" w:rsidP="000D4AEA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«высокий».</w:t>
      </w:r>
    </w:p>
    <w:p w:rsidR="00FD4BB2" w:rsidRDefault="000D4AEA" w:rsidP="000D4AEA">
      <w:pPr>
        <w:spacing w:after="0" w:line="276" w:lineRule="auto"/>
        <w:ind w:left="426" w:right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Высокий уровень выполнения диагностической работы продемонстрировал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 средний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 </w:t>
      </w: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78%), низкий уровень – 3</w:t>
      </w: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1%), минимальный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 человек.</w:t>
      </w:r>
      <w:r w:rsidRPr="000D4A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D4080" w:rsidRDefault="00AD4080" w:rsidP="000D4AEA">
      <w:pPr>
        <w:spacing w:after="0" w:line="276" w:lineRule="auto"/>
        <w:ind w:left="426" w:right="302"/>
        <w:jc w:val="both"/>
      </w:pPr>
    </w:p>
    <w:p w:rsidR="00AD4080" w:rsidRPr="005A6E96" w:rsidRDefault="00AD4080" w:rsidP="00AD4080">
      <w:pPr>
        <w:spacing w:after="0" w:line="276" w:lineRule="auto"/>
        <w:ind w:left="567"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уровням выполнения представлено по предметным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методическим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компетенциям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5A6E96">
        <w:rPr>
          <w:rFonts w:ascii="Times New Roman" w:eastAsia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="004914D0">
        <w:rPr>
          <w:rFonts w:ascii="Times New Roman" w:eastAsia="Times New Roman" w:hAnsi="Times New Roman" w:cs="Times New Roman"/>
          <w:b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5A6E96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диаграмме:</w:t>
      </w:r>
    </w:p>
    <w:p w:rsidR="00AD4080" w:rsidRDefault="00AD4080" w:rsidP="00AD4080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080" w:rsidRDefault="00AD4080" w:rsidP="00AD4080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7475" cy="1866900"/>
            <wp:effectExtent l="0" t="0" r="9525" b="0"/>
            <wp:docPr id="228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D4BB2" w:rsidRDefault="00FD4BB2" w:rsidP="00061A02">
      <w:pPr>
        <w:rPr>
          <w:rFonts w:ascii="Tahoma" w:eastAsiaTheme="minorEastAsia" w:hAnsi="Tahoma" w:cs="Tahoma"/>
          <w:sz w:val="24"/>
          <w:szCs w:val="24"/>
          <w:lang w:eastAsia="ru-RU"/>
        </w:rPr>
        <w:sectPr w:rsidR="00FD4BB2" w:rsidSect="00AD4080">
          <w:pgSz w:w="11926" w:h="16867"/>
          <w:pgMar w:top="567" w:right="284" w:bottom="567" w:left="567" w:header="720" w:footer="720" w:gutter="0"/>
          <w:cols w:space="720"/>
          <w:noEndnote/>
        </w:sect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650"/>
        <w:gridCol w:w="967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98"/>
        <w:gridCol w:w="112"/>
        <w:gridCol w:w="211"/>
        <w:gridCol w:w="211"/>
        <w:gridCol w:w="211"/>
        <w:gridCol w:w="210"/>
        <w:gridCol w:w="212"/>
        <w:gridCol w:w="569"/>
        <w:gridCol w:w="1137"/>
        <w:gridCol w:w="1536"/>
        <w:gridCol w:w="3739"/>
        <w:gridCol w:w="44"/>
      </w:tblGrid>
      <w:tr w:rsidR="006466C3" w:rsidRPr="006466C3" w:rsidTr="006466C3">
        <w:trPr>
          <w:trHeight w:hRule="exact" w:val="274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>Дата: 13.09.2021</w:t>
            </w:r>
          </w:p>
        </w:tc>
      </w:tr>
      <w:tr w:rsidR="006466C3" w:rsidRPr="006466C3" w:rsidTr="006466C3">
        <w:trPr>
          <w:trHeight w:hRule="exact" w:val="274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Предмет: </w:t>
            </w:r>
            <w:r w:rsidRPr="004F4426">
              <w:rPr>
                <w:rFonts w:ascii="Arial" w:eastAsiaTheme="minorEastAsia" w:hAnsi="Arial" w:cs="Arial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6466C3" w:rsidRPr="006466C3" w:rsidTr="006466C3">
        <w:trPr>
          <w:trHeight w:hRule="exact" w:val="274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6466C3" w:rsidRPr="006466C3" w:rsidTr="006466C3">
        <w:trPr>
          <w:trHeight w:hRule="exact" w:val="914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1;2;3;4;5;6;7;8;9;10;11;12;13;14;15;16;17;18;19;20;21;22</w:t>
            </w:r>
            <w:r w:rsidRPr="006466C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38</w:t>
            </w:r>
            <w:r w:rsidRPr="006466C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13</w:t>
            </w:r>
            <w:r w:rsidRPr="006466C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25</w:t>
            </w:r>
          </w:p>
        </w:tc>
      </w:tr>
      <w:tr w:rsidR="006466C3" w:rsidRPr="006466C3" w:rsidTr="006466C3">
        <w:trPr>
          <w:trHeight w:hRule="exact" w:val="274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6C3" w:rsidRPr="006466C3" w:rsidTr="006466C3">
        <w:trPr>
          <w:trHeight w:hRule="exact" w:val="55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4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31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6466C3" w:rsidRPr="006466C3" w:rsidTr="00495A76">
        <w:trPr>
          <w:gridAfter w:val="1"/>
          <w:wAfter w:w="44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6466C3" w:rsidRPr="006466C3" w:rsidTr="00495A76">
        <w:trPr>
          <w:gridAfter w:val="1"/>
          <w:wAfter w:w="44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466C3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8.3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466C3" w:rsidRPr="006466C3" w:rsidTr="00495A76">
        <w:trPr>
          <w:gridAfter w:val="1"/>
          <w:wAfter w:w="44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6466C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6466C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6466C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(85/28)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(69/44)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 (62/32)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730805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71 (100/56)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730806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45 (69/32)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730807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55 (92/36)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730808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(69/36)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730809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42 (69/28)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730811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(92/24)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730812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63 (100/44)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730815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11/11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58 (85/44)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730901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55 (77/44)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4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41404E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731001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 (100/44)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  <w:tr w:rsidR="006466C3" w:rsidRPr="006466C3" w:rsidTr="00495A76">
        <w:trPr>
          <w:gridAfter w:val="1"/>
          <w:wAfter w:w="4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Pr="006466C3" w:rsidRDefault="0041404E" w:rsidP="006466C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731002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 (100/52)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6C3" w:rsidRDefault="006466C3" w:rsidP="006466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</w:tbl>
    <w:p w:rsidR="001F6C2F" w:rsidRDefault="001F6C2F" w:rsidP="00061A02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1F6C2F" w:rsidRDefault="001F6C2F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ahoma" w:eastAsiaTheme="minorEastAsia" w:hAnsi="Tahoma" w:cs="Tahoma"/>
          <w:sz w:val="24"/>
          <w:szCs w:val="24"/>
          <w:lang w:eastAsia="ru-RU"/>
        </w:rPr>
        <w:tab/>
      </w:r>
    </w:p>
    <w:p w:rsidR="00495A76" w:rsidRDefault="00495A76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495A76" w:rsidRDefault="00495A76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495A76" w:rsidRDefault="00495A76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495A76" w:rsidRDefault="00495A76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495A76" w:rsidRDefault="00495A76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495A76" w:rsidRDefault="00495A76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E24793" w:rsidRDefault="00E24793" w:rsidP="00E24793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  <w:sectPr w:rsidR="00E24793" w:rsidSect="00960B05">
          <w:pgSz w:w="16867" w:h="11926" w:orient="landscape"/>
          <w:pgMar w:top="565" w:right="565" w:bottom="284" w:left="1130" w:header="720" w:footer="720" w:gutter="0"/>
          <w:cols w:space="720"/>
          <w:noEndnote/>
        </w:sectPr>
      </w:pPr>
    </w:p>
    <w:p w:rsidR="00E24793" w:rsidRDefault="00E24793" w:rsidP="00E24793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E24793" w:rsidRPr="00E24793" w:rsidRDefault="00E24793" w:rsidP="00E24793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Результаты, полученные по итогам выполнения учителями первого блока заданий (задания 1 – 7), показывают уровень знания преподаваемого предмета в пределах федеральных государственных стандартов и основной образовательной программы.</w:t>
      </w:r>
    </w:p>
    <w:p w:rsidR="00E24793" w:rsidRPr="00E24793" w:rsidRDefault="00E24793" w:rsidP="00E24793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балл выполнения первого блока диагностической работы – 13.</w:t>
      </w:r>
    </w:p>
    <w:p w:rsidR="00E24793" w:rsidRDefault="00E24793" w:rsidP="00E24793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Более 30% выполнения заданий предметного блока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14 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человек, то есть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100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количества участников исследования, из них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 человек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57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 выполнили диагностическую работу более чем на 80%. </w:t>
      </w:r>
    </w:p>
    <w:p w:rsidR="00C911B8" w:rsidRDefault="00E24793" w:rsidP="00C911B8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4 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 продемонстрировали 100 % выполнения заданий первого блока. Менее 30 % выполнения заданий предметного </w:t>
      </w:r>
      <w:r w:rsidR="00C911B8"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блока </w:t>
      </w:r>
      <w:r w:rsidR="00C911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продемонстрировали 0</w:t>
      </w:r>
      <w:r w:rsidRPr="00E2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 w:rsidR="00C911B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11B8" w:rsidRPr="00C911B8" w:rsidRDefault="00C911B8" w:rsidP="00C911B8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1B8">
        <w:t xml:space="preserve"> </w:t>
      </w:r>
      <w:r>
        <w:t xml:space="preserve">       </w:t>
      </w:r>
      <w:r w:rsidRPr="00C911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 балл выполнения предметной части диагностической работы составил 9 баллов, что составляет 69% от максимально возможных 13 баллов. </w:t>
      </w:r>
    </w:p>
    <w:p w:rsidR="00AC564D" w:rsidRDefault="00C911B8" w:rsidP="00AC564D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C911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Максимальный балл набрали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C911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C911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Pr="00C911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количества участников исследования. </w:t>
      </w:r>
    </w:p>
    <w:p w:rsidR="00AC564D" w:rsidRPr="00AC564D" w:rsidRDefault="00AC564D" w:rsidP="00AC564D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второго блока (задания 8 – 13), направленного на оценивание методических компетенций, показывают уровень знания основ методики преподавания, основных видов и приемов современных педагогических технологий, а также владения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т.п.), и использование специальных подходов к обучению в целях включения в образовательный процесс</w:t>
      </w:r>
      <w:proofErr w:type="gramEnd"/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обучающихся, в том числе с особыми потребностями в образовании.</w:t>
      </w:r>
    </w:p>
    <w:p w:rsidR="00AC564D" w:rsidRPr="00AC564D" w:rsidRDefault="00AC564D" w:rsidP="00AC564D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балл выполнения заданий второго блока диагностической работы – 25.</w:t>
      </w:r>
    </w:p>
    <w:p w:rsidR="00AC564D" w:rsidRPr="00AC564D" w:rsidRDefault="00AC564D" w:rsidP="00AC564D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Более 30% выполнения заданий методического блока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 то есть 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 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количества участников исследования, из них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никто не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выполнил диагностическую работу на 80%.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Менее 30% выполнения заданий методического блока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есть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22 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количества участников исследования. </w:t>
      </w:r>
    </w:p>
    <w:p w:rsidR="00CE14CA" w:rsidRDefault="00AC564D" w:rsidP="00CE14CA">
      <w:pPr>
        <w:tabs>
          <w:tab w:val="left" w:pos="2610"/>
        </w:tabs>
        <w:spacing w:after="0" w:line="276" w:lineRule="auto"/>
        <w:ind w:left="284" w:right="443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 балл выполнения второго блока диагностической работы составил </w:t>
      </w:r>
      <w:r w:rsidR="00CE14CA"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 38% от максимально возможных 25 баллов. Максимальный балл не набрал ни один участник. Наибольшее количество баллов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14) набрал 1 учитель истории (7 </w:t>
      </w:r>
      <w:r w:rsidRPr="00AC5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%).</w:t>
      </w:r>
      <w:r w:rsidR="00CE14CA" w:rsidRPr="00CE14CA">
        <w:t xml:space="preserve"> </w:t>
      </w:r>
    </w:p>
    <w:p w:rsidR="00CE14CA" w:rsidRDefault="00CE14CA" w:rsidP="00CE14CA">
      <w:pPr>
        <w:tabs>
          <w:tab w:val="left" w:pos="2610"/>
        </w:tabs>
        <w:spacing w:after="0" w:line="276" w:lineRule="auto"/>
        <w:ind w:left="284" w:right="443"/>
        <w:jc w:val="both"/>
      </w:pPr>
    </w:p>
    <w:p w:rsidR="00CE14CA" w:rsidRPr="00CE14CA" w:rsidRDefault="00CE14CA" w:rsidP="00CE14CA">
      <w:pPr>
        <w:tabs>
          <w:tab w:val="left" w:pos="2610"/>
        </w:tabs>
        <w:spacing w:after="0" w:line="276" w:lineRule="auto"/>
        <w:ind w:left="284" w:right="44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14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Выводы</w:t>
      </w:r>
    </w:p>
    <w:p w:rsidR="00CE14CA" w:rsidRPr="00CE14CA" w:rsidRDefault="00CE14CA" w:rsidP="00CE14CA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результатов выполнения диагностической работы в целом показал, что предметные и методические компетенции учителей истории сформированы:</w:t>
      </w:r>
    </w:p>
    <w:p w:rsidR="00CE14CA" w:rsidRPr="00CE14CA" w:rsidRDefault="00CE14CA" w:rsidP="00CE14CA">
      <w:pPr>
        <w:pStyle w:val="a6"/>
        <w:numPr>
          <w:ilvl w:val="0"/>
          <w:numId w:val="15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минимальном уровне у </w:t>
      </w:r>
      <w:r w:rsid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0 человек</w:t>
      </w: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E14CA" w:rsidRPr="00CE14CA" w:rsidRDefault="00CE14CA" w:rsidP="00CE14CA">
      <w:pPr>
        <w:pStyle w:val="a6"/>
        <w:numPr>
          <w:ilvl w:val="0"/>
          <w:numId w:val="15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низком уровне – у </w:t>
      </w:r>
      <w:r w:rsid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человек (2</w:t>
      </w: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1%);</w:t>
      </w:r>
    </w:p>
    <w:p w:rsidR="00CE14CA" w:rsidRPr="00CE14CA" w:rsidRDefault="00CE14CA" w:rsidP="00CE14CA">
      <w:pPr>
        <w:pStyle w:val="a6"/>
        <w:numPr>
          <w:ilvl w:val="0"/>
          <w:numId w:val="15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среднем уровне – у </w:t>
      </w:r>
      <w:r w:rsid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</w:t>
      </w:r>
      <w:r w:rsid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79</w:t>
      </w: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%);</w:t>
      </w:r>
    </w:p>
    <w:p w:rsidR="00CE14CA" w:rsidRPr="00CE14CA" w:rsidRDefault="00CE14CA" w:rsidP="00CE14CA">
      <w:pPr>
        <w:pStyle w:val="a6"/>
        <w:numPr>
          <w:ilvl w:val="0"/>
          <w:numId w:val="15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высоком уровне – </w:t>
      </w:r>
      <w:r w:rsid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0 человек</w:t>
      </w:r>
      <w:r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14CA" w:rsidRPr="00CE14CA" w:rsidRDefault="00050E4B" w:rsidP="00CE14CA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CE14CA" w:rsidRPr="00CE14CA" w:rsidRDefault="00050E4B" w:rsidP="00CE14CA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диагностики не набран максимальный балл (38 баллов) ни одним участником.  В  регионе  максимальный  балл  составил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его  набрал 1 педагог.</w:t>
      </w:r>
    </w:p>
    <w:p w:rsidR="00CE14CA" w:rsidRPr="00CE14CA" w:rsidRDefault="00050E4B" w:rsidP="00CE14CA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диагностики оценки предметных и методических компетенций учителей истории выявлены следующие затруднения:</w:t>
      </w:r>
    </w:p>
    <w:p w:rsidR="00CE14CA" w:rsidRPr="00050E4B" w:rsidRDefault="00CE14CA" w:rsidP="00050E4B">
      <w:pPr>
        <w:pStyle w:val="a6"/>
        <w:numPr>
          <w:ilvl w:val="0"/>
          <w:numId w:val="16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выполнении заданий, которые носят </w:t>
      </w:r>
      <w:proofErr w:type="spellStart"/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компетентностн</w:t>
      </w:r>
      <w:proofErr w:type="gramStart"/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ориентированный характер, например, на установление соответствия или выбор правильных суждений;</w:t>
      </w:r>
    </w:p>
    <w:p w:rsidR="00CE14CA" w:rsidRPr="00050E4B" w:rsidRDefault="00CE14CA" w:rsidP="00050E4B">
      <w:pPr>
        <w:pStyle w:val="a6"/>
        <w:numPr>
          <w:ilvl w:val="0"/>
          <w:numId w:val="16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выполнении заданий на объяснение выбора специфических методических приемов, обеспечивающих освоение нового материала конкретной  категорией  обучающихся,  на  основе  понимания  особых</w:t>
      </w:r>
    </w:p>
    <w:p w:rsidR="00CE14CA" w:rsidRPr="00CE14CA" w:rsidRDefault="00CE14CA" w:rsidP="00050E4B">
      <w:pPr>
        <w:tabs>
          <w:tab w:val="left" w:pos="2610"/>
        </w:tabs>
        <w:spacing w:after="0" w:line="276" w:lineRule="auto"/>
        <w:ind w:left="284" w:right="443" w:firstLine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4CA" w:rsidRPr="00050E4B" w:rsidRDefault="00CE14CA" w:rsidP="00050E4B">
      <w:pPr>
        <w:pStyle w:val="a6"/>
        <w:numPr>
          <w:ilvl w:val="0"/>
          <w:numId w:val="16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потребностей конкретных категорий обучающихся и знаний современных инклюзивных технологий обучения;</w:t>
      </w:r>
    </w:p>
    <w:p w:rsidR="00CE14CA" w:rsidRPr="00050E4B" w:rsidRDefault="00CE14CA" w:rsidP="00050E4B">
      <w:pPr>
        <w:pStyle w:val="a6"/>
        <w:numPr>
          <w:ilvl w:val="0"/>
          <w:numId w:val="16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выполнении заданий на умение планировать и организовывать практическую работу обучающихся, формулирование цели и создание </w:t>
      </w:r>
      <w:proofErr w:type="gramStart"/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алгоритма/плана/схемы выполнения практической работы</w:t>
      </w:r>
      <w:proofErr w:type="gramEnd"/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E14CA" w:rsidRPr="00050E4B" w:rsidRDefault="00CE14CA" w:rsidP="00050E4B">
      <w:pPr>
        <w:pStyle w:val="a6"/>
        <w:numPr>
          <w:ilvl w:val="0"/>
          <w:numId w:val="16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выполнении заданий на оценивание предложенного развернутого ответа обучающегося на основе стандартизированных критериев и объяснение выставленной оценки.</w:t>
      </w:r>
    </w:p>
    <w:p w:rsidR="00CE14CA" w:rsidRPr="00050E4B" w:rsidRDefault="00050E4B" w:rsidP="00CE14CA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 w:rsidR="00CE14CA" w:rsidRPr="00050E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Рекомендации к разработке Индивидуального образовательного маршрута/траектории учителя истории:</w:t>
      </w:r>
    </w:p>
    <w:p w:rsidR="00CE14CA" w:rsidRPr="00050E4B" w:rsidRDefault="00CE14CA" w:rsidP="00050E4B">
      <w:pPr>
        <w:pStyle w:val="a6"/>
        <w:numPr>
          <w:ilvl w:val="0"/>
          <w:numId w:val="18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Пройти </w:t>
      </w:r>
      <w:proofErr w:type="gramStart"/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ДПО по следующим направлениям:</w:t>
      </w:r>
    </w:p>
    <w:p w:rsidR="00CE14CA" w:rsidRPr="00050E4B" w:rsidRDefault="00CE14CA" w:rsidP="00050E4B">
      <w:pPr>
        <w:pStyle w:val="a6"/>
        <w:numPr>
          <w:ilvl w:val="0"/>
          <w:numId w:val="17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учебной деятельности в образовательном процессе на основе ФГОС соответствующего уровня образования и содержания рабочей программы учебного предмета;</w:t>
      </w:r>
    </w:p>
    <w:p w:rsidR="00CE14CA" w:rsidRPr="00050E4B" w:rsidRDefault="00CE14CA" w:rsidP="00050E4B">
      <w:pPr>
        <w:pStyle w:val="a6"/>
        <w:numPr>
          <w:ilvl w:val="0"/>
          <w:numId w:val="17"/>
        </w:numPr>
        <w:tabs>
          <w:tab w:val="left" w:pos="2610"/>
        </w:tabs>
        <w:spacing w:after="0" w:line="276" w:lineRule="auto"/>
        <w:ind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и методика разработки средств (инструментов) оценки образовательных результатов обучающихся</w:t>
      </w:r>
    </w:p>
    <w:p w:rsidR="00CE14CA" w:rsidRPr="00CE14CA" w:rsidRDefault="00050E4B" w:rsidP="00CE14CA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 </w:t>
      </w:r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навыки оценивания результатов деятельности обучающихся и применения инструментария объективной оценки образовательных результатов.</w:t>
      </w:r>
    </w:p>
    <w:p w:rsidR="00547B35" w:rsidRDefault="00050E4B" w:rsidP="00547B35">
      <w:pPr>
        <w:tabs>
          <w:tab w:val="left" w:pos="2610"/>
        </w:tabs>
        <w:spacing w:after="0" w:line="276" w:lineRule="auto"/>
        <w:ind w:left="284" w:right="443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 </w:t>
      </w:r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Совершенствовать навык использования эффективных форм организации образовательной деятельности с учетом </w:t>
      </w:r>
      <w:proofErr w:type="spellStart"/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</w:t>
      </w:r>
      <w:proofErr w:type="gramStart"/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="00CE14CA" w:rsidRPr="00CE1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педагогических, возрастных и иных индивидуальных особенностей обучающихся, в том числе обучающихся с особыми образовательными потребностями.</w:t>
      </w:r>
      <w:r w:rsidR="00547B35" w:rsidRPr="00547B35">
        <w:t xml:space="preserve"> </w:t>
      </w:r>
    </w:p>
    <w:p w:rsidR="00547B35" w:rsidRPr="004914D0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sz w:val="26"/>
          <w:szCs w:val="26"/>
        </w:rPr>
      </w:pPr>
    </w:p>
    <w:p w:rsidR="00547B35" w:rsidRPr="004914D0" w:rsidRDefault="00547B35" w:rsidP="00547B35">
      <w:pPr>
        <w:tabs>
          <w:tab w:val="left" w:pos="2610"/>
        </w:tabs>
        <w:spacing w:after="0" w:line="276" w:lineRule="auto"/>
        <w:ind w:left="284" w:right="443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914D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9. Анализ результатов проведения оценки предметных и методических компетенций учителей географии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исследовании приняли участие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учителей географии. Работа состояла из 15 заданий, из которых 3 задания предполагали краткий ответ в виде комбинации цифр или букв; 12 заданий – развернутый ответ. Время выполнения работы составило 180 минут.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1 – 8 предполагают проверку предметных знаний участников диагностической работы.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 – направлено на установление соответствия между элементами двух множеств – каждому элементу первого столбца подобрать соответствующий элемент из второго столбца: международная организация – страна; колония – метрополия.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2 – проверяет умение выстраивать правильный порядок заданных элементов: из перечня стран, выписать страны в порядке убывания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объемам производства, протяженности дорог, потребления электроэнергии.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3 – проверяет умение выбирать из предложенного списка заданные элементы: из списка 6 стран, субъектов – выбрать 3, которые относятся к одному типу: специализируются на одном производстве; относятся к одному типу административно-территориального устройства.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три задания предполагают запись краткого ответа в виде последовательности цифр или бу</w:t>
      </w:r>
      <w:proofErr w:type="gramStart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 в сп</w:t>
      </w:r>
      <w:proofErr w:type="gramEnd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ециально отведенное поле.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4 – проверяет умение проводить вычисления, используя данные карты-схемы часовых зон Российской Федерации: определить дату и время прибытия в пункт назначения в другом часовом поясе.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5 – проверяет умение определять географическую величину и записывать ход рассуждения: определить географические координаты пункта, используя географические знания о высоте солнца над тропиками в дни равноденствия.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Задание 6 – проверяет умение построения профиля местности: используя фрагмент топографической карты, построить профиль рельефа местности по линии А-В, используя горизонтальный и вертикальный масштаб.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Задание 7 – проверяет умение проводить сравнительный анализ статистических данных, определять уровень </w:t>
      </w:r>
      <w:proofErr w:type="spellStart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стран.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8 – проверяет умение на основе анализа статистических данных делать выводы о динамике изменения показателей, развернуто формулировать возможные причины изменений.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9 – 15 нацелены на проверку умения планировать, оценивать результаты обучения на основе ФГОС.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9 – проверяет умение планировать учебную деятельность на основе вариативных форм ее организации, формулировать образовательные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цели, </w:t>
      </w:r>
      <w:proofErr w:type="gramStart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когнитивный</w:t>
      </w:r>
      <w:proofErr w:type="gramEnd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компоненты урока географии по заданной теме.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10 – проверяет умение планировать урок для обучающихся с различными уровнями подготовки: разработать фрагмент урока для «слабого» и «сильного» учеников, для каждого ученика сформулировать содержание учебного материала и обосновать его выбор, указать основные методы и приемы работы, направленные на освоение обучающимися отобранного материала.</w:t>
      </w:r>
      <w:proofErr w:type="gramEnd"/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11 – проверяет умение планировать проведение практической работы: формулировать цель, планируемые результаты и алгоритм выполнения практической работы.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12 – проверяет умение на основе понимания особых образовательных потребностей конкретных категорий, обучающихся и знания современных инклюзивных технологий обучения объяснять выбор специфических методических приемов, обеспечивающих освоение нового материала конкретной категорией обучающихся.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13 и 14 – требуют оценить, в том числе на основе стандартизированных критериев, предложенные ответы обучающихся и проанализировать допущенные ими ошибки.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15 – предлагает провести анализ результатов ВПР одного класса, выявить дефициты в освоении учебного материала и сформулировать методические рекомендации для учителя, направленные на компенсацию выявленных дефицитов.</w:t>
      </w:r>
    </w:p>
    <w:p w:rsidR="00547B35" w:rsidRPr="00547B35" w:rsidRDefault="00547B35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каждого из заданий диагностической работы оценивается в зависимости от полноты и правильности ответа.</w:t>
      </w:r>
    </w:p>
    <w:p w:rsidR="00547B35" w:rsidRPr="00547B35" w:rsidRDefault="00B3464E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правильный ответ на каждое из заданий 1–3 ставится 1 балл. Задание считается выполненным верно, если дан правильный ответ в виде последовательности цифр или букв.</w:t>
      </w:r>
    </w:p>
    <w:p w:rsidR="00547B35" w:rsidRPr="00547B35" w:rsidRDefault="00B3464E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Полный правильный ответ на каждое из заданий 4, 6, 12 и 14 оценивается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баллами; каждое из заданий 5, 7 и 8 – 3 баллами; задание 13 – 4 баллами;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каждого из заданий 10, 11 и 15 – 5 баллами; задание 9 – 6 баллами.</w:t>
      </w:r>
    </w:p>
    <w:p w:rsidR="00547B35" w:rsidRPr="00547B35" w:rsidRDefault="00B3464E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 возможный балл при выполнении всех заданий диагностической работы равен 45.</w:t>
      </w:r>
    </w:p>
    <w:p w:rsidR="00B3464E" w:rsidRDefault="00B3464E" w:rsidP="00547B35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результатов выполнения диагностической работы учителями географии показал, что средний балл участников составил 22 (48,8% выполнения работы). Ни один участник не получил ни 0 баллов, 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45 баллов. </w:t>
      </w:r>
    </w:p>
    <w:p w:rsidR="00046816" w:rsidRDefault="00B3464E" w:rsidP="00046816">
      <w:pPr>
        <w:tabs>
          <w:tab w:val="left" w:pos="2610"/>
        </w:tabs>
        <w:spacing w:after="0" w:line="276" w:lineRule="auto"/>
        <w:ind w:left="284" w:right="443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Границу в 13 баллов (менее 30% вы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полнения работы) не преодолели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от общего количества участников. 14 баллов и выше (более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30% выполнения работы) набрали 1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человек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82 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%), из них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никто не выполнил работу на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более 80% работы (36 баллов и выше). Наибольшее количество баллов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 из максимально возможных 45 баллов) набрал 1 человек. Выше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547B35" w:rsidRPr="00547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 не набрал ни один участник исследования.</w:t>
      </w:r>
      <w:r w:rsidR="00046816" w:rsidRPr="00046816">
        <w:t xml:space="preserve"> </w:t>
      </w:r>
    </w:p>
    <w:p w:rsidR="00046816" w:rsidRPr="00046816" w:rsidRDefault="00046816" w:rsidP="00046816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 xml:space="preserve">           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итогам проведения исследования получены сведения об уровне </w:t>
      </w:r>
      <w:proofErr w:type="spellStart"/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педагогов предметных и методических компетенций. В соответствии с регламентом проведения 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исследования определены уровни выполнения диагностической работы: «минимальный», «низкий», «средний»,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«высокий».</w:t>
      </w:r>
    </w:p>
    <w:p w:rsidR="00E24793" w:rsidRPr="00AC564D" w:rsidRDefault="00046816" w:rsidP="00046816">
      <w:pPr>
        <w:tabs>
          <w:tab w:val="left" w:pos="2610"/>
        </w:tabs>
        <w:spacing w:after="0" w:line="276" w:lineRule="auto"/>
        <w:ind w:left="284" w:right="4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4793" w:rsidRPr="00AC564D" w:rsidSect="00E24793">
          <w:pgSz w:w="11926" w:h="16867"/>
          <w:pgMar w:top="567" w:right="284" w:bottom="1128" w:left="567" w:header="720" w:footer="720" w:gutter="0"/>
          <w:cols w:space="720"/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Высокий уровень выполнения диагностической работы продемонстрировали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 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59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%), низкий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 человек 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%), минимальный уровень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</w:t>
      </w:r>
      <w:r w:rsidRPr="000468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95A76" w:rsidRDefault="00B3464E" w:rsidP="00B3464E">
      <w:pPr>
        <w:tabs>
          <w:tab w:val="left" w:pos="1275"/>
        </w:tabs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ahoma" w:eastAsiaTheme="minorEastAsia" w:hAnsi="Tahoma" w:cs="Tahoma"/>
          <w:sz w:val="24"/>
          <w:szCs w:val="24"/>
          <w:lang w:eastAsia="ru-RU"/>
        </w:rPr>
        <w:lastRenderedPageBreak/>
        <w:tab/>
      </w:r>
    </w:p>
    <w:tbl>
      <w:tblPr>
        <w:tblW w:w="151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650"/>
        <w:gridCol w:w="967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98"/>
        <w:gridCol w:w="112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210"/>
        <w:gridCol w:w="213"/>
        <w:gridCol w:w="569"/>
        <w:gridCol w:w="1138"/>
        <w:gridCol w:w="1535"/>
        <w:gridCol w:w="2474"/>
        <w:gridCol w:w="45"/>
      </w:tblGrid>
      <w:tr w:rsidR="001F6C2F" w:rsidRPr="001F6C2F" w:rsidTr="001F6C2F">
        <w:trPr>
          <w:trHeight w:hRule="exact" w:val="274"/>
        </w:trPr>
        <w:tc>
          <w:tcPr>
            <w:tcW w:w="151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20.09.2021</w:t>
            </w:r>
          </w:p>
        </w:tc>
      </w:tr>
      <w:tr w:rsidR="001F6C2F" w:rsidRPr="001F6C2F" w:rsidTr="001F6C2F">
        <w:trPr>
          <w:trHeight w:hRule="exact" w:val="274"/>
        </w:trPr>
        <w:tc>
          <w:tcPr>
            <w:tcW w:w="151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География</w:t>
            </w:r>
          </w:p>
        </w:tc>
      </w:tr>
      <w:tr w:rsidR="001F6C2F" w:rsidRPr="001F6C2F" w:rsidTr="001F6C2F">
        <w:trPr>
          <w:trHeight w:hRule="exact" w:val="274"/>
        </w:trPr>
        <w:tc>
          <w:tcPr>
            <w:tcW w:w="151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</w:p>
        </w:tc>
      </w:tr>
      <w:tr w:rsidR="001F6C2F" w:rsidRPr="001F6C2F" w:rsidTr="001F6C2F">
        <w:trPr>
          <w:trHeight w:hRule="exact" w:val="914"/>
        </w:trPr>
        <w:tc>
          <w:tcPr>
            <w:tcW w:w="15198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Оцениваемые задания №№: 1;2;3;4;5;6;7;8;9;10;11;12;13;14;15;16;17;18;19;20;21;22;23;24;25;26;27;28</w:t>
            </w:r>
            <w:r w:rsidRPr="001F6C2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первичный балл: 45</w:t>
            </w:r>
            <w:r w:rsidRPr="001F6C2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предметную часть КИМ: 16</w:t>
            </w:r>
            <w:r w:rsidRPr="001F6C2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br/>
              <w:t>Максимальный балл за методическую часть КИМ: 29</w:t>
            </w:r>
          </w:p>
        </w:tc>
      </w:tr>
      <w:tr w:rsidR="001F6C2F" w:rsidRPr="001F6C2F" w:rsidTr="001F6C2F">
        <w:trPr>
          <w:trHeight w:hRule="exact" w:val="274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C2F" w:rsidRPr="001F6C2F" w:rsidTr="001F6C2F">
        <w:trPr>
          <w:trHeight w:hRule="exact" w:val="55"/>
        </w:trPr>
        <w:tc>
          <w:tcPr>
            <w:tcW w:w="70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комплекта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Уник</w:t>
            </w:r>
            <w:proofErr w:type="gram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 участника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60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балл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</w:t>
            </w:r>
            <w:proofErr w:type="gram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асть</w:t>
            </w:r>
            <w:proofErr w:type="spell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Метод.часть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spell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(%</w:t>
            </w:r>
            <w:proofErr w:type="spell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</w:t>
            </w:r>
            <w:proofErr w:type="gram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редм.части</w:t>
            </w:r>
            <w:proofErr w:type="spell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/%</w:t>
            </w:r>
            <w:proofErr w:type="spellStart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вып.метод.части</w:t>
            </w:r>
            <w:proofErr w:type="spellEnd"/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2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Предметная часть</w:t>
            </w:r>
          </w:p>
        </w:tc>
        <w:tc>
          <w:tcPr>
            <w:tcW w:w="379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Методическая часть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1F6C2F" w:rsidRPr="001F6C2F" w:rsidTr="00B3464E">
        <w:trPr>
          <w:gridAfter w:val="1"/>
          <w:wAfter w:w="45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1F6C2F" w:rsidRPr="001F6C2F" w:rsidTr="00B3464E">
        <w:trPr>
          <w:gridAfter w:val="1"/>
          <w:wAfter w:w="45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F6C2F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9.3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10.3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11.3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13.3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15.2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15.3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F6C2F" w:rsidRPr="001F6C2F" w:rsidTr="00B3464E">
        <w:trPr>
          <w:gridAfter w:val="1"/>
          <w:wAfter w:w="45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1F6C2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1F6C2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1F6C2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F6C2F" w:rsidRPr="001F6C2F" w:rsidTr="00B3464E">
        <w:trPr>
          <w:gridAfter w:val="1"/>
          <w:wAfter w:w="45" w:type="dxa"/>
          <w:trHeight w:hRule="exact" w:val="329"/>
        </w:trPr>
        <w:tc>
          <w:tcPr>
            <w:tcW w:w="151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 (31/24)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5/7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27 (31/24)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51 (81/34)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 (38/24)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832805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12/18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67 (75/62)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832806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49 (50/48)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832807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8/16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53 (50/55)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832808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6/11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 (38/38)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832809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47 (81/28)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832810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9/9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40 (56/31)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832811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4/16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(25/55)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832812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10/7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38 (63/24)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832813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12/17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64 (75/59)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832814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13/7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44 (81/24)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F6C2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41404E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832901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7/15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(44/52)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41404E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832902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(63/41)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  <w:tr w:rsidR="001F6C2F" w:rsidRPr="001F6C2F" w:rsidTr="00B3464E">
        <w:trPr>
          <w:gridAfter w:val="1"/>
          <w:wAfter w:w="4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Pr="001F6C2F" w:rsidRDefault="0041404E" w:rsidP="001F6C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832903 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9/9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(56/31)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C2F" w:rsidRDefault="001F6C2F" w:rsidP="001F6C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</w:t>
            </w:r>
          </w:p>
        </w:tc>
      </w:tr>
    </w:tbl>
    <w:p w:rsidR="001F6C2F" w:rsidRDefault="001F6C2F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1F6C2F" w:rsidRDefault="001F6C2F" w:rsidP="001F6C2F">
      <w:pPr>
        <w:tabs>
          <w:tab w:val="left" w:pos="2610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E33767" w:rsidRPr="001F6C2F" w:rsidRDefault="001F6C2F" w:rsidP="001F6C2F">
      <w:pPr>
        <w:tabs>
          <w:tab w:val="left" w:pos="2775"/>
        </w:tabs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ahoma" w:eastAsiaTheme="minorEastAsia" w:hAnsi="Tahoma" w:cs="Tahoma"/>
          <w:sz w:val="24"/>
          <w:szCs w:val="24"/>
          <w:lang w:eastAsia="ru-RU"/>
        </w:rPr>
        <w:tab/>
      </w:r>
    </w:p>
    <w:p w:rsidR="0041404E" w:rsidRDefault="0041404E" w:rsidP="001F6C2F">
      <w:pPr>
        <w:tabs>
          <w:tab w:val="left" w:pos="2775"/>
        </w:tabs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C280C" w:rsidRPr="005C280C" w:rsidRDefault="005C280C" w:rsidP="005C280C">
      <w:pPr>
        <w:tabs>
          <w:tab w:val="left" w:pos="3420"/>
        </w:tabs>
        <w:rPr>
          <w:rFonts w:ascii="Tahoma" w:eastAsiaTheme="minorEastAsia" w:hAnsi="Tahoma" w:cs="Tahoma"/>
          <w:sz w:val="24"/>
          <w:szCs w:val="24"/>
          <w:lang w:eastAsia="ru-RU"/>
        </w:rPr>
        <w:sectPr w:rsidR="005C280C" w:rsidRPr="005C280C" w:rsidSect="00960B05">
          <w:pgSz w:w="16867" w:h="11926" w:orient="landscape"/>
          <w:pgMar w:top="565" w:right="565" w:bottom="284" w:left="1130" w:header="720" w:footer="720" w:gutter="0"/>
          <w:cols w:space="720"/>
          <w:noEndnote/>
        </w:sectPr>
      </w:pPr>
    </w:p>
    <w:p w:rsidR="00500D71" w:rsidRPr="00500D71" w:rsidRDefault="00500D71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500D71">
        <w:rPr>
          <w:rFonts w:ascii="Times New Roman" w:hAnsi="Times New Roman" w:cs="Times New Roman"/>
          <w:sz w:val="24"/>
          <w:szCs w:val="24"/>
        </w:rPr>
        <w:t>Результаты выполнения заданий первого блока, направленного на проверку предметных компетенций (задания 1 – 8), показывают уровень знания преподаваемого предмета в пределах ФГОС и основной образовательной программы.</w:t>
      </w:r>
    </w:p>
    <w:p w:rsidR="00500D71" w:rsidRPr="00500D71" w:rsidRDefault="00500D71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D71">
        <w:rPr>
          <w:rFonts w:ascii="Times New Roman" w:hAnsi="Times New Roman" w:cs="Times New Roman"/>
          <w:sz w:val="24"/>
          <w:szCs w:val="24"/>
        </w:rPr>
        <w:t>Максимально возможный балл выполнения заданий первого блока диагностической работы равен 16.</w:t>
      </w:r>
    </w:p>
    <w:p w:rsidR="00170328" w:rsidRDefault="00500D71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D71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500D71">
        <w:rPr>
          <w:rFonts w:ascii="Times New Roman" w:hAnsi="Times New Roman" w:cs="Times New Roman"/>
          <w:sz w:val="24"/>
          <w:szCs w:val="24"/>
        </w:rPr>
        <w:t>результатов выполнения заданий первого блока диагностической работы</w:t>
      </w:r>
      <w:proofErr w:type="gramEnd"/>
      <w:r w:rsidRPr="00500D71">
        <w:rPr>
          <w:rFonts w:ascii="Times New Roman" w:hAnsi="Times New Roman" w:cs="Times New Roman"/>
          <w:sz w:val="24"/>
          <w:szCs w:val="24"/>
        </w:rPr>
        <w:t xml:space="preserve"> учителями географии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500D71">
        <w:rPr>
          <w:rFonts w:ascii="Times New Roman" w:hAnsi="Times New Roman" w:cs="Times New Roman"/>
          <w:sz w:val="24"/>
          <w:szCs w:val="24"/>
        </w:rPr>
        <w:t xml:space="preserve"> показал, что средний балл участников – 8 (50% выполнения работы). Ни один участник не получил 0 баллов. Границу в 4 балла (менее 30% </w:t>
      </w:r>
      <w:r w:rsidR="00170328">
        <w:rPr>
          <w:rFonts w:ascii="Times New Roman" w:hAnsi="Times New Roman" w:cs="Times New Roman"/>
          <w:sz w:val="24"/>
          <w:szCs w:val="24"/>
        </w:rPr>
        <w:t>выполнения работы) не преодолел</w:t>
      </w:r>
      <w:r w:rsidRPr="00500D71">
        <w:rPr>
          <w:rFonts w:ascii="Times New Roman" w:hAnsi="Times New Roman" w:cs="Times New Roman"/>
          <w:sz w:val="24"/>
          <w:szCs w:val="24"/>
        </w:rPr>
        <w:t xml:space="preserve"> </w:t>
      </w:r>
      <w:r w:rsidR="00170328">
        <w:rPr>
          <w:rFonts w:ascii="Times New Roman" w:hAnsi="Times New Roman" w:cs="Times New Roman"/>
          <w:sz w:val="24"/>
          <w:szCs w:val="24"/>
        </w:rPr>
        <w:t xml:space="preserve">1 </w:t>
      </w:r>
      <w:r w:rsidRPr="00500D71">
        <w:rPr>
          <w:rFonts w:ascii="Times New Roman" w:hAnsi="Times New Roman" w:cs="Times New Roman"/>
          <w:sz w:val="24"/>
          <w:szCs w:val="24"/>
        </w:rPr>
        <w:t>человек</w:t>
      </w:r>
      <w:r w:rsidR="00170328">
        <w:rPr>
          <w:rFonts w:ascii="Times New Roman" w:hAnsi="Times New Roman" w:cs="Times New Roman"/>
          <w:sz w:val="24"/>
          <w:szCs w:val="24"/>
        </w:rPr>
        <w:t>.</w:t>
      </w:r>
      <w:r w:rsidRPr="00500D71">
        <w:rPr>
          <w:rFonts w:ascii="Times New Roman" w:hAnsi="Times New Roman" w:cs="Times New Roman"/>
          <w:sz w:val="24"/>
          <w:szCs w:val="24"/>
        </w:rPr>
        <w:t xml:space="preserve"> 5 баллов и выше (более 30% выполнения работы) набрали </w:t>
      </w:r>
      <w:r w:rsidR="00170328">
        <w:rPr>
          <w:rFonts w:ascii="Times New Roman" w:hAnsi="Times New Roman" w:cs="Times New Roman"/>
          <w:sz w:val="24"/>
          <w:szCs w:val="24"/>
        </w:rPr>
        <w:t>16 человек</w:t>
      </w:r>
      <w:r w:rsidRPr="00500D71">
        <w:rPr>
          <w:rFonts w:ascii="Times New Roman" w:hAnsi="Times New Roman" w:cs="Times New Roman"/>
          <w:sz w:val="24"/>
          <w:szCs w:val="24"/>
        </w:rPr>
        <w:t xml:space="preserve"> (</w:t>
      </w:r>
      <w:r w:rsidR="00170328">
        <w:rPr>
          <w:rFonts w:ascii="Times New Roman" w:hAnsi="Times New Roman" w:cs="Times New Roman"/>
          <w:sz w:val="24"/>
          <w:szCs w:val="24"/>
        </w:rPr>
        <w:t>95</w:t>
      </w:r>
      <w:r w:rsidRPr="00500D71">
        <w:rPr>
          <w:rFonts w:ascii="Times New Roman" w:hAnsi="Times New Roman" w:cs="Times New Roman"/>
          <w:sz w:val="24"/>
          <w:szCs w:val="24"/>
        </w:rPr>
        <w:t xml:space="preserve">%), из них </w:t>
      </w:r>
      <w:r w:rsidR="00170328">
        <w:rPr>
          <w:rFonts w:ascii="Times New Roman" w:hAnsi="Times New Roman" w:cs="Times New Roman"/>
          <w:sz w:val="24"/>
          <w:szCs w:val="24"/>
        </w:rPr>
        <w:t>3</w:t>
      </w:r>
      <w:r w:rsidRPr="00500D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70328">
        <w:rPr>
          <w:rFonts w:ascii="Times New Roman" w:hAnsi="Times New Roman" w:cs="Times New Roman"/>
          <w:sz w:val="24"/>
          <w:szCs w:val="24"/>
        </w:rPr>
        <w:t>а</w:t>
      </w:r>
      <w:r w:rsidRPr="00500D71">
        <w:rPr>
          <w:rFonts w:ascii="Times New Roman" w:hAnsi="Times New Roman" w:cs="Times New Roman"/>
          <w:sz w:val="24"/>
          <w:szCs w:val="24"/>
        </w:rPr>
        <w:t xml:space="preserve"> (</w:t>
      </w:r>
      <w:r w:rsidR="00170328">
        <w:rPr>
          <w:rFonts w:ascii="Times New Roman" w:hAnsi="Times New Roman" w:cs="Times New Roman"/>
          <w:sz w:val="24"/>
          <w:szCs w:val="24"/>
        </w:rPr>
        <w:t xml:space="preserve">17 </w:t>
      </w:r>
      <w:r w:rsidRPr="00500D71">
        <w:rPr>
          <w:rFonts w:ascii="Times New Roman" w:hAnsi="Times New Roman" w:cs="Times New Roman"/>
          <w:sz w:val="24"/>
          <w:szCs w:val="24"/>
        </w:rPr>
        <w:t xml:space="preserve">%) выполнили более 80% работы (13 баллов и выше). </w:t>
      </w:r>
      <w:r w:rsidR="0017032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0D71" w:rsidRPr="00500D71" w:rsidRDefault="00170328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0D71" w:rsidRPr="00500D71">
        <w:rPr>
          <w:rFonts w:ascii="Times New Roman" w:hAnsi="Times New Roman" w:cs="Times New Roman"/>
          <w:sz w:val="24"/>
          <w:szCs w:val="24"/>
        </w:rPr>
        <w:t>Максимальное количество балло</w:t>
      </w:r>
      <w:r>
        <w:rPr>
          <w:rFonts w:ascii="Times New Roman" w:hAnsi="Times New Roman" w:cs="Times New Roman"/>
          <w:sz w:val="24"/>
          <w:szCs w:val="24"/>
        </w:rPr>
        <w:t>в (16 из 16) набрали 0 человек.</w:t>
      </w:r>
    </w:p>
    <w:p w:rsidR="008C2FA7" w:rsidRDefault="00170328" w:rsidP="00C85DF1">
      <w:pPr>
        <w:spacing w:after="0" w:line="276" w:lineRule="auto"/>
        <w:ind w:left="-709" w:right="-14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0D71" w:rsidRPr="00500D71">
        <w:rPr>
          <w:rFonts w:ascii="Times New Roman" w:hAnsi="Times New Roman" w:cs="Times New Roman"/>
          <w:sz w:val="24"/>
          <w:szCs w:val="24"/>
        </w:rPr>
        <w:t>Наличие показателей выполнения заданий первого блока, направленного на оценку предметных компетенций, ниже 30% свидетельствует о затруднениях учителей в предметной области.</w:t>
      </w:r>
      <w:r w:rsidR="008C2FA7" w:rsidRPr="008C2FA7">
        <w:t xml:space="preserve"> </w:t>
      </w:r>
    </w:p>
    <w:p w:rsidR="008C2FA7" w:rsidRPr="008C2FA7" w:rsidRDefault="008C2FA7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proofErr w:type="gramStart"/>
      <w:r w:rsidRPr="008C2FA7">
        <w:rPr>
          <w:rFonts w:ascii="Times New Roman" w:hAnsi="Times New Roman" w:cs="Times New Roman"/>
          <w:sz w:val="24"/>
          <w:szCs w:val="24"/>
        </w:rPr>
        <w:t>Результаты выполнения заданий (задания 9 – 15), направленных на оценивание методических компетенций, показывают уровень знания основ методики преподавания, основных видов и приемов современных педагогических технологий, а также владения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т.п.), и использование специальных подходов к обучению в целях включения в образовательный процесс</w:t>
      </w:r>
      <w:proofErr w:type="gramEnd"/>
      <w:r w:rsidRPr="008C2FA7">
        <w:rPr>
          <w:rFonts w:ascii="Times New Roman" w:hAnsi="Times New Roman" w:cs="Times New Roman"/>
          <w:sz w:val="24"/>
          <w:szCs w:val="24"/>
        </w:rPr>
        <w:t xml:space="preserve"> всех обучающихся, в том числе с особыми потребностями в образовании.</w:t>
      </w:r>
    </w:p>
    <w:p w:rsidR="008C2FA7" w:rsidRPr="008C2FA7" w:rsidRDefault="008C2FA7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2FA7">
        <w:rPr>
          <w:rFonts w:ascii="Times New Roman" w:hAnsi="Times New Roman" w:cs="Times New Roman"/>
          <w:sz w:val="24"/>
          <w:szCs w:val="24"/>
        </w:rPr>
        <w:t>Максимально возможный балл выполнения заданий второго блока диагностической работы равен 29.</w:t>
      </w:r>
    </w:p>
    <w:p w:rsidR="000048A3" w:rsidRDefault="008C2FA7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2FA7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8C2FA7">
        <w:rPr>
          <w:rFonts w:ascii="Times New Roman" w:hAnsi="Times New Roman" w:cs="Times New Roman"/>
          <w:sz w:val="24"/>
          <w:szCs w:val="24"/>
        </w:rPr>
        <w:t>результатов выполнения заданий второго блока диагностической работы</w:t>
      </w:r>
      <w:proofErr w:type="gramEnd"/>
      <w:r w:rsidRPr="008C2FA7">
        <w:rPr>
          <w:rFonts w:ascii="Times New Roman" w:hAnsi="Times New Roman" w:cs="Times New Roman"/>
          <w:sz w:val="24"/>
          <w:szCs w:val="24"/>
        </w:rPr>
        <w:t xml:space="preserve"> учителями географии показал, что средний балл участников – 13 (44,8% выполнения работы). </w:t>
      </w:r>
      <w:r>
        <w:rPr>
          <w:rFonts w:ascii="Times New Roman" w:hAnsi="Times New Roman" w:cs="Times New Roman"/>
          <w:sz w:val="24"/>
          <w:szCs w:val="24"/>
        </w:rPr>
        <w:t>Ни о</w:t>
      </w:r>
      <w:r w:rsidRPr="008C2FA7">
        <w:rPr>
          <w:rFonts w:ascii="Times New Roman" w:hAnsi="Times New Roman" w:cs="Times New Roman"/>
          <w:sz w:val="24"/>
          <w:szCs w:val="24"/>
        </w:rPr>
        <w:t xml:space="preserve">дин участник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C2FA7">
        <w:rPr>
          <w:rFonts w:ascii="Times New Roman" w:hAnsi="Times New Roman" w:cs="Times New Roman"/>
          <w:sz w:val="24"/>
          <w:szCs w:val="24"/>
        </w:rPr>
        <w:t xml:space="preserve">получил 0 баллов. Границу в 9 баллов (менее 30% выполнения работы) не преодолели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C2FA7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8C2FA7">
        <w:rPr>
          <w:rFonts w:ascii="Times New Roman" w:hAnsi="Times New Roman" w:cs="Times New Roman"/>
          <w:sz w:val="24"/>
          <w:szCs w:val="24"/>
        </w:rPr>
        <w:t>% от общего количества участников. 9 баллов и выше (более 30% выполнения работы) набрали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C2FA7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8C2FA7">
        <w:rPr>
          <w:rFonts w:ascii="Times New Roman" w:hAnsi="Times New Roman" w:cs="Times New Roman"/>
          <w:sz w:val="24"/>
          <w:szCs w:val="24"/>
        </w:rPr>
        <w:t xml:space="preserve">%), из них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C2FA7">
        <w:rPr>
          <w:rFonts w:ascii="Times New Roman" w:hAnsi="Times New Roman" w:cs="Times New Roman"/>
          <w:sz w:val="24"/>
          <w:szCs w:val="24"/>
        </w:rPr>
        <w:t>человек выполнил более 80% работы (24 балла и выше). Наибольшее количество баллов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2FA7">
        <w:rPr>
          <w:rFonts w:ascii="Times New Roman" w:hAnsi="Times New Roman" w:cs="Times New Roman"/>
          <w:sz w:val="24"/>
          <w:szCs w:val="24"/>
        </w:rPr>
        <w:t>8 из максимально возможных 29) набрал 1 человек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C2FA7">
        <w:rPr>
          <w:rFonts w:ascii="Times New Roman" w:hAnsi="Times New Roman" w:cs="Times New Roman"/>
          <w:sz w:val="24"/>
          <w:szCs w:val="24"/>
        </w:rPr>
        <w:t>%).</w:t>
      </w:r>
    </w:p>
    <w:p w:rsidR="000048A3" w:rsidRDefault="000048A3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48A3" w:rsidRPr="000048A3" w:rsidRDefault="000048A3" w:rsidP="00C85DF1">
      <w:pPr>
        <w:spacing w:after="0" w:line="276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A3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0048A3" w:rsidRPr="000048A3" w:rsidRDefault="000048A3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48A3">
        <w:rPr>
          <w:rFonts w:ascii="Times New Roman" w:hAnsi="Times New Roman" w:cs="Times New Roman"/>
          <w:sz w:val="24"/>
          <w:szCs w:val="24"/>
        </w:rPr>
        <w:t xml:space="preserve">Анализ результатов в целом показал, что высокий уровень выполнения диагностической работы продемонстрировали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48A3">
        <w:rPr>
          <w:rFonts w:ascii="Times New Roman" w:hAnsi="Times New Roman" w:cs="Times New Roman"/>
          <w:sz w:val="24"/>
          <w:szCs w:val="24"/>
        </w:rPr>
        <w:t xml:space="preserve"> человека, средний уровень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048A3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Pr="000048A3">
        <w:rPr>
          <w:rFonts w:ascii="Times New Roman" w:hAnsi="Times New Roman" w:cs="Times New Roman"/>
          <w:sz w:val="24"/>
          <w:szCs w:val="24"/>
        </w:rPr>
        <w:t xml:space="preserve">%), низкий уровень – </w:t>
      </w:r>
      <w:r>
        <w:rPr>
          <w:rFonts w:ascii="Times New Roman" w:hAnsi="Times New Roman" w:cs="Times New Roman"/>
          <w:sz w:val="24"/>
          <w:szCs w:val="24"/>
        </w:rPr>
        <w:t>7 человек</w:t>
      </w:r>
      <w:r w:rsidRPr="000048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048A3">
        <w:rPr>
          <w:rFonts w:ascii="Times New Roman" w:hAnsi="Times New Roman" w:cs="Times New Roman"/>
          <w:sz w:val="24"/>
          <w:szCs w:val="24"/>
        </w:rPr>
        <w:t xml:space="preserve">%), минимальный уровень – </w:t>
      </w:r>
      <w:r>
        <w:rPr>
          <w:rFonts w:ascii="Times New Roman" w:hAnsi="Times New Roman" w:cs="Times New Roman"/>
          <w:sz w:val="24"/>
          <w:szCs w:val="24"/>
        </w:rPr>
        <w:t>0 человек</w:t>
      </w:r>
      <w:r w:rsidRPr="000048A3">
        <w:rPr>
          <w:rFonts w:ascii="Times New Roman" w:hAnsi="Times New Roman" w:cs="Times New Roman"/>
          <w:sz w:val="24"/>
          <w:szCs w:val="24"/>
        </w:rPr>
        <w:t>.</w:t>
      </w:r>
    </w:p>
    <w:p w:rsidR="000048A3" w:rsidRPr="000048A3" w:rsidRDefault="000048A3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48A3">
        <w:rPr>
          <w:rFonts w:ascii="Times New Roman" w:hAnsi="Times New Roman" w:cs="Times New Roman"/>
          <w:sz w:val="24"/>
          <w:szCs w:val="24"/>
        </w:rPr>
        <w:t>Среди участников исследования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48A3">
        <w:rPr>
          <w:rFonts w:ascii="Times New Roman" w:hAnsi="Times New Roman" w:cs="Times New Roman"/>
          <w:sz w:val="24"/>
          <w:szCs w:val="24"/>
        </w:rPr>
        <w:t xml:space="preserve"> человек) лучший результат продем</w:t>
      </w:r>
      <w:r>
        <w:rPr>
          <w:rFonts w:ascii="Times New Roman" w:hAnsi="Times New Roman" w:cs="Times New Roman"/>
          <w:sz w:val="24"/>
          <w:szCs w:val="24"/>
        </w:rPr>
        <w:t>онстрировал 1 участник, набрав 3</w:t>
      </w:r>
      <w:r w:rsidRPr="000048A3">
        <w:rPr>
          <w:rFonts w:ascii="Times New Roman" w:hAnsi="Times New Roman" w:cs="Times New Roman"/>
          <w:sz w:val="24"/>
          <w:szCs w:val="24"/>
        </w:rPr>
        <w:t xml:space="preserve">0 баллов из 45 возможных,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0048A3">
        <w:rPr>
          <w:rFonts w:ascii="Times New Roman" w:hAnsi="Times New Roman" w:cs="Times New Roman"/>
          <w:sz w:val="24"/>
          <w:szCs w:val="24"/>
        </w:rPr>
        <w:t>% выполнения диагностической работы. Максимальное количество баллов – 45 не набрал ни один участник исследования.</w:t>
      </w:r>
    </w:p>
    <w:p w:rsidR="000048A3" w:rsidRPr="000048A3" w:rsidRDefault="000048A3" w:rsidP="00C85DF1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48A3">
        <w:rPr>
          <w:rFonts w:ascii="Times New Roman" w:hAnsi="Times New Roman" w:cs="Times New Roman"/>
          <w:sz w:val="24"/>
          <w:szCs w:val="24"/>
        </w:rPr>
        <w:t>В ходе обобщения результатов выполнения диагностической работы выявлены трудности, с которыми столкнулись учителя географии при выполнении заданий. Наибольшие затруднения возникли при выполнении заданий:</w:t>
      </w:r>
    </w:p>
    <w:p w:rsidR="000048A3" w:rsidRPr="000048A3" w:rsidRDefault="000048A3" w:rsidP="00C85DF1">
      <w:pPr>
        <w:pStyle w:val="a6"/>
        <w:numPr>
          <w:ilvl w:val="0"/>
          <w:numId w:val="19"/>
        </w:numPr>
        <w:spacing w:after="0" w:line="276" w:lineRule="auto"/>
        <w:ind w:left="0" w:right="520"/>
        <w:jc w:val="both"/>
        <w:rPr>
          <w:rFonts w:ascii="Times New Roman" w:hAnsi="Times New Roman" w:cs="Times New Roman"/>
          <w:sz w:val="24"/>
          <w:szCs w:val="24"/>
        </w:rPr>
      </w:pPr>
      <w:r w:rsidRPr="000048A3">
        <w:rPr>
          <w:rFonts w:ascii="Times New Roman" w:hAnsi="Times New Roman" w:cs="Times New Roman"/>
          <w:sz w:val="24"/>
          <w:szCs w:val="24"/>
        </w:rPr>
        <w:t>проверяющих умение извлекать, анализировать и интерпретировать информацию, представленную в различных источниках: на картах и в статистических таблицах;</w:t>
      </w:r>
    </w:p>
    <w:p w:rsidR="000048A3" w:rsidRPr="000048A3" w:rsidRDefault="000048A3" w:rsidP="00C85DF1">
      <w:pPr>
        <w:pStyle w:val="a6"/>
        <w:numPr>
          <w:ilvl w:val="0"/>
          <w:numId w:val="19"/>
        </w:numPr>
        <w:spacing w:after="0" w:line="276" w:lineRule="auto"/>
        <w:ind w:left="0" w:right="520"/>
        <w:jc w:val="both"/>
        <w:rPr>
          <w:rFonts w:ascii="Times New Roman" w:hAnsi="Times New Roman" w:cs="Times New Roman"/>
          <w:sz w:val="24"/>
          <w:szCs w:val="24"/>
        </w:rPr>
      </w:pPr>
      <w:r w:rsidRPr="000048A3">
        <w:rPr>
          <w:rFonts w:ascii="Times New Roman" w:hAnsi="Times New Roman" w:cs="Times New Roman"/>
          <w:sz w:val="24"/>
          <w:szCs w:val="24"/>
        </w:rPr>
        <w:t>предполагающих понимание взаимосвязей между компонентами природы и различными видами хозяйственной деятельности в конкретных географических условиях;</w:t>
      </w:r>
    </w:p>
    <w:p w:rsidR="000048A3" w:rsidRPr="000048A3" w:rsidRDefault="000048A3" w:rsidP="00C85DF1">
      <w:pPr>
        <w:pStyle w:val="a6"/>
        <w:numPr>
          <w:ilvl w:val="0"/>
          <w:numId w:val="19"/>
        </w:numPr>
        <w:spacing w:after="0" w:line="276" w:lineRule="auto"/>
        <w:ind w:left="0" w:right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8A3">
        <w:rPr>
          <w:rFonts w:ascii="Times New Roman" w:hAnsi="Times New Roman" w:cs="Times New Roman"/>
          <w:sz w:val="24"/>
          <w:szCs w:val="24"/>
        </w:rPr>
        <w:lastRenderedPageBreak/>
        <w:t>требующих</w:t>
      </w:r>
      <w:proofErr w:type="gramEnd"/>
      <w:r w:rsidRPr="000048A3">
        <w:rPr>
          <w:rFonts w:ascii="Times New Roman" w:hAnsi="Times New Roman" w:cs="Times New Roman"/>
          <w:sz w:val="24"/>
          <w:szCs w:val="24"/>
        </w:rPr>
        <w:t xml:space="preserve"> умения строить профиль местности с помощью фрагмента топографической карты;</w:t>
      </w:r>
    </w:p>
    <w:p w:rsidR="00DB1652" w:rsidRDefault="00DB1652" w:rsidP="00C85DF1">
      <w:pPr>
        <w:pStyle w:val="a6"/>
        <w:numPr>
          <w:ilvl w:val="0"/>
          <w:numId w:val="19"/>
        </w:numPr>
        <w:spacing w:after="0" w:line="276" w:lineRule="auto"/>
        <w:ind w:left="0" w:right="5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8A3" w:rsidRPr="000048A3">
        <w:rPr>
          <w:rFonts w:ascii="Times New Roman" w:hAnsi="Times New Roman" w:cs="Times New Roman"/>
          <w:sz w:val="24"/>
          <w:szCs w:val="24"/>
        </w:rPr>
        <w:t xml:space="preserve">требующих оценить, в том числе на основе стандартизированных критериев, </w:t>
      </w:r>
      <w:proofErr w:type="gramStart"/>
      <w:r w:rsidR="000048A3" w:rsidRPr="000048A3">
        <w:rPr>
          <w:rFonts w:ascii="Times New Roman" w:hAnsi="Times New Roman" w:cs="Times New Roman"/>
          <w:sz w:val="24"/>
          <w:szCs w:val="24"/>
        </w:rPr>
        <w:t>предложенные</w:t>
      </w:r>
      <w:proofErr w:type="gramEnd"/>
      <w:r w:rsidR="000048A3" w:rsidRPr="00004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8A3" w:rsidRPr="000048A3" w:rsidRDefault="00DB1652" w:rsidP="00C85DF1">
      <w:pPr>
        <w:pStyle w:val="a6"/>
        <w:spacing w:after="0" w:line="276" w:lineRule="auto"/>
        <w:ind w:left="0"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8A3" w:rsidRPr="000048A3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="000048A3" w:rsidRPr="000048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48A3" w:rsidRPr="000048A3">
        <w:rPr>
          <w:rFonts w:ascii="Times New Roman" w:hAnsi="Times New Roman" w:cs="Times New Roman"/>
          <w:sz w:val="24"/>
          <w:szCs w:val="24"/>
        </w:rPr>
        <w:t xml:space="preserve"> и проанализировать допущенные ими ошибки;</w:t>
      </w:r>
    </w:p>
    <w:p w:rsidR="000048A3" w:rsidRPr="000048A3" w:rsidRDefault="000048A3" w:rsidP="00C85DF1">
      <w:pPr>
        <w:pStyle w:val="a6"/>
        <w:numPr>
          <w:ilvl w:val="0"/>
          <w:numId w:val="19"/>
        </w:numPr>
        <w:spacing w:after="0" w:line="276" w:lineRule="auto"/>
        <w:ind w:left="0" w:right="378" w:hanging="11"/>
        <w:jc w:val="both"/>
        <w:rPr>
          <w:rFonts w:ascii="Times New Roman" w:hAnsi="Times New Roman" w:cs="Times New Roman"/>
          <w:sz w:val="24"/>
          <w:szCs w:val="24"/>
        </w:rPr>
      </w:pPr>
      <w:r w:rsidRPr="000048A3">
        <w:rPr>
          <w:rFonts w:ascii="Times New Roman" w:hAnsi="Times New Roman" w:cs="Times New Roman"/>
          <w:sz w:val="24"/>
          <w:szCs w:val="24"/>
        </w:rPr>
        <w:t xml:space="preserve">требующих понимания особых образовательных потребностей </w:t>
      </w:r>
      <w:r w:rsidR="00360BE8" w:rsidRPr="000048A3">
        <w:rPr>
          <w:rFonts w:ascii="Times New Roman" w:hAnsi="Times New Roman" w:cs="Times New Roman"/>
          <w:sz w:val="24"/>
          <w:szCs w:val="24"/>
        </w:rPr>
        <w:t>конкретных категорий,</w:t>
      </w:r>
      <w:r w:rsidRPr="000048A3">
        <w:rPr>
          <w:rFonts w:ascii="Times New Roman" w:hAnsi="Times New Roman" w:cs="Times New Roman"/>
          <w:sz w:val="24"/>
          <w:szCs w:val="24"/>
        </w:rPr>
        <w:t xml:space="preserve"> обучающихся и знания современных инклюзивных технологий обучения.</w:t>
      </w:r>
    </w:p>
    <w:p w:rsidR="000048A3" w:rsidRPr="000048A3" w:rsidRDefault="000048A3" w:rsidP="00C85DF1">
      <w:pPr>
        <w:spacing w:after="0" w:line="276" w:lineRule="auto"/>
        <w:ind w:left="-567" w:right="-143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048A3">
        <w:rPr>
          <w:rFonts w:ascii="Times New Roman" w:hAnsi="Times New Roman" w:cs="Times New Roman"/>
          <w:sz w:val="24"/>
          <w:szCs w:val="24"/>
        </w:rPr>
        <w:t>Более успешно учителя географии справились с заданиями, проверяющими умение использовать карты часовых зон для определения разницы во времени и решения задач, связанных с повседневной жизнью; с заданиями, требующими знания и понимания географической специфики наиболее крупных стран мира, особенностей их природно-ресурсного потенциала, населения, хозяйства; с заданиями, нацеленными на умения планировать результаты обучения на основе ФГОС.</w:t>
      </w:r>
      <w:proofErr w:type="gramEnd"/>
    </w:p>
    <w:p w:rsidR="000048A3" w:rsidRPr="000048A3" w:rsidRDefault="000048A3" w:rsidP="00C85DF1">
      <w:pPr>
        <w:spacing w:after="0" w:line="276" w:lineRule="auto"/>
        <w:ind w:left="-567" w:right="-143" w:hanging="11"/>
        <w:jc w:val="both"/>
        <w:rPr>
          <w:rFonts w:ascii="Times New Roman" w:hAnsi="Times New Roman" w:cs="Times New Roman"/>
          <w:sz w:val="24"/>
          <w:szCs w:val="24"/>
        </w:rPr>
      </w:pPr>
      <w:r w:rsidRPr="000048A3">
        <w:rPr>
          <w:rFonts w:ascii="Times New Roman" w:hAnsi="Times New Roman" w:cs="Times New Roman"/>
          <w:b/>
          <w:sz w:val="24"/>
          <w:szCs w:val="24"/>
        </w:rPr>
        <w:t xml:space="preserve">         Рекомендации к разработке Индивидуального образовательного маршрута/траектории учителя географии</w:t>
      </w:r>
      <w:r w:rsidRPr="000048A3">
        <w:rPr>
          <w:rFonts w:ascii="Times New Roman" w:hAnsi="Times New Roman" w:cs="Times New Roman"/>
          <w:sz w:val="24"/>
          <w:szCs w:val="24"/>
        </w:rPr>
        <w:t>:</w:t>
      </w:r>
    </w:p>
    <w:p w:rsidR="000048A3" w:rsidRPr="000048A3" w:rsidRDefault="000048A3" w:rsidP="00C85DF1">
      <w:pPr>
        <w:spacing w:after="0" w:line="276" w:lineRule="auto"/>
        <w:ind w:left="-567" w:right="-143" w:hanging="11"/>
        <w:jc w:val="both"/>
        <w:rPr>
          <w:rFonts w:ascii="Times New Roman" w:hAnsi="Times New Roman" w:cs="Times New Roman"/>
          <w:sz w:val="24"/>
          <w:szCs w:val="24"/>
        </w:rPr>
      </w:pPr>
      <w:r w:rsidRPr="000048A3">
        <w:rPr>
          <w:rFonts w:ascii="Times New Roman" w:hAnsi="Times New Roman" w:cs="Times New Roman"/>
          <w:sz w:val="24"/>
          <w:szCs w:val="24"/>
        </w:rPr>
        <w:t>1.</w:t>
      </w:r>
      <w:r w:rsidRPr="000048A3">
        <w:rPr>
          <w:rFonts w:ascii="Times New Roman" w:hAnsi="Times New Roman" w:cs="Times New Roman"/>
          <w:sz w:val="24"/>
          <w:szCs w:val="24"/>
        </w:rPr>
        <w:tab/>
        <w:t xml:space="preserve">Пройти </w:t>
      </w:r>
      <w:proofErr w:type="gramStart"/>
      <w:r w:rsidRPr="000048A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048A3">
        <w:rPr>
          <w:rFonts w:ascii="Times New Roman" w:hAnsi="Times New Roman" w:cs="Times New Roman"/>
          <w:sz w:val="24"/>
          <w:szCs w:val="24"/>
        </w:rPr>
        <w:t xml:space="preserve"> ДПО по следующим направлениям:</w:t>
      </w:r>
    </w:p>
    <w:p w:rsidR="000048A3" w:rsidRPr="000048A3" w:rsidRDefault="000048A3" w:rsidP="00C85DF1">
      <w:pPr>
        <w:pStyle w:val="a6"/>
        <w:numPr>
          <w:ilvl w:val="0"/>
          <w:numId w:val="20"/>
        </w:numPr>
        <w:spacing w:after="0" w:line="276" w:lineRule="auto"/>
        <w:ind w:left="-567" w:right="-143" w:hanging="11"/>
        <w:jc w:val="both"/>
        <w:rPr>
          <w:rFonts w:ascii="Times New Roman" w:hAnsi="Times New Roman" w:cs="Times New Roman"/>
          <w:sz w:val="24"/>
          <w:szCs w:val="24"/>
        </w:rPr>
      </w:pPr>
      <w:r w:rsidRPr="000048A3">
        <w:rPr>
          <w:rFonts w:ascii="Times New Roman" w:hAnsi="Times New Roman" w:cs="Times New Roman"/>
          <w:sz w:val="24"/>
          <w:szCs w:val="24"/>
        </w:rPr>
        <w:t>индивидуализация и дифференциация обучения, использование специальных подходов к обучению в целях включения в образовательный процесс всех обучающихся, в том числе с особыми потребностями в образовании;</w:t>
      </w:r>
    </w:p>
    <w:p w:rsidR="000048A3" w:rsidRPr="000048A3" w:rsidRDefault="000048A3" w:rsidP="00C85DF1">
      <w:pPr>
        <w:pStyle w:val="a6"/>
        <w:numPr>
          <w:ilvl w:val="0"/>
          <w:numId w:val="20"/>
        </w:numPr>
        <w:spacing w:after="0" w:line="276" w:lineRule="auto"/>
        <w:ind w:left="-567" w:right="-143" w:hanging="11"/>
        <w:jc w:val="both"/>
        <w:rPr>
          <w:rFonts w:ascii="Times New Roman" w:hAnsi="Times New Roman" w:cs="Times New Roman"/>
          <w:sz w:val="24"/>
          <w:szCs w:val="24"/>
        </w:rPr>
      </w:pPr>
      <w:r w:rsidRPr="000048A3">
        <w:rPr>
          <w:rFonts w:ascii="Times New Roman" w:hAnsi="Times New Roman" w:cs="Times New Roman"/>
          <w:sz w:val="24"/>
          <w:szCs w:val="24"/>
        </w:rPr>
        <w:t>в области предметной подготовки по устранению выявленных профессиональных дефицитов.</w:t>
      </w:r>
    </w:p>
    <w:p w:rsidR="000D3274" w:rsidRDefault="000048A3" w:rsidP="00C85DF1">
      <w:pPr>
        <w:spacing w:after="0" w:line="276" w:lineRule="auto"/>
        <w:ind w:left="-567" w:right="-143" w:hanging="11"/>
        <w:jc w:val="both"/>
      </w:pPr>
      <w:r w:rsidRPr="000048A3">
        <w:rPr>
          <w:rFonts w:ascii="Times New Roman" w:hAnsi="Times New Roman" w:cs="Times New Roman"/>
          <w:sz w:val="24"/>
          <w:szCs w:val="24"/>
        </w:rPr>
        <w:t xml:space="preserve"> 2.</w:t>
      </w:r>
      <w:r w:rsidRPr="000048A3">
        <w:rPr>
          <w:rFonts w:ascii="Times New Roman" w:hAnsi="Times New Roman" w:cs="Times New Roman"/>
          <w:sz w:val="24"/>
          <w:szCs w:val="24"/>
        </w:rPr>
        <w:tab/>
        <w:t>Совершенствовать навык экспертно-аналитической деятельности педагога в части разработки и использования разных типов критериев оценки заданий, с указанием ошибок и способов их предупреждения</w:t>
      </w:r>
      <w:r w:rsidR="000D3274" w:rsidRPr="000D3274">
        <w:t xml:space="preserve"> </w:t>
      </w:r>
    </w:p>
    <w:p w:rsidR="000D3274" w:rsidRDefault="000D3274" w:rsidP="000D3274">
      <w:pPr>
        <w:spacing w:after="0" w:line="276" w:lineRule="auto"/>
        <w:ind w:left="-567"/>
        <w:jc w:val="both"/>
      </w:pPr>
    </w:p>
    <w:p w:rsidR="000D3274" w:rsidRDefault="000D3274" w:rsidP="000D3274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3274" w:rsidRPr="003928F4" w:rsidRDefault="000D3274" w:rsidP="003928F4">
      <w:pPr>
        <w:pStyle w:val="a6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8F4">
        <w:rPr>
          <w:rFonts w:ascii="Times New Roman" w:hAnsi="Times New Roman" w:cs="Times New Roman"/>
          <w:b/>
          <w:sz w:val="26"/>
          <w:szCs w:val="26"/>
        </w:rPr>
        <w:t>Общие выводы по результатам оценки предметных и методических компетенций учителей</w:t>
      </w:r>
    </w:p>
    <w:p w:rsidR="000D3274" w:rsidRPr="000D3274" w:rsidRDefault="000D3274" w:rsidP="000D3274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3274" w:rsidRDefault="000D3274" w:rsidP="00C85DF1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3274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диагностической работы учителями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0D3274">
        <w:rPr>
          <w:rFonts w:ascii="Times New Roman" w:hAnsi="Times New Roman" w:cs="Times New Roman"/>
          <w:sz w:val="24"/>
          <w:szCs w:val="24"/>
        </w:rPr>
        <w:t xml:space="preserve"> позволил сформулировать следующие </w:t>
      </w:r>
      <w:r w:rsidR="002300CA">
        <w:rPr>
          <w:rFonts w:ascii="Times New Roman" w:hAnsi="Times New Roman" w:cs="Times New Roman"/>
          <w:sz w:val="24"/>
          <w:szCs w:val="24"/>
        </w:rPr>
        <w:t xml:space="preserve">уровни и </w:t>
      </w:r>
      <w:r w:rsidRPr="000D3274">
        <w:rPr>
          <w:rFonts w:ascii="Times New Roman" w:hAnsi="Times New Roman" w:cs="Times New Roman"/>
          <w:sz w:val="24"/>
          <w:szCs w:val="24"/>
        </w:rPr>
        <w:t>выводы:</w:t>
      </w:r>
    </w:p>
    <w:p w:rsidR="002300CA" w:rsidRDefault="002300CA" w:rsidP="000D3274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00CA" w:rsidRDefault="002300CA" w:rsidP="00360BE8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3017520"/>
            <wp:effectExtent l="19050" t="0" r="9525" b="0"/>
            <wp:docPr id="229" name="Диаграмма 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0BE8" w:rsidRDefault="008A209C" w:rsidP="00360BE8">
      <w:pPr>
        <w:spacing w:after="0" w:line="276" w:lineRule="auto"/>
        <w:ind w:left="142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0D3274" w:rsidRPr="000D3274" w:rsidRDefault="008A209C" w:rsidP="00C85DF1">
      <w:pPr>
        <w:tabs>
          <w:tab w:val="left" w:pos="8647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У большинства учителей по всем 9 предметам диагностирован средний уровень </w:t>
      </w:r>
      <w:proofErr w:type="spellStart"/>
      <w:r w:rsidR="000D3274" w:rsidRPr="000D327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D3274" w:rsidRPr="000D3274">
        <w:rPr>
          <w:rFonts w:ascii="Times New Roman" w:hAnsi="Times New Roman" w:cs="Times New Roman"/>
          <w:sz w:val="24"/>
          <w:szCs w:val="24"/>
        </w:rPr>
        <w:t xml:space="preserve"> предметных и методических компетенций – </w:t>
      </w:r>
      <w:r w:rsidR="003928F4">
        <w:rPr>
          <w:rFonts w:ascii="Times New Roman" w:hAnsi="Times New Roman" w:cs="Times New Roman"/>
          <w:sz w:val="24"/>
          <w:szCs w:val="24"/>
        </w:rPr>
        <w:t>183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28F4">
        <w:rPr>
          <w:rFonts w:ascii="Times New Roman" w:hAnsi="Times New Roman" w:cs="Times New Roman"/>
          <w:sz w:val="24"/>
          <w:szCs w:val="24"/>
        </w:rPr>
        <w:t>а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(</w:t>
      </w:r>
      <w:r w:rsidR="003928F4">
        <w:rPr>
          <w:rFonts w:ascii="Times New Roman" w:hAnsi="Times New Roman" w:cs="Times New Roman"/>
          <w:sz w:val="24"/>
          <w:szCs w:val="24"/>
        </w:rPr>
        <w:t xml:space="preserve">82 </w:t>
      </w:r>
      <w:r w:rsidR="000D3274" w:rsidRPr="000D3274">
        <w:rPr>
          <w:rFonts w:ascii="Times New Roman" w:hAnsi="Times New Roman" w:cs="Times New Roman"/>
          <w:sz w:val="24"/>
          <w:szCs w:val="24"/>
        </w:rPr>
        <w:t>% от общего количества участников), т. е. каждый второй учитель показал средний уровень владения предметными и методическими компетенциями. Большее распределение по среднему уровню отмечено у учителей физики (</w:t>
      </w:r>
      <w:r w:rsidR="003928F4">
        <w:rPr>
          <w:rFonts w:ascii="Times New Roman" w:hAnsi="Times New Roman" w:cs="Times New Roman"/>
          <w:sz w:val="24"/>
          <w:szCs w:val="24"/>
        </w:rPr>
        <w:t>94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%), </w:t>
      </w:r>
      <w:r w:rsidR="003928F4" w:rsidRPr="000D3274">
        <w:rPr>
          <w:rFonts w:ascii="Times New Roman" w:hAnsi="Times New Roman" w:cs="Times New Roman"/>
          <w:sz w:val="24"/>
          <w:szCs w:val="24"/>
        </w:rPr>
        <w:t>обществознания (</w:t>
      </w:r>
      <w:r w:rsidR="003928F4">
        <w:rPr>
          <w:rFonts w:ascii="Times New Roman" w:hAnsi="Times New Roman" w:cs="Times New Roman"/>
          <w:sz w:val="24"/>
          <w:szCs w:val="24"/>
        </w:rPr>
        <w:t>92</w:t>
      </w:r>
      <w:r w:rsidR="003928F4" w:rsidRPr="000D3274">
        <w:rPr>
          <w:rFonts w:ascii="Times New Roman" w:hAnsi="Times New Roman" w:cs="Times New Roman"/>
          <w:sz w:val="24"/>
          <w:szCs w:val="24"/>
        </w:rPr>
        <w:t>%)</w:t>
      </w:r>
      <w:r w:rsidR="003928F4">
        <w:rPr>
          <w:rFonts w:ascii="Times New Roman" w:hAnsi="Times New Roman" w:cs="Times New Roman"/>
          <w:sz w:val="24"/>
          <w:szCs w:val="24"/>
        </w:rPr>
        <w:t>,</w:t>
      </w:r>
      <w:r w:rsidR="003928F4" w:rsidRPr="000D3274">
        <w:rPr>
          <w:rFonts w:ascii="Times New Roman" w:hAnsi="Times New Roman" w:cs="Times New Roman"/>
          <w:sz w:val="24"/>
          <w:szCs w:val="24"/>
        </w:rPr>
        <w:t xml:space="preserve"> </w:t>
      </w:r>
      <w:r w:rsidR="000D3274" w:rsidRPr="000D3274">
        <w:rPr>
          <w:rFonts w:ascii="Times New Roman" w:hAnsi="Times New Roman" w:cs="Times New Roman"/>
          <w:sz w:val="24"/>
          <w:szCs w:val="24"/>
        </w:rPr>
        <w:t>русского языка (</w:t>
      </w:r>
      <w:r w:rsidR="003928F4">
        <w:rPr>
          <w:rFonts w:ascii="Times New Roman" w:hAnsi="Times New Roman" w:cs="Times New Roman"/>
          <w:sz w:val="24"/>
          <w:szCs w:val="24"/>
        </w:rPr>
        <w:t>88</w:t>
      </w:r>
      <w:r w:rsidR="000D3274" w:rsidRPr="000D3274">
        <w:rPr>
          <w:rFonts w:ascii="Times New Roman" w:hAnsi="Times New Roman" w:cs="Times New Roman"/>
          <w:sz w:val="24"/>
          <w:szCs w:val="24"/>
        </w:rPr>
        <w:t>%).</w:t>
      </w:r>
      <w:r w:rsidR="003928F4" w:rsidRPr="0039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274" w:rsidRPr="000D3274" w:rsidRDefault="003928F4" w:rsidP="00C85DF1">
      <w:pPr>
        <w:tabs>
          <w:tab w:val="left" w:pos="8931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="000D3274" w:rsidRPr="000D327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D3274" w:rsidRPr="000D3274">
        <w:rPr>
          <w:rFonts w:ascii="Times New Roman" w:hAnsi="Times New Roman" w:cs="Times New Roman"/>
          <w:sz w:val="24"/>
          <w:szCs w:val="24"/>
        </w:rPr>
        <w:t xml:space="preserve"> предметных и методических компетенций показали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D3274" w:rsidRPr="000D327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00CA">
        <w:rPr>
          <w:rFonts w:ascii="Times New Roman" w:hAnsi="Times New Roman" w:cs="Times New Roman"/>
          <w:sz w:val="24"/>
          <w:szCs w:val="24"/>
        </w:rPr>
        <w:t xml:space="preserve"> (2 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%), т. е. каждый </w:t>
      </w:r>
      <w:r w:rsidR="002300CA">
        <w:rPr>
          <w:rFonts w:ascii="Times New Roman" w:hAnsi="Times New Roman" w:cs="Times New Roman"/>
          <w:sz w:val="24"/>
          <w:szCs w:val="24"/>
        </w:rPr>
        <w:t>55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-й учитель показал высокий уровень владения предметными и методическими компетенциями. Большее распределение по высокому уровню отмечено у учителей </w:t>
      </w:r>
      <w:r w:rsidR="002300CA">
        <w:rPr>
          <w:rFonts w:ascii="Times New Roman" w:hAnsi="Times New Roman" w:cs="Times New Roman"/>
          <w:sz w:val="24"/>
          <w:szCs w:val="24"/>
        </w:rPr>
        <w:t>химии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(</w:t>
      </w:r>
      <w:r w:rsidR="002300CA">
        <w:rPr>
          <w:rFonts w:ascii="Times New Roman" w:hAnsi="Times New Roman" w:cs="Times New Roman"/>
          <w:sz w:val="24"/>
          <w:szCs w:val="24"/>
        </w:rPr>
        <w:t>1,3%).</w:t>
      </w:r>
    </w:p>
    <w:p w:rsidR="00E3734D" w:rsidRDefault="00F442C5" w:rsidP="00C85DF1">
      <w:pPr>
        <w:tabs>
          <w:tab w:val="left" w:pos="8931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D3274" w:rsidRPr="000D3274">
        <w:rPr>
          <w:rFonts w:ascii="Times New Roman" w:hAnsi="Times New Roman" w:cs="Times New Roman"/>
          <w:sz w:val="24"/>
          <w:szCs w:val="24"/>
        </w:rPr>
        <w:t xml:space="preserve">Особое внимание в плане организации работы по наращиванию предметных и методических компетенций требуется для учителей, находящихся на низком и минимальном уровнях. </w:t>
      </w:r>
      <w:proofErr w:type="gramEnd"/>
    </w:p>
    <w:p w:rsidR="00E3734D" w:rsidRDefault="00E3734D" w:rsidP="00C85DF1">
      <w:pPr>
        <w:tabs>
          <w:tab w:val="left" w:pos="8931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Низкий уровень показали </w:t>
      </w:r>
      <w:r w:rsidR="00F442C5">
        <w:rPr>
          <w:rFonts w:ascii="Times New Roman" w:hAnsi="Times New Roman" w:cs="Times New Roman"/>
          <w:sz w:val="24"/>
          <w:szCs w:val="24"/>
        </w:rPr>
        <w:t>29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F442C5">
        <w:rPr>
          <w:rFonts w:ascii="Times New Roman" w:hAnsi="Times New Roman" w:cs="Times New Roman"/>
          <w:sz w:val="24"/>
          <w:szCs w:val="24"/>
        </w:rPr>
        <w:t>13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%) – каждый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учитель. Большее распределение по низкому уровню отмечено у учителей математики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географии (41%).</w:t>
      </w:r>
    </w:p>
    <w:p w:rsidR="00C85DF1" w:rsidRDefault="00E3734D" w:rsidP="00C85DF1">
      <w:pPr>
        <w:tabs>
          <w:tab w:val="left" w:pos="8931"/>
        </w:tabs>
        <w:spacing w:after="0" w:line="276" w:lineRule="auto"/>
        <w:ind w:left="-567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Минимальный уровень показали </w:t>
      </w:r>
      <w:r>
        <w:rPr>
          <w:rFonts w:ascii="Times New Roman" w:hAnsi="Times New Roman" w:cs="Times New Roman"/>
          <w:sz w:val="24"/>
          <w:szCs w:val="24"/>
        </w:rPr>
        <w:t>6 человек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2,7 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%). Большее распределение по минимальному уровню отмечено у учителей </w:t>
      </w:r>
      <w:r>
        <w:rPr>
          <w:rFonts w:ascii="Times New Roman" w:hAnsi="Times New Roman" w:cs="Times New Roman"/>
          <w:sz w:val="24"/>
          <w:szCs w:val="24"/>
        </w:rPr>
        <w:t>биологии (2 человека из 13) и литературы (2 человека из 24)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(7%)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Следует отметить, что минимальн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0D3274" w:rsidRPr="000D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274" w:rsidRPr="000D327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D3274" w:rsidRPr="000D3274">
        <w:rPr>
          <w:rFonts w:ascii="Times New Roman" w:hAnsi="Times New Roman" w:cs="Times New Roman"/>
          <w:sz w:val="24"/>
          <w:szCs w:val="24"/>
        </w:rPr>
        <w:t xml:space="preserve"> предме</w:t>
      </w:r>
      <w:r>
        <w:rPr>
          <w:rFonts w:ascii="Times New Roman" w:hAnsi="Times New Roman" w:cs="Times New Roman"/>
          <w:sz w:val="24"/>
          <w:szCs w:val="24"/>
        </w:rPr>
        <w:t>тных и методических компетенций показали еще по таким предметам как русский язык (1 человек из 53), обществознание (1 человек из 25).</w:t>
      </w:r>
    </w:p>
    <w:p w:rsidR="00222CCA" w:rsidRDefault="00C85DF1" w:rsidP="00C85DF1">
      <w:pPr>
        <w:tabs>
          <w:tab w:val="left" w:pos="8931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8A209C" w:rsidRPr="008A209C">
        <w:rPr>
          <w:rFonts w:ascii="Times New Roman" w:hAnsi="Times New Roman" w:cs="Times New Roman"/>
          <w:sz w:val="24"/>
          <w:szCs w:val="24"/>
        </w:rPr>
        <w:t>Максимальный балл за всю диагностическую работу не набрал ни один учитель.</w:t>
      </w:r>
    </w:p>
    <w:p w:rsidR="00DB1652" w:rsidRDefault="00DB1652" w:rsidP="000D3274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85DF1" w:rsidRDefault="00C85DF1" w:rsidP="000D3274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1652" w:rsidRDefault="00DB1652" w:rsidP="00162B6A">
      <w:pPr>
        <w:widowControl w:val="0"/>
        <w:autoSpaceDE w:val="0"/>
        <w:autoSpaceDN w:val="0"/>
        <w:spacing w:after="0" w:line="240" w:lineRule="auto"/>
        <w:ind w:left="2694" w:right="378" w:hanging="2279"/>
        <w:rPr>
          <w:rFonts w:ascii="Times New Roman" w:eastAsia="Times New Roman" w:hAnsi="Times New Roman" w:cs="Times New Roman"/>
          <w:b/>
          <w:sz w:val="24"/>
        </w:rPr>
      </w:pPr>
      <w:r w:rsidRPr="00DB1652">
        <w:rPr>
          <w:rFonts w:ascii="Times New Roman" w:eastAsia="Times New Roman" w:hAnsi="Times New Roman" w:cs="Times New Roman"/>
          <w:b/>
          <w:sz w:val="24"/>
        </w:rPr>
        <w:t>Выявленные</w:t>
      </w:r>
      <w:r w:rsidRPr="00DB1652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B1652">
        <w:rPr>
          <w:rFonts w:ascii="Times New Roman" w:eastAsia="Times New Roman" w:hAnsi="Times New Roman" w:cs="Times New Roman"/>
          <w:b/>
          <w:sz w:val="24"/>
        </w:rPr>
        <w:t>затруднения</w:t>
      </w:r>
      <w:r w:rsidRPr="00DB165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B1652">
        <w:rPr>
          <w:rFonts w:ascii="Times New Roman" w:eastAsia="Times New Roman" w:hAnsi="Times New Roman" w:cs="Times New Roman"/>
          <w:b/>
          <w:sz w:val="24"/>
        </w:rPr>
        <w:t>в</w:t>
      </w:r>
      <w:r w:rsidRPr="00DB165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B1652">
        <w:rPr>
          <w:rFonts w:ascii="Times New Roman" w:eastAsia="Times New Roman" w:hAnsi="Times New Roman" w:cs="Times New Roman"/>
          <w:b/>
          <w:sz w:val="24"/>
        </w:rPr>
        <w:t>процессе</w:t>
      </w:r>
      <w:r w:rsidRPr="00DB165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B1652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DB165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B1652">
        <w:rPr>
          <w:rFonts w:ascii="Times New Roman" w:eastAsia="Times New Roman" w:hAnsi="Times New Roman" w:cs="Times New Roman"/>
          <w:b/>
          <w:sz w:val="24"/>
        </w:rPr>
        <w:t>диагностической</w:t>
      </w:r>
      <w:r w:rsidRPr="00DB165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B1652">
        <w:rPr>
          <w:rFonts w:ascii="Times New Roman" w:eastAsia="Times New Roman" w:hAnsi="Times New Roman" w:cs="Times New Roman"/>
          <w:b/>
          <w:sz w:val="24"/>
        </w:rPr>
        <w:t xml:space="preserve">работы по предметам учителями </w:t>
      </w:r>
      <w:r w:rsidR="00162B6A">
        <w:rPr>
          <w:rFonts w:ascii="Times New Roman" w:eastAsia="Times New Roman" w:hAnsi="Times New Roman" w:cs="Times New Roman"/>
          <w:b/>
          <w:sz w:val="24"/>
        </w:rPr>
        <w:t>Республики Ингушетия</w:t>
      </w:r>
    </w:p>
    <w:p w:rsidR="00162B6A" w:rsidRPr="00DB1652" w:rsidRDefault="00162B6A" w:rsidP="00162B6A">
      <w:pPr>
        <w:widowControl w:val="0"/>
        <w:autoSpaceDE w:val="0"/>
        <w:autoSpaceDN w:val="0"/>
        <w:spacing w:after="0" w:line="240" w:lineRule="auto"/>
        <w:ind w:left="2268" w:right="378" w:hanging="227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1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796"/>
      </w:tblGrid>
      <w:tr w:rsidR="00DB1652" w:rsidRPr="00DB1652" w:rsidTr="00C85DF1">
        <w:trPr>
          <w:trHeight w:val="278"/>
        </w:trPr>
        <w:tc>
          <w:tcPr>
            <w:tcW w:w="2552" w:type="dxa"/>
          </w:tcPr>
          <w:p w:rsidR="00DB1652" w:rsidRPr="00DB1652" w:rsidRDefault="00DB1652" w:rsidP="00162B6A">
            <w:pPr>
              <w:tabs>
                <w:tab w:val="left" w:pos="1728"/>
              </w:tabs>
              <w:spacing w:before="1" w:line="257" w:lineRule="exact"/>
              <w:ind w:left="594" w:right="8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B165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7796" w:type="dxa"/>
          </w:tcPr>
          <w:p w:rsidR="00DB1652" w:rsidRPr="00162B6A" w:rsidRDefault="00DB1652" w:rsidP="00162B6A">
            <w:pPr>
              <w:spacing w:before="1" w:line="257" w:lineRule="exact"/>
              <w:ind w:left="2306" w:right="154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proofErr w:type="spellStart"/>
            <w:r w:rsidRPr="00DB1652">
              <w:rPr>
                <w:rFonts w:ascii="Times New Roman" w:eastAsia="Times New Roman" w:hAnsi="Times New Roman" w:cs="Times New Roman"/>
                <w:b/>
                <w:sz w:val="24"/>
              </w:rPr>
              <w:t>Выявленные</w:t>
            </w:r>
            <w:proofErr w:type="spellEnd"/>
            <w:r w:rsidRPr="00DB165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затруднения</w:t>
            </w:r>
            <w:proofErr w:type="spellEnd"/>
          </w:p>
          <w:p w:rsidR="00162B6A" w:rsidRPr="00DB1652" w:rsidRDefault="00162B6A" w:rsidP="00DB1652">
            <w:pPr>
              <w:spacing w:before="1" w:line="257" w:lineRule="exact"/>
              <w:ind w:left="2306" w:right="23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1652" w:rsidRPr="00DB1652" w:rsidTr="00C85DF1">
        <w:trPr>
          <w:trHeight w:val="1932"/>
        </w:trPr>
        <w:tc>
          <w:tcPr>
            <w:tcW w:w="2552" w:type="dxa"/>
          </w:tcPr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B1652" w:rsidRPr="00DB1652" w:rsidRDefault="00DB1652" w:rsidP="00DB1652">
            <w:pPr>
              <w:spacing w:before="229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DB1652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DB16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7796" w:type="dxa"/>
          </w:tcPr>
          <w:p w:rsidR="00DB1652" w:rsidRPr="00DB1652" w:rsidRDefault="00DB1652" w:rsidP="00DB1652">
            <w:pPr>
              <w:numPr>
                <w:ilvl w:val="0"/>
                <w:numId w:val="30"/>
              </w:numPr>
              <w:tabs>
                <w:tab w:val="left" w:pos="813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языкового разбора (</w:t>
            </w:r>
            <w:proofErr w:type="gramStart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синтаксический</w:t>
            </w:r>
            <w:proofErr w:type="gramEnd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, морфологический, фонетический).</w:t>
            </w:r>
          </w:p>
          <w:p w:rsidR="00DB1652" w:rsidRPr="00DB1652" w:rsidRDefault="00DB1652" w:rsidP="00DB1652">
            <w:pPr>
              <w:numPr>
                <w:ilvl w:val="0"/>
                <w:numId w:val="30"/>
              </w:numPr>
              <w:tabs>
                <w:tab w:val="left" w:pos="81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учебной деятельности на основе вариативных форм ее организации.</w:t>
            </w:r>
          </w:p>
          <w:p w:rsidR="00DB1652" w:rsidRDefault="00DB1652" w:rsidP="00DB1652">
            <w:pPr>
              <w:numPr>
                <w:ilvl w:val="0"/>
                <w:numId w:val="30"/>
              </w:numPr>
              <w:tabs>
                <w:tab w:val="left" w:pos="813"/>
              </w:tabs>
              <w:spacing w:line="270" w:lineRule="atLeast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педагогического оценивания деятельности обучающихся и применение инструментов объективной оценки образовательных результатов.</w:t>
            </w:r>
          </w:p>
          <w:p w:rsidR="00C85DF1" w:rsidRDefault="00C85DF1" w:rsidP="00C85DF1">
            <w:pPr>
              <w:tabs>
                <w:tab w:val="left" w:pos="813"/>
              </w:tabs>
              <w:spacing w:line="270" w:lineRule="atLeast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85DF1" w:rsidRPr="00DB1652" w:rsidRDefault="00C85DF1" w:rsidP="00C85DF1">
            <w:pPr>
              <w:tabs>
                <w:tab w:val="left" w:pos="813"/>
              </w:tabs>
              <w:spacing w:line="270" w:lineRule="atLeast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B1652" w:rsidRPr="00DB1652" w:rsidTr="00C85DF1">
        <w:trPr>
          <w:trHeight w:val="2483"/>
        </w:trPr>
        <w:tc>
          <w:tcPr>
            <w:tcW w:w="2552" w:type="dxa"/>
          </w:tcPr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spacing w:before="206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DB1652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7796" w:type="dxa"/>
          </w:tcPr>
          <w:p w:rsidR="00DB1652" w:rsidRPr="00DB1652" w:rsidRDefault="00DB1652" w:rsidP="00DB1652">
            <w:pPr>
              <w:numPr>
                <w:ilvl w:val="0"/>
                <w:numId w:val="29"/>
              </w:numPr>
              <w:tabs>
                <w:tab w:val="left" w:pos="593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повышенной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сложности,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теории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вероятностей и по геометрии (планиметрия, стереометрия).</w:t>
            </w:r>
          </w:p>
          <w:p w:rsidR="00DB1652" w:rsidRPr="00DB1652" w:rsidRDefault="00DB1652" w:rsidP="00DB1652">
            <w:pPr>
              <w:numPr>
                <w:ilvl w:val="0"/>
                <w:numId w:val="29"/>
              </w:numPr>
              <w:tabs>
                <w:tab w:val="left" w:pos="593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Планирование учебной деятельности по формированию функциональной грамотности </w:t>
            </w:r>
            <w:proofErr w:type="gramStart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DB1652" w:rsidRPr="00DB1652" w:rsidRDefault="00DB1652" w:rsidP="00DB1652">
            <w:pPr>
              <w:numPr>
                <w:ilvl w:val="0"/>
                <w:numId w:val="29"/>
              </w:numPr>
              <w:tabs>
                <w:tab w:val="left" w:pos="593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вариативных форм учебной деятельности на основе</w:t>
            </w:r>
            <w:r w:rsidRPr="00DB165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DB165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соответствующего уровня</w:t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B165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 рабочей программы учебного предмета.</w:t>
            </w:r>
          </w:p>
          <w:p w:rsidR="00DB1652" w:rsidRPr="00162B6A" w:rsidRDefault="00DB1652" w:rsidP="00DB1652">
            <w:pPr>
              <w:numPr>
                <w:ilvl w:val="0"/>
                <w:numId w:val="29"/>
              </w:numPr>
              <w:tabs>
                <w:tab w:val="left" w:pos="593"/>
              </w:tabs>
              <w:spacing w:line="270" w:lineRule="atLeast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Реализация педагогического оценивания деятельности </w:t>
            </w:r>
            <w:proofErr w:type="gram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обучающихся</w:t>
            </w:r>
            <w:proofErr w:type="gramEnd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</w:t>
            </w:r>
          </w:p>
          <w:p w:rsidR="00162B6A" w:rsidRPr="00DB1652" w:rsidRDefault="00162B6A" w:rsidP="00162B6A">
            <w:pPr>
              <w:tabs>
                <w:tab w:val="left" w:pos="593"/>
              </w:tabs>
              <w:spacing w:line="270" w:lineRule="atLeast"/>
              <w:ind w:left="16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B1652" w:rsidRPr="00DB1652" w:rsidTr="00C85DF1">
        <w:trPr>
          <w:trHeight w:val="3035"/>
        </w:trPr>
        <w:tc>
          <w:tcPr>
            <w:tcW w:w="2552" w:type="dxa"/>
          </w:tcPr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spacing w:before="183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B1652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7796" w:type="dxa"/>
          </w:tcPr>
          <w:p w:rsidR="00DB1652" w:rsidRPr="00DB1652" w:rsidRDefault="00DB1652" w:rsidP="00DB1652">
            <w:pPr>
              <w:numPr>
                <w:ilvl w:val="0"/>
                <w:numId w:val="28"/>
              </w:numPr>
              <w:tabs>
                <w:tab w:val="left" w:pos="592"/>
                <w:tab w:val="left" w:pos="593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Установление соответствия между физическими величинами и </w:t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формулами.</w:t>
            </w:r>
          </w:p>
          <w:p w:rsidR="00DB1652" w:rsidRPr="00DB1652" w:rsidRDefault="00DB1652" w:rsidP="00DB1652">
            <w:pPr>
              <w:numPr>
                <w:ilvl w:val="0"/>
                <w:numId w:val="28"/>
              </w:numPr>
              <w:tabs>
                <w:tab w:val="left" w:pos="592"/>
                <w:tab w:val="left" w:pos="593"/>
                <w:tab w:val="left" w:pos="1499"/>
                <w:tab w:val="left" w:pos="2535"/>
                <w:tab w:val="left" w:pos="4086"/>
                <w:tab w:val="left" w:pos="4561"/>
                <w:tab w:val="left" w:pos="525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Выбор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верного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утверждения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B165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по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B165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теме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«Равноускоренное движение».</w:t>
            </w:r>
          </w:p>
          <w:p w:rsidR="00DB1652" w:rsidRPr="00DB1652" w:rsidRDefault="00DB1652" w:rsidP="00DB1652">
            <w:pPr>
              <w:numPr>
                <w:ilvl w:val="0"/>
                <w:numId w:val="28"/>
              </w:numPr>
              <w:tabs>
                <w:tab w:val="left" w:pos="592"/>
                <w:tab w:val="left" w:pos="593"/>
              </w:tabs>
              <w:ind w:left="5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B1652">
              <w:rPr>
                <w:rFonts w:ascii="Times New Roman" w:eastAsia="Times New Roman" w:hAnsi="Times New Roman" w:cs="Times New Roman"/>
                <w:sz w:val="24"/>
              </w:rPr>
              <w:t>Формулировка</w:t>
            </w:r>
            <w:proofErr w:type="spellEnd"/>
            <w:r w:rsidRPr="00DB165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162B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определений</w:t>
            </w:r>
            <w:proofErr w:type="spellEnd"/>
            <w:proofErr w:type="gramEnd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DB1652" w:rsidRPr="00DB1652" w:rsidRDefault="00DB1652" w:rsidP="00DB1652">
            <w:pPr>
              <w:numPr>
                <w:ilvl w:val="0"/>
                <w:numId w:val="28"/>
              </w:numPr>
              <w:tabs>
                <w:tab w:val="left" w:pos="592"/>
                <w:tab w:val="left" w:pos="593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</w:t>
            </w:r>
            <w:r w:rsidRPr="00DB1652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DB165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B165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определенной</w:t>
            </w:r>
            <w:r w:rsidRPr="00DB1652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DB165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B1652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B165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одной параллели, но с разным уровнем подготовки.</w:t>
            </w:r>
          </w:p>
          <w:p w:rsidR="00DB1652" w:rsidRPr="00DB1652" w:rsidRDefault="00DB1652" w:rsidP="00DB1652">
            <w:pPr>
              <w:numPr>
                <w:ilvl w:val="0"/>
                <w:numId w:val="28"/>
              </w:numPr>
              <w:tabs>
                <w:tab w:val="left" w:pos="592"/>
                <w:tab w:val="left" w:pos="593"/>
              </w:tabs>
              <w:ind w:right="9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</w:t>
            </w:r>
            <w:r w:rsidRPr="00DB165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DB165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DB165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B165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DB165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DB165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решать задачи по образцам или алгоритмам.</w:t>
            </w:r>
          </w:p>
          <w:p w:rsidR="00DB1652" w:rsidRDefault="00DB1652" w:rsidP="00DB1652">
            <w:pPr>
              <w:numPr>
                <w:ilvl w:val="0"/>
                <w:numId w:val="28"/>
              </w:numPr>
              <w:tabs>
                <w:tab w:val="left" w:pos="592"/>
                <w:tab w:val="left" w:pos="593"/>
              </w:tabs>
              <w:spacing w:line="270" w:lineRule="atLeast"/>
              <w:ind w:right="9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DB1652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DB1652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DB1652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</w:t>
            </w:r>
            <w:r w:rsidRPr="00DB1652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B1652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DB1652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B1652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критериями оценивания.</w:t>
            </w:r>
          </w:p>
          <w:p w:rsidR="00162B6A" w:rsidRPr="00DB1652" w:rsidRDefault="00162B6A" w:rsidP="00C85DF1">
            <w:pPr>
              <w:tabs>
                <w:tab w:val="left" w:pos="592"/>
                <w:tab w:val="left" w:pos="593"/>
              </w:tabs>
              <w:spacing w:line="270" w:lineRule="atLeast"/>
              <w:ind w:left="16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B1652" w:rsidRPr="00DB1652" w:rsidTr="00C85DF1">
        <w:trPr>
          <w:trHeight w:val="2208"/>
        </w:trPr>
        <w:tc>
          <w:tcPr>
            <w:tcW w:w="2552" w:type="dxa"/>
          </w:tcPr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spacing w:before="9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B1652" w:rsidRPr="00DB1652" w:rsidRDefault="00DB1652" w:rsidP="00DB1652">
            <w:pPr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DB1652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7796" w:type="dxa"/>
          </w:tcPr>
          <w:p w:rsidR="00DB1652" w:rsidRPr="00DB1652" w:rsidRDefault="00DB1652" w:rsidP="00DB1652">
            <w:pPr>
              <w:numPr>
                <w:ilvl w:val="0"/>
                <w:numId w:val="27"/>
              </w:numPr>
              <w:tabs>
                <w:tab w:val="left" w:pos="734"/>
              </w:tabs>
              <w:ind w:right="99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конфигурации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энергетического</w:t>
            </w:r>
            <w:r w:rsidRPr="00DB165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 и</w:t>
            </w:r>
            <w:r w:rsidRPr="00DB165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DB165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</w:t>
            </w:r>
            <w:r w:rsidRPr="00DB165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162B6A"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заданных</w:t>
            </w:r>
            <w:r w:rsidR="00162B6A" w:rsidRPr="00DB165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62B6A"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веществ,</w:t>
            </w:r>
            <w:r w:rsidRPr="00DB165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B165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DB165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приведенных</w:t>
            </w:r>
            <w:r w:rsidRPr="00DB165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данных.</w:t>
            </w:r>
          </w:p>
          <w:p w:rsidR="00DB1652" w:rsidRPr="00162B6A" w:rsidRDefault="00DB1652" w:rsidP="00162B6A">
            <w:pPr>
              <w:numPr>
                <w:ilvl w:val="0"/>
                <w:numId w:val="27"/>
              </w:numPr>
              <w:tabs>
                <w:tab w:val="left" w:pos="734"/>
              </w:tabs>
              <w:ind w:right="99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Отбор содержания для классов с разными уровнями подготовки обучающихся с примерами заданий для этих классов, составление двух решений задачи для слабого ученика и хорошо подготовленного ученика, формулирование методических </w:t>
            </w:r>
            <w:r w:rsidR="00162B6A"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рекомендаций,</w:t>
            </w:r>
            <w:r w:rsidR="00162B6A" w:rsidRPr="00DB1652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направленных на устранение дефицитов</w:t>
            </w:r>
            <w:r w:rsidR="00162B6A" w:rsidRPr="00DB1652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="00C85DF1" w:rsidRPr="00DB1652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>после</w:t>
            </w:r>
            <w:r w:rsidR="00C85DF1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анализа</w:t>
            </w:r>
            <w:r w:rsidRPr="00DB165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DB165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ВПР.</w:t>
            </w:r>
          </w:p>
          <w:p w:rsidR="00162B6A" w:rsidRPr="00DB1652" w:rsidRDefault="00162B6A" w:rsidP="00162B6A">
            <w:pPr>
              <w:tabs>
                <w:tab w:val="left" w:pos="734"/>
              </w:tabs>
              <w:ind w:left="309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85DF1" w:rsidRPr="00DB1652" w:rsidTr="00C85DF1">
        <w:trPr>
          <w:trHeight w:val="3323"/>
        </w:trPr>
        <w:tc>
          <w:tcPr>
            <w:tcW w:w="2552" w:type="dxa"/>
          </w:tcPr>
          <w:p w:rsidR="00C85DF1" w:rsidRPr="00DB1652" w:rsidRDefault="00C85DF1" w:rsidP="00DB1652">
            <w:pPr>
              <w:spacing w:before="138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DB1652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7796" w:type="dxa"/>
          </w:tcPr>
          <w:p w:rsidR="00C85DF1" w:rsidRDefault="00C85DF1" w:rsidP="00DB1652">
            <w:pPr>
              <w:spacing w:line="276" w:lineRule="exact"/>
              <w:ind w:left="165" w:firstLine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DB1652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 сущности биологических процессов, описанных в условии задания.</w:t>
            </w:r>
          </w:p>
          <w:p w:rsidR="00C85DF1" w:rsidRPr="00DB1652" w:rsidRDefault="00C85DF1" w:rsidP="00DB1652">
            <w:pPr>
              <w:numPr>
                <w:ilvl w:val="0"/>
                <w:numId w:val="26"/>
              </w:numPr>
              <w:tabs>
                <w:tab w:val="left" w:pos="593"/>
              </w:tabs>
              <w:ind w:right="100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генетической задачи с развернутыми объяснениями хода решения.</w:t>
            </w:r>
          </w:p>
          <w:p w:rsidR="00C85DF1" w:rsidRPr="00DB1652" w:rsidRDefault="00C85DF1" w:rsidP="00DB1652">
            <w:pPr>
              <w:numPr>
                <w:ilvl w:val="0"/>
                <w:numId w:val="26"/>
              </w:numPr>
              <w:tabs>
                <w:tab w:val="left" w:pos="593"/>
              </w:tabs>
              <w:ind w:right="101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результатов обучения на основе ФГОС с применением современных педагогических технологий.</w:t>
            </w:r>
          </w:p>
          <w:p w:rsidR="00C85DF1" w:rsidRPr="00DB1652" w:rsidRDefault="00C85DF1" w:rsidP="00DB1652">
            <w:pPr>
              <w:numPr>
                <w:ilvl w:val="0"/>
                <w:numId w:val="26"/>
              </w:numPr>
              <w:tabs>
                <w:tab w:val="left" w:pos="593"/>
              </w:tabs>
              <w:ind w:right="101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 особых образовательных потребностей конкретных категорий, обучающихся и знаний современных инклюзивных технологий обучения.</w:t>
            </w:r>
          </w:p>
          <w:p w:rsidR="00C85DF1" w:rsidRPr="00C85DF1" w:rsidRDefault="00C85DF1" w:rsidP="00DB1652">
            <w:pPr>
              <w:numPr>
                <w:ilvl w:val="0"/>
                <w:numId w:val="26"/>
              </w:numPr>
              <w:tabs>
                <w:tab w:val="left" w:pos="593"/>
              </w:tabs>
              <w:spacing w:line="270" w:lineRule="atLeast"/>
              <w:ind w:right="101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Оценивание на основе стандартизированных критериев предложенных ответов, обучающихся и анализ допущенных ими </w:t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ошибок.</w:t>
            </w:r>
          </w:p>
          <w:p w:rsidR="00C85DF1" w:rsidRPr="00DB1652" w:rsidRDefault="00C85DF1" w:rsidP="00C85DF1">
            <w:pPr>
              <w:tabs>
                <w:tab w:val="left" w:pos="593"/>
              </w:tabs>
              <w:spacing w:line="270" w:lineRule="atLeast"/>
              <w:ind w:left="309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B1652" w:rsidRPr="00DB1652" w:rsidTr="00C85DF1">
        <w:trPr>
          <w:trHeight w:val="5244"/>
        </w:trPr>
        <w:tc>
          <w:tcPr>
            <w:tcW w:w="2552" w:type="dxa"/>
          </w:tcPr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spacing w:before="5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DB1652" w:rsidRPr="00DB1652" w:rsidRDefault="00DB1652" w:rsidP="00DB1652">
            <w:pPr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DB1652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7796" w:type="dxa"/>
          </w:tcPr>
          <w:p w:rsidR="00DB1652" w:rsidRPr="00DB1652" w:rsidRDefault="00DB1652" w:rsidP="00DB1652">
            <w:pPr>
              <w:numPr>
                <w:ilvl w:val="0"/>
                <w:numId w:val="25"/>
              </w:numPr>
              <w:tabs>
                <w:tab w:val="left" w:pos="813"/>
              </w:tabs>
              <w:ind w:right="101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Атрибуция фрагментов литературных произведений при написании развернутого ответа на конкретное задание.</w:t>
            </w:r>
          </w:p>
          <w:p w:rsidR="00DB1652" w:rsidRPr="00DB1652" w:rsidRDefault="00DB1652" w:rsidP="00DB1652">
            <w:pPr>
              <w:numPr>
                <w:ilvl w:val="0"/>
                <w:numId w:val="25"/>
              </w:numPr>
              <w:tabs>
                <w:tab w:val="left" w:pos="813"/>
              </w:tabs>
              <w:ind w:right="100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методик обучения в соответствии с ФГОС по уровням образования.</w:t>
            </w:r>
          </w:p>
          <w:p w:rsidR="00DB1652" w:rsidRPr="00DB1652" w:rsidRDefault="00DB1652" w:rsidP="00DB1652">
            <w:pPr>
              <w:numPr>
                <w:ilvl w:val="0"/>
                <w:numId w:val="25"/>
              </w:numPr>
              <w:tabs>
                <w:tab w:val="left" w:pos="813"/>
              </w:tabs>
              <w:ind w:right="98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учебной деятельности на основе вариативных форм ее организации, способствующих достижению планируемых результатов обучения в соответствии с индивидуальными особенностями обучающихся и содержанием материала.</w:t>
            </w:r>
          </w:p>
          <w:p w:rsidR="00DB1652" w:rsidRPr="00DB1652" w:rsidRDefault="00DB1652" w:rsidP="00DB1652">
            <w:pPr>
              <w:numPr>
                <w:ilvl w:val="0"/>
                <w:numId w:val="25"/>
              </w:numPr>
              <w:tabs>
                <w:tab w:val="left" w:pos="813"/>
                <w:tab w:val="left" w:pos="2230"/>
                <w:tab w:val="left" w:pos="3720"/>
                <w:tab w:val="left" w:pos="5377"/>
              </w:tabs>
              <w:ind w:right="103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Подбор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методик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обучения,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обеспечивающих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индивидуализацию обучения.</w:t>
            </w:r>
          </w:p>
          <w:p w:rsidR="00DB1652" w:rsidRPr="00DB1652" w:rsidRDefault="00DB1652" w:rsidP="00DB1652">
            <w:pPr>
              <w:numPr>
                <w:ilvl w:val="0"/>
                <w:numId w:val="25"/>
              </w:numPr>
              <w:tabs>
                <w:tab w:val="left" w:pos="813"/>
              </w:tabs>
              <w:ind w:right="103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эффективных средств (инструментов) для объективной оценки образовательных результатов обучающихся.</w:t>
            </w:r>
          </w:p>
          <w:p w:rsidR="00DB1652" w:rsidRPr="00DB1652" w:rsidRDefault="00DB1652" w:rsidP="00DB1652">
            <w:pPr>
              <w:numPr>
                <w:ilvl w:val="0"/>
                <w:numId w:val="25"/>
              </w:numPr>
              <w:tabs>
                <w:tab w:val="left" w:pos="813"/>
              </w:tabs>
              <w:ind w:right="99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педагогического оценивания деятельности обучающихся и применение инструментария объективной оценки образовательных результатов.</w:t>
            </w:r>
          </w:p>
          <w:p w:rsidR="00DB1652" w:rsidRPr="00DB1652" w:rsidRDefault="00DB1652" w:rsidP="00DB1652">
            <w:pPr>
              <w:numPr>
                <w:ilvl w:val="0"/>
                <w:numId w:val="25"/>
              </w:numPr>
              <w:tabs>
                <w:tab w:val="left" w:pos="873"/>
              </w:tabs>
              <w:spacing w:line="270" w:lineRule="atLeast"/>
              <w:ind w:right="99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проверочных работ обучающихся, формулирование методических рекомендаций с указанием возможных форм, методов,</w:t>
            </w:r>
            <w:r w:rsidRPr="00DB165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 w:rsidRPr="00DB165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DB165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DB165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DB165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с особыми образовательными потребностями.</w:t>
            </w:r>
          </w:p>
        </w:tc>
      </w:tr>
      <w:tr w:rsidR="00DB1652" w:rsidRPr="00DB1652" w:rsidTr="00C85DF1">
        <w:trPr>
          <w:trHeight w:val="3864"/>
        </w:trPr>
        <w:tc>
          <w:tcPr>
            <w:tcW w:w="2552" w:type="dxa"/>
          </w:tcPr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spacing w:before="4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DB1652" w:rsidRPr="00DB1652" w:rsidRDefault="00DB1652" w:rsidP="00DB1652">
            <w:pPr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DB1652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7796" w:type="dxa"/>
          </w:tcPr>
          <w:p w:rsidR="00DB1652" w:rsidRPr="00DB1652" w:rsidRDefault="00DB1652" w:rsidP="00DB1652">
            <w:pPr>
              <w:numPr>
                <w:ilvl w:val="0"/>
                <w:numId w:val="24"/>
              </w:numPr>
              <w:tabs>
                <w:tab w:val="left" w:pos="813"/>
              </w:tabs>
              <w:ind w:right="100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сложного плана развернутого ответа по предложенной теме обществоведческого курса, корректность формулировок пунктов и подпунктов плана.</w:t>
            </w:r>
          </w:p>
          <w:p w:rsidR="00DB1652" w:rsidRPr="00DB1652" w:rsidRDefault="00DB1652" w:rsidP="00DB1652">
            <w:pPr>
              <w:numPr>
                <w:ilvl w:val="0"/>
                <w:numId w:val="24"/>
              </w:numPr>
              <w:tabs>
                <w:tab w:val="left" w:pos="813"/>
              </w:tabs>
              <w:ind w:right="100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Раскрытие </w:t>
            </w:r>
            <w:r w:rsidR="00C85DF1"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смысла,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предложенного ключевого обществоведческого понятия и употребление его в заданном </w:t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контексте.</w:t>
            </w:r>
          </w:p>
          <w:p w:rsidR="00DB1652" w:rsidRPr="00DB1652" w:rsidRDefault="00DB1652" w:rsidP="00DB1652">
            <w:pPr>
              <w:numPr>
                <w:ilvl w:val="0"/>
                <w:numId w:val="24"/>
              </w:numPr>
              <w:tabs>
                <w:tab w:val="left" w:pos="813"/>
              </w:tabs>
              <w:ind w:right="98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результатов обучения с учетом системн</w:t>
            </w:r>
            <w:proofErr w:type="gramStart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деятельностного</w:t>
            </w:r>
            <w:proofErr w:type="spellEnd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подхода.</w:t>
            </w:r>
          </w:p>
          <w:p w:rsidR="00DB1652" w:rsidRPr="00DB1652" w:rsidRDefault="00DB1652" w:rsidP="00DB1652">
            <w:pPr>
              <w:numPr>
                <w:ilvl w:val="0"/>
                <w:numId w:val="24"/>
              </w:numPr>
              <w:tabs>
                <w:tab w:val="left" w:pos="813"/>
              </w:tabs>
              <w:ind w:right="103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Оценивание предложенного ответа обучающегося на основе стандартизированных критериев.</w:t>
            </w:r>
          </w:p>
          <w:p w:rsidR="00DB1652" w:rsidRPr="00DB1652" w:rsidRDefault="00DB1652" w:rsidP="00DB1652">
            <w:pPr>
              <w:numPr>
                <w:ilvl w:val="0"/>
                <w:numId w:val="24"/>
              </w:numPr>
              <w:tabs>
                <w:tab w:val="left" w:pos="813"/>
              </w:tabs>
              <w:ind w:right="102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Формулирование ценностных ориентиров и личностных результатов освоения предложенного раздела программы.</w:t>
            </w:r>
          </w:p>
          <w:p w:rsidR="00DB1652" w:rsidRPr="00DB1652" w:rsidRDefault="00DB1652" w:rsidP="00DB1652">
            <w:pPr>
              <w:numPr>
                <w:ilvl w:val="0"/>
                <w:numId w:val="24"/>
              </w:numPr>
              <w:tabs>
                <w:tab w:val="left" w:pos="813"/>
              </w:tabs>
              <w:spacing w:line="270" w:lineRule="atLeast"/>
              <w:ind w:right="100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Описание способа организации деятельности </w:t>
            </w:r>
            <w:proofErr w:type="gramStart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направленной на формирование указанного УУД.</w:t>
            </w:r>
          </w:p>
        </w:tc>
      </w:tr>
      <w:tr w:rsidR="00C85DF1" w:rsidRPr="00DB1652" w:rsidTr="000A1541">
        <w:trPr>
          <w:trHeight w:val="3600"/>
        </w:trPr>
        <w:tc>
          <w:tcPr>
            <w:tcW w:w="2552" w:type="dxa"/>
          </w:tcPr>
          <w:p w:rsidR="00C85DF1" w:rsidRPr="00DB1652" w:rsidRDefault="00C85DF1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85DF1" w:rsidRPr="00DB1652" w:rsidRDefault="00C85DF1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85DF1" w:rsidRPr="00DB1652" w:rsidRDefault="00C85DF1" w:rsidP="00DB1652">
            <w:pPr>
              <w:spacing w:before="224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DB1652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История</w:t>
            </w:r>
            <w:proofErr w:type="spellEnd"/>
          </w:p>
          <w:p w:rsidR="00C85DF1" w:rsidRPr="00DB1652" w:rsidRDefault="00C85DF1" w:rsidP="00DB165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5DF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7796" w:type="dxa"/>
          </w:tcPr>
          <w:p w:rsidR="00C85DF1" w:rsidRPr="00DB1652" w:rsidRDefault="00C85DF1" w:rsidP="00DB1652">
            <w:pPr>
              <w:numPr>
                <w:ilvl w:val="0"/>
                <w:numId w:val="23"/>
              </w:numPr>
              <w:tabs>
                <w:tab w:val="left" w:pos="81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DB165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  <w:r w:rsidRPr="00DB165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B165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DB165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правильных</w:t>
            </w:r>
            <w:r w:rsidRPr="00DB165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суждений.</w:t>
            </w:r>
          </w:p>
          <w:p w:rsidR="00C85DF1" w:rsidRPr="00DB1652" w:rsidRDefault="00C85DF1" w:rsidP="00DB1652">
            <w:pPr>
              <w:numPr>
                <w:ilvl w:val="0"/>
                <w:numId w:val="23"/>
              </w:numPr>
              <w:tabs>
                <w:tab w:val="left" w:pos="813"/>
              </w:tabs>
              <w:spacing w:line="270" w:lineRule="atLeast"/>
              <w:ind w:left="165" w:right="97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Объяснение выбора специфических методических приемов, обеспечивающих освоение нового материала конкретной категорией обучающихся, на основе понимания особых образовательных потребностей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 категорий</w:t>
            </w: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и знаний современных инклюзивных технологий </w:t>
            </w:r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обучения.</w:t>
            </w:r>
          </w:p>
          <w:p w:rsidR="00C85DF1" w:rsidRPr="00DB1652" w:rsidRDefault="00C85DF1" w:rsidP="00DB1652">
            <w:pPr>
              <w:numPr>
                <w:ilvl w:val="0"/>
                <w:numId w:val="22"/>
              </w:numPr>
              <w:tabs>
                <w:tab w:val="left" w:pos="813"/>
              </w:tabs>
              <w:ind w:right="98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Планирование и организация практической работы обучающихся, формулирование цели и создание </w:t>
            </w:r>
            <w:proofErr w:type="gramStart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алгоритма/плана/схемы выполнения практической работы</w:t>
            </w:r>
            <w:proofErr w:type="gramEnd"/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85DF1" w:rsidRPr="00DB1652" w:rsidRDefault="00C85DF1" w:rsidP="00DB1652">
            <w:pPr>
              <w:numPr>
                <w:ilvl w:val="0"/>
                <w:numId w:val="22"/>
              </w:numPr>
              <w:tabs>
                <w:tab w:val="left" w:pos="813"/>
              </w:tabs>
              <w:spacing w:line="270" w:lineRule="atLeast"/>
              <w:ind w:right="98" w:firstLine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Оценивание предложенного развернутого ответа обучающегося на основе стандартизированных критериев и объяснение выставленной оценки.</w:t>
            </w:r>
          </w:p>
        </w:tc>
      </w:tr>
      <w:tr w:rsidR="00DB1652" w:rsidRPr="00DB1652" w:rsidTr="00C85DF1">
        <w:trPr>
          <w:trHeight w:val="3864"/>
        </w:trPr>
        <w:tc>
          <w:tcPr>
            <w:tcW w:w="2552" w:type="dxa"/>
          </w:tcPr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B1652" w:rsidRPr="00DB1652" w:rsidRDefault="00DB1652" w:rsidP="00DB1652">
            <w:pPr>
              <w:spacing w:before="3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DB1652" w:rsidRPr="00DB1652" w:rsidRDefault="00DB1652" w:rsidP="00DB1652">
            <w:pPr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DB1652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 </w:t>
            </w:r>
            <w:proofErr w:type="spellStart"/>
            <w:r w:rsidRPr="00DB1652">
              <w:rPr>
                <w:rFonts w:ascii="Times New Roman" w:eastAsia="Times New Roman" w:hAnsi="Times New Roman" w:cs="Times New Roman"/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7796" w:type="dxa"/>
          </w:tcPr>
          <w:p w:rsidR="00DB1652" w:rsidRPr="00DB1652" w:rsidRDefault="00DB1652" w:rsidP="00DB1652">
            <w:pPr>
              <w:numPr>
                <w:ilvl w:val="0"/>
                <w:numId w:val="21"/>
              </w:numPr>
              <w:tabs>
                <w:tab w:val="left" w:pos="813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Извлечение, анализ и интерпретация информации, представленной в различных источниках: на картах и в статистических таблицах.</w:t>
            </w:r>
          </w:p>
          <w:p w:rsidR="00DB1652" w:rsidRPr="00DB1652" w:rsidRDefault="00DB1652" w:rsidP="00DB1652">
            <w:pPr>
              <w:numPr>
                <w:ilvl w:val="0"/>
                <w:numId w:val="21"/>
              </w:numPr>
              <w:tabs>
                <w:tab w:val="left" w:pos="813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 взаимосвязей между компонентами природы и различными видами хозяйственной деятельности в конкретных географических условиях.</w:t>
            </w:r>
          </w:p>
          <w:p w:rsidR="00DB1652" w:rsidRPr="00DB1652" w:rsidRDefault="00DB1652" w:rsidP="00DB1652">
            <w:pPr>
              <w:numPr>
                <w:ilvl w:val="0"/>
                <w:numId w:val="21"/>
              </w:numPr>
              <w:tabs>
                <w:tab w:val="left" w:pos="813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 профиля местности с помощью фрагмента топографической карты.</w:t>
            </w:r>
          </w:p>
          <w:p w:rsidR="00DB1652" w:rsidRPr="00DB1652" w:rsidRDefault="00DB1652" w:rsidP="00DB1652">
            <w:pPr>
              <w:numPr>
                <w:ilvl w:val="0"/>
                <w:numId w:val="21"/>
              </w:numPr>
              <w:tabs>
                <w:tab w:val="left" w:pos="81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Оценивание, в том числе на основе стандартизированных критериев, предложенных ответов обучающихся и анализ допущенных ими ошибок.</w:t>
            </w:r>
          </w:p>
          <w:p w:rsidR="00DB1652" w:rsidRPr="00DB1652" w:rsidRDefault="00DB1652" w:rsidP="00DB1652">
            <w:pPr>
              <w:numPr>
                <w:ilvl w:val="0"/>
                <w:numId w:val="21"/>
              </w:numPr>
              <w:tabs>
                <w:tab w:val="left" w:pos="813"/>
              </w:tabs>
              <w:spacing w:line="270" w:lineRule="atLeast"/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165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 особых образовательных потребностей конкретных категорий обучающихся и знания современных инклюзивных технологий обучения.</w:t>
            </w:r>
          </w:p>
        </w:tc>
      </w:tr>
    </w:tbl>
    <w:p w:rsidR="00DB1652" w:rsidRPr="00DB1652" w:rsidRDefault="00DB1652" w:rsidP="00DB165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784ADA" w:rsidRDefault="00784ADA" w:rsidP="00784ADA"/>
    <w:p w:rsidR="00784ADA" w:rsidRPr="006F5DE3" w:rsidRDefault="00784ADA" w:rsidP="006F5DE3">
      <w:pPr>
        <w:spacing w:after="0" w:line="276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E3">
        <w:rPr>
          <w:rFonts w:ascii="Times New Roman" w:hAnsi="Times New Roman" w:cs="Times New Roman"/>
          <w:b/>
          <w:sz w:val="24"/>
          <w:szCs w:val="24"/>
        </w:rPr>
        <w:t>Для учителей каждого предмета выявлены затруднения предметного и методического характера.</w:t>
      </w:r>
    </w:p>
    <w:p w:rsidR="00784ADA" w:rsidRPr="006F5DE3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DE3">
        <w:rPr>
          <w:rFonts w:ascii="Times New Roman" w:hAnsi="Times New Roman" w:cs="Times New Roman"/>
          <w:b/>
          <w:i/>
          <w:sz w:val="24"/>
          <w:szCs w:val="24"/>
        </w:rPr>
        <w:t>Затруднения предметного характера: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t>1.</w:t>
      </w:r>
      <w:r w:rsidRPr="00784ADA">
        <w:rPr>
          <w:rFonts w:ascii="Times New Roman" w:hAnsi="Times New Roman" w:cs="Times New Roman"/>
          <w:sz w:val="24"/>
          <w:szCs w:val="24"/>
        </w:rPr>
        <w:tab/>
        <w:t>Русский язык – проведение языкового разбора (синтаксический, морфологический, фонетический);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t>2.</w:t>
      </w:r>
      <w:r w:rsidRPr="00784ADA">
        <w:rPr>
          <w:rFonts w:ascii="Times New Roman" w:hAnsi="Times New Roman" w:cs="Times New Roman"/>
          <w:sz w:val="24"/>
          <w:szCs w:val="24"/>
        </w:rPr>
        <w:tab/>
        <w:t>Математика – решение задач повышенной сложности, по теории вероятностей и по геометрии (планиметрия, стереометрия);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t>3.</w:t>
      </w:r>
      <w:r w:rsidRPr="00784ADA">
        <w:rPr>
          <w:rFonts w:ascii="Times New Roman" w:hAnsi="Times New Roman" w:cs="Times New Roman"/>
          <w:sz w:val="24"/>
          <w:szCs w:val="24"/>
        </w:rPr>
        <w:tab/>
        <w:t>Физика</w:t>
      </w:r>
      <w:r w:rsidRPr="00784ADA">
        <w:rPr>
          <w:rFonts w:ascii="Times New Roman" w:hAnsi="Times New Roman" w:cs="Times New Roman"/>
          <w:sz w:val="24"/>
          <w:szCs w:val="24"/>
        </w:rPr>
        <w:tab/>
        <w:t>–</w:t>
      </w:r>
      <w:r w:rsidRPr="00784ADA">
        <w:rPr>
          <w:rFonts w:ascii="Times New Roman" w:hAnsi="Times New Roman" w:cs="Times New Roman"/>
          <w:sz w:val="24"/>
          <w:szCs w:val="24"/>
        </w:rPr>
        <w:tab/>
        <w:t>установление</w:t>
      </w:r>
      <w:r w:rsidRPr="00784ADA">
        <w:rPr>
          <w:rFonts w:ascii="Times New Roman" w:hAnsi="Times New Roman" w:cs="Times New Roman"/>
          <w:sz w:val="24"/>
          <w:szCs w:val="24"/>
        </w:rPr>
        <w:tab/>
        <w:t>соответствия</w:t>
      </w:r>
      <w:r w:rsidRPr="00784ADA">
        <w:rPr>
          <w:rFonts w:ascii="Times New Roman" w:hAnsi="Times New Roman" w:cs="Times New Roman"/>
          <w:sz w:val="24"/>
          <w:szCs w:val="24"/>
        </w:rPr>
        <w:tab/>
        <w:t>между</w:t>
      </w:r>
      <w:r w:rsidRPr="00784ADA">
        <w:rPr>
          <w:rFonts w:ascii="Times New Roman" w:hAnsi="Times New Roman" w:cs="Times New Roman"/>
          <w:sz w:val="24"/>
          <w:szCs w:val="24"/>
        </w:rPr>
        <w:tab/>
        <w:t>физическими величинами</w:t>
      </w:r>
      <w:r w:rsidRPr="00784ADA">
        <w:rPr>
          <w:rFonts w:ascii="Times New Roman" w:hAnsi="Times New Roman" w:cs="Times New Roman"/>
          <w:sz w:val="24"/>
          <w:szCs w:val="24"/>
        </w:rPr>
        <w:tab/>
        <w:t>и</w:t>
      </w:r>
      <w:r w:rsidR="006F5DE3">
        <w:rPr>
          <w:rFonts w:ascii="Times New Roman" w:hAnsi="Times New Roman" w:cs="Times New Roman"/>
          <w:sz w:val="24"/>
          <w:szCs w:val="24"/>
        </w:rPr>
        <w:t xml:space="preserve"> </w:t>
      </w:r>
      <w:r w:rsidRPr="00784ADA">
        <w:rPr>
          <w:rFonts w:ascii="Times New Roman" w:hAnsi="Times New Roman" w:cs="Times New Roman"/>
          <w:sz w:val="24"/>
          <w:szCs w:val="24"/>
        </w:rPr>
        <w:t>формулами;</w:t>
      </w:r>
      <w:r w:rsidRPr="00784ADA">
        <w:rPr>
          <w:rFonts w:ascii="Times New Roman" w:hAnsi="Times New Roman" w:cs="Times New Roman"/>
          <w:sz w:val="24"/>
          <w:szCs w:val="24"/>
        </w:rPr>
        <w:tab/>
        <w:t>выбор</w:t>
      </w:r>
      <w:r w:rsidRPr="00784ADA">
        <w:rPr>
          <w:rFonts w:ascii="Times New Roman" w:hAnsi="Times New Roman" w:cs="Times New Roman"/>
          <w:sz w:val="24"/>
          <w:szCs w:val="24"/>
        </w:rPr>
        <w:tab/>
      </w:r>
      <w:r w:rsidRPr="00784ADA">
        <w:rPr>
          <w:rFonts w:ascii="Times New Roman" w:hAnsi="Times New Roman" w:cs="Times New Roman"/>
          <w:sz w:val="24"/>
          <w:szCs w:val="24"/>
        </w:rPr>
        <w:tab/>
        <w:t>верного</w:t>
      </w:r>
      <w:r w:rsidRPr="00784ADA">
        <w:rPr>
          <w:rFonts w:ascii="Times New Roman" w:hAnsi="Times New Roman" w:cs="Times New Roman"/>
          <w:sz w:val="24"/>
          <w:szCs w:val="24"/>
        </w:rPr>
        <w:tab/>
        <w:t>утверждения</w:t>
      </w:r>
      <w:r w:rsidRPr="00784ADA">
        <w:rPr>
          <w:rFonts w:ascii="Times New Roman" w:hAnsi="Times New Roman" w:cs="Times New Roman"/>
          <w:sz w:val="24"/>
          <w:szCs w:val="24"/>
        </w:rPr>
        <w:tab/>
        <w:t>по</w:t>
      </w:r>
      <w:r w:rsidRPr="00784ADA">
        <w:rPr>
          <w:rFonts w:ascii="Times New Roman" w:hAnsi="Times New Roman" w:cs="Times New Roman"/>
          <w:sz w:val="24"/>
          <w:szCs w:val="24"/>
        </w:rPr>
        <w:tab/>
        <w:t>теме</w:t>
      </w:r>
      <w:r w:rsidR="006F5DE3">
        <w:rPr>
          <w:rFonts w:ascii="Times New Roman" w:hAnsi="Times New Roman" w:cs="Times New Roman"/>
          <w:sz w:val="24"/>
          <w:szCs w:val="24"/>
        </w:rPr>
        <w:t xml:space="preserve"> </w:t>
      </w:r>
      <w:r w:rsidRPr="00784ADA">
        <w:rPr>
          <w:rFonts w:ascii="Times New Roman" w:hAnsi="Times New Roman" w:cs="Times New Roman"/>
          <w:sz w:val="24"/>
          <w:szCs w:val="24"/>
        </w:rPr>
        <w:t>«Равноускоренное движение»;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84ADA">
        <w:rPr>
          <w:rFonts w:ascii="Times New Roman" w:hAnsi="Times New Roman" w:cs="Times New Roman"/>
          <w:sz w:val="24"/>
          <w:szCs w:val="24"/>
        </w:rPr>
        <w:tab/>
        <w:t xml:space="preserve">Химия – определение конфигурации внешнего энергетического уровня и запись формул </w:t>
      </w:r>
      <w:r w:rsidR="006F5DE3">
        <w:rPr>
          <w:rFonts w:ascii="Times New Roman" w:hAnsi="Times New Roman" w:cs="Times New Roman"/>
          <w:sz w:val="24"/>
          <w:szCs w:val="24"/>
        </w:rPr>
        <w:t>заданных веществ</w:t>
      </w:r>
      <w:r w:rsidRPr="00784ADA">
        <w:rPr>
          <w:rFonts w:ascii="Times New Roman" w:hAnsi="Times New Roman" w:cs="Times New Roman"/>
          <w:sz w:val="24"/>
          <w:szCs w:val="24"/>
        </w:rPr>
        <w:t xml:space="preserve"> на основе приведенных данных;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t>5.</w:t>
      </w:r>
      <w:r w:rsidRPr="00784ADA">
        <w:rPr>
          <w:rFonts w:ascii="Times New Roman" w:hAnsi="Times New Roman" w:cs="Times New Roman"/>
          <w:sz w:val="24"/>
          <w:szCs w:val="24"/>
        </w:rPr>
        <w:tab/>
        <w:t>Биология – объяснение сущности описанных в условии задания биологических процессов;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t>6.</w:t>
      </w:r>
      <w:r w:rsidRPr="00784ADA">
        <w:rPr>
          <w:rFonts w:ascii="Times New Roman" w:hAnsi="Times New Roman" w:cs="Times New Roman"/>
          <w:sz w:val="24"/>
          <w:szCs w:val="24"/>
        </w:rPr>
        <w:tab/>
        <w:t>Литература – атрибуция фрагментов литературных произведений при написании развернутого ответа на конкретное задание;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t>7.</w:t>
      </w:r>
      <w:r w:rsidRPr="00784ADA">
        <w:rPr>
          <w:rFonts w:ascii="Times New Roman" w:hAnsi="Times New Roman" w:cs="Times New Roman"/>
          <w:sz w:val="24"/>
          <w:szCs w:val="24"/>
        </w:rPr>
        <w:tab/>
        <w:t>Обществознание – составление сложного плана развернутого ответа по предложенной теме обществоведческого курса, корректность формулировок пунктов и подпунктов плана; раскрытие смысла предложенного ключевого обществоведческого понятия и употребление его в заданном контексте;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t>8.</w:t>
      </w:r>
      <w:r w:rsidRPr="00784ADA">
        <w:rPr>
          <w:rFonts w:ascii="Times New Roman" w:hAnsi="Times New Roman" w:cs="Times New Roman"/>
          <w:sz w:val="24"/>
          <w:szCs w:val="24"/>
        </w:rPr>
        <w:tab/>
        <w:t>История – установление соответствия или выбор правильных суждений;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t xml:space="preserve"> 9.</w:t>
      </w:r>
      <w:r w:rsidRPr="00784A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4ADA">
        <w:rPr>
          <w:rFonts w:ascii="Times New Roman" w:hAnsi="Times New Roman" w:cs="Times New Roman"/>
          <w:sz w:val="24"/>
          <w:szCs w:val="24"/>
        </w:rPr>
        <w:t>География – извлечение, анализ и интерпретация информации, представленной в различных источниках: на картах и в статистических таблицах; понимание взаимосвязей между компонентами природы и различными видами хозяйственной деятельности в конкретных географических условиях; построение профиля местности с помощью фрагмента топографической карты.</w:t>
      </w:r>
      <w:proofErr w:type="gramEnd"/>
    </w:p>
    <w:p w:rsidR="006F5DE3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84ADA" w:rsidRPr="006F5DE3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DE3">
        <w:rPr>
          <w:rFonts w:ascii="Times New Roman" w:hAnsi="Times New Roman" w:cs="Times New Roman"/>
          <w:b/>
          <w:i/>
          <w:sz w:val="24"/>
          <w:szCs w:val="24"/>
        </w:rPr>
        <w:t>Затруднения методического характера:</w:t>
      </w:r>
    </w:p>
    <w:p w:rsidR="00784ADA" w:rsidRPr="00784ADA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4ADA" w:rsidRPr="00784ADA">
        <w:rPr>
          <w:rFonts w:ascii="Times New Roman" w:hAnsi="Times New Roman" w:cs="Times New Roman"/>
          <w:sz w:val="24"/>
          <w:szCs w:val="24"/>
        </w:rPr>
        <w:t>Для учителей всех предметов, за исключением учителей химии, актуальны затруднения в реализации педагогического оценивания деятельности обучающихся и применение инструментов объективной оценки образовательных результатов обучающихся.</w:t>
      </w:r>
    </w:p>
    <w:p w:rsidR="00784ADA" w:rsidRPr="00784ADA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ADA" w:rsidRPr="00784ADA">
        <w:rPr>
          <w:rFonts w:ascii="Times New Roman" w:hAnsi="Times New Roman" w:cs="Times New Roman"/>
          <w:sz w:val="24"/>
          <w:szCs w:val="24"/>
        </w:rPr>
        <w:t>Также для учителей всех предметов, за исключением учителей физики и химии, актуальны затруднения в различных видах планирования:</w:t>
      </w:r>
    </w:p>
    <w:p w:rsidR="00784ADA" w:rsidRPr="006F5DE3" w:rsidRDefault="00784ADA" w:rsidP="006F5DE3">
      <w:pPr>
        <w:pStyle w:val="a6"/>
        <w:numPr>
          <w:ilvl w:val="0"/>
          <w:numId w:val="31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F5DE3">
        <w:rPr>
          <w:rFonts w:ascii="Times New Roman" w:hAnsi="Times New Roman" w:cs="Times New Roman"/>
          <w:sz w:val="24"/>
          <w:szCs w:val="24"/>
        </w:rPr>
        <w:t xml:space="preserve">в планировании учебной деятельности по формированию функциональной грамотности </w:t>
      </w:r>
      <w:proofErr w:type="gramStart"/>
      <w:r w:rsidRPr="006F5D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DE3">
        <w:rPr>
          <w:rFonts w:ascii="Times New Roman" w:hAnsi="Times New Roman" w:cs="Times New Roman"/>
          <w:sz w:val="24"/>
          <w:szCs w:val="24"/>
        </w:rPr>
        <w:t>;</w:t>
      </w:r>
    </w:p>
    <w:p w:rsidR="00784ADA" w:rsidRPr="006F5DE3" w:rsidRDefault="00784ADA" w:rsidP="006F5DE3">
      <w:pPr>
        <w:pStyle w:val="a6"/>
        <w:numPr>
          <w:ilvl w:val="0"/>
          <w:numId w:val="31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F5DE3">
        <w:rPr>
          <w:rFonts w:ascii="Times New Roman" w:hAnsi="Times New Roman" w:cs="Times New Roman"/>
          <w:sz w:val="24"/>
          <w:szCs w:val="24"/>
        </w:rPr>
        <w:t>в планировании вариативных форм учебной деятельности на основе ФГОС соответствующего уровня образования и содержания рабочей программы учебного предмета;</w:t>
      </w:r>
    </w:p>
    <w:p w:rsidR="00784ADA" w:rsidRPr="006F5DE3" w:rsidRDefault="00784ADA" w:rsidP="006F5DE3">
      <w:pPr>
        <w:pStyle w:val="a6"/>
        <w:numPr>
          <w:ilvl w:val="0"/>
          <w:numId w:val="31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F5DE3">
        <w:rPr>
          <w:rFonts w:ascii="Times New Roman" w:hAnsi="Times New Roman" w:cs="Times New Roman"/>
          <w:sz w:val="24"/>
          <w:szCs w:val="24"/>
        </w:rPr>
        <w:t>в планировании результатов обучения; в планировании практической работы.</w:t>
      </w:r>
    </w:p>
    <w:p w:rsidR="00784ADA" w:rsidRPr="00784ADA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ADA" w:rsidRPr="00784ADA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r w:rsidR="00784ADA" w:rsidRPr="006F5DE3">
        <w:rPr>
          <w:rFonts w:ascii="Times New Roman" w:hAnsi="Times New Roman" w:cs="Times New Roman"/>
          <w:b/>
          <w:sz w:val="24"/>
          <w:szCs w:val="24"/>
        </w:rPr>
        <w:t>физики, химии, литературы</w:t>
      </w:r>
      <w:r w:rsidR="00784ADA" w:rsidRPr="00784ADA">
        <w:rPr>
          <w:rFonts w:ascii="Times New Roman" w:hAnsi="Times New Roman" w:cs="Times New Roman"/>
          <w:sz w:val="24"/>
          <w:szCs w:val="24"/>
        </w:rPr>
        <w:t xml:space="preserve"> характерны затруднения в отборе содержания для классов с разными уровнями подготовки обучающихся (для слабого ученика и хорошо подготовленного ученика).</w:t>
      </w:r>
    </w:p>
    <w:p w:rsidR="00784ADA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ADA" w:rsidRPr="00784ADA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r w:rsidR="00784ADA" w:rsidRPr="006F5DE3">
        <w:rPr>
          <w:rFonts w:ascii="Times New Roman" w:hAnsi="Times New Roman" w:cs="Times New Roman"/>
          <w:b/>
          <w:sz w:val="24"/>
          <w:szCs w:val="24"/>
        </w:rPr>
        <w:t>литературы и истории</w:t>
      </w:r>
      <w:r w:rsidR="00784ADA" w:rsidRPr="00784ADA">
        <w:rPr>
          <w:rFonts w:ascii="Times New Roman" w:hAnsi="Times New Roman" w:cs="Times New Roman"/>
          <w:sz w:val="24"/>
          <w:szCs w:val="24"/>
        </w:rPr>
        <w:t xml:space="preserve"> характерны затруднения в организации учебной деятельности обучающихся с особыми образовательными потребностями и применение современных инклюзивных технологий обучения.</w:t>
      </w:r>
    </w:p>
    <w:p w:rsidR="006F5DE3" w:rsidRPr="006F5DE3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4ADA" w:rsidRDefault="00784ADA" w:rsidP="006F5DE3">
      <w:pPr>
        <w:spacing w:after="0" w:line="276" w:lineRule="auto"/>
        <w:ind w:left="-709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DE3">
        <w:rPr>
          <w:rFonts w:ascii="Times New Roman" w:hAnsi="Times New Roman" w:cs="Times New Roman"/>
          <w:b/>
          <w:sz w:val="26"/>
          <w:szCs w:val="26"/>
        </w:rPr>
        <w:t>Рекомендации по совершенствованию навыков</w:t>
      </w:r>
    </w:p>
    <w:p w:rsidR="006F5DE3" w:rsidRPr="006F5DE3" w:rsidRDefault="006F5DE3" w:rsidP="006F5DE3">
      <w:pPr>
        <w:spacing w:after="0" w:line="276" w:lineRule="auto"/>
        <w:ind w:left="-709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ADA" w:rsidRPr="00784ADA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ADA" w:rsidRPr="00784ADA">
        <w:rPr>
          <w:rFonts w:ascii="Times New Roman" w:hAnsi="Times New Roman" w:cs="Times New Roman"/>
          <w:sz w:val="24"/>
          <w:szCs w:val="24"/>
        </w:rPr>
        <w:t>По итогам выполнения заданий диагностической работы учителям необходимо совершенствовать навыки:</w:t>
      </w:r>
    </w:p>
    <w:p w:rsidR="00784ADA" w:rsidRPr="006F5DE3" w:rsidRDefault="00784ADA" w:rsidP="006F5DE3">
      <w:pPr>
        <w:pStyle w:val="a6"/>
        <w:numPr>
          <w:ilvl w:val="0"/>
          <w:numId w:val="32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F5DE3">
        <w:rPr>
          <w:rFonts w:ascii="Times New Roman" w:hAnsi="Times New Roman" w:cs="Times New Roman"/>
          <w:sz w:val="24"/>
          <w:szCs w:val="24"/>
        </w:rPr>
        <w:t>экспертно-аналитической деятельности при оценивании результатов деятельности обучающихся, выборе критериев оценки заданий и аргументировании выставленного балла.</w:t>
      </w:r>
    </w:p>
    <w:p w:rsidR="00784ADA" w:rsidRPr="006F5DE3" w:rsidRDefault="00784ADA" w:rsidP="006F5DE3">
      <w:pPr>
        <w:pStyle w:val="a6"/>
        <w:numPr>
          <w:ilvl w:val="0"/>
          <w:numId w:val="32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F5DE3">
        <w:rPr>
          <w:rFonts w:ascii="Times New Roman" w:hAnsi="Times New Roman" w:cs="Times New Roman"/>
          <w:sz w:val="24"/>
          <w:szCs w:val="24"/>
        </w:rPr>
        <w:t>анализа результатов ВПР и устранения образовательных дефицитов обучающихся на основе проведенного анализа;</w:t>
      </w:r>
    </w:p>
    <w:p w:rsidR="00784ADA" w:rsidRPr="006F5DE3" w:rsidRDefault="00784ADA" w:rsidP="006F5DE3">
      <w:pPr>
        <w:pStyle w:val="a6"/>
        <w:numPr>
          <w:ilvl w:val="0"/>
          <w:numId w:val="32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F5DE3">
        <w:rPr>
          <w:rFonts w:ascii="Times New Roman" w:hAnsi="Times New Roman" w:cs="Times New Roman"/>
          <w:sz w:val="24"/>
          <w:szCs w:val="24"/>
        </w:rPr>
        <w:t>использования эффективных форм организации образовательной деятельности с учетом психолого-педагогических, возрастных и иных индивидуальных особенностей обучающихся, в том числе обучающихся с особыми образовательными потребностями.</w:t>
      </w:r>
    </w:p>
    <w:p w:rsidR="00784ADA" w:rsidRPr="00784ADA" w:rsidRDefault="00784ADA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84A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84ADA" w:rsidRPr="00784ADA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4ADA" w:rsidRPr="006F5DE3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784ADA" w:rsidRPr="006F5DE3">
        <w:rPr>
          <w:rFonts w:ascii="Times New Roman" w:hAnsi="Times New Roman" w:cs="Times New Roman"/>
          <w:b/>
          <w:sz w:val="24"/>
          <w:szCs w:val="24"/>
        </w:rPr>
        <w:tab/>
        <w:t>к</w:t>
      </w:r>
      <w:r w:rsidR="00784ADA" w:rsidRPr="006F5DE3">
        <w:rPr>
          <w:rFonts w:ascii="Times New Roman" w:hAnsi="Times New Roman" w:cs="Times New Roman"/>
          <w:b/>
          <w:sz w:val="24"/>
          <w:szCs w:val="24"/>
        </w:rPr>
        <w:tab/>
        <w:t>разработке</w:t>
      </w:r>
      <w:r w:rsidR="00784ADA" w:rsidRPr="006F5DE3">
        <w:rPr>
          <w:rFonts w:ascii="Times New Roman" w:hAnsi="Times New Roman" w:cs="Times New Roman"/>
          <w:b/>
          <w:sz w:val="24"/>
          <w:szCs w:val="24"/>
        </w:rPr>
        <w:tab/>
        <w:t>Индивидуального</w:t>
      </w:r>
      <w:r w:rsidR="00784ADA" w:rsidRPr="006F5DE3">
        <w:rPr>
          <w:rFonts w:ascii="Times New Roman" w:hAnsi="Times New Roman" w:cs="Times New Roman"/>
          <w:b/>
          <w:sz w:val="24"/>
          <w:szCs w:val="24"/>
        </w:rPr>
        <w:tab/>
        <w:t>образовательного маршрута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ADA" w:rsidRPr="006F5DE3">
        <w:rPr>
          <w:rFonts w:ascii="Times New Roman" w:hAnsi="Times New Roman" w:cs="Times New Roman"/>
          <w:b/>
          <w:sz w:val="24"/>
          <w:szCs w:val="24"/>
        </w:rPr>
        <w:t>/траектории развития учителя:</w:t>
      </w:r>
    </w:p>
    <w:p w:rsidR="006F5DE3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84ADA" w:rsidRPr="00784ADA" w:rsidRDefault="006F5DE3" w:rsidP="00784ADA">
      <w:pPr>
        <w:spacing w:after="0" w:line="276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4ADA" w:rsidRPr="00784ADA">
        <w:rPr>
          <w:rFonts w:ascii="Times New Roman" w:hAnsi="Times New Roman" w:cs="Times New Roman"/>
          <w:sz w:val="24"/>
          <w:szCs w:val="24"/>
        </w:rPr>
        <w:t xml:space="preserve">На основе анализа результатов выполнения диагностических работ рекомендовано </w:t>
      </w:r>
      <w:proofErr w:type="gramStart"/>
      <w:r w:rsidR="00784ADA" w:rsidRPr="00784AD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784ADA" w:rsidRPr="00784ADA">
        <w:rPr>
          <w:rFonts w:ascii="Times New Roman" w:hAnsi="Times New Roman" w:cs="Times New Roman"/>
          <w:sz w:val="24"/>
          <w:szCs w:val="24"/>
        </w:rPr>
        <w:t xml:space="preserve"> ДПО по представленным в 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ADA" w:rsidRPr="00784ADA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482393" w:rsidRDefault="00482393" w:rsidP="00784ADA"/>
    <w:p w:rsidR="00784ADA" w:rsidRPr="00482393" w:rsidRDefault="00482393" w:rsidP="0048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93">
        <w:rPr>
          <w:rFonts w:ascii="Times New Roman" w:hAnsi="Times New Roman" w:cs="Times New Roman"/>
          <w:b/>
          <w:sz w:val="24"/>
          <w:szCs w:val="24"/>
        </w:rPr>
        <w:t>Рекомендуемые направления программ ДПО</w:t>
      </w:r>
    </w:p>
    <w:tbl>
      <w:tblPr>
        <w:tblStyle w:val="a5"/>
        <w:tblW w:w="0" w:type="auto"/>
        <w:tblInd w:w="-714" w:type="dxa"/>
        <w:tblLook w:val="04A0"/>
      </w:tblPr>
      <w:tblGrid>
        <w:gridCol w:w="2694"/>
        <w:gridCol w:w="7365"/>
      </w:tblGrid>
      <w:tr w:rsidR="00482393" w:rsidRPr="00482393" w:rsidTr="00482393">
        <w:tc>
          <w:tcPr>
            <w:tcW w:w="2694" w:type="dxa"/>
          </w:tcPr>
          <w:p w:rsidR="00482393" w:rsidRPr="00482393" w:rsidRDefault="00482393" w:rsidP="0048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65" w:type="dxa"/>
          </w:tcPr>
          <w:p w:rsidR="00482393" w:rsidRDefault="00482393" w:rsidP="0048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прохождению курсов ДПО по направлениям</w:t>
            </w:r>
          </w:p>
          <w:p w:rsidR="00482393" w:rsidRPr="00482393" w:rsidRDefault="00482393" w:rsidP="0048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подготовка в части проведения языкового разбора; </w:t>
            </w:r>
          </w:p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учебного предмета в части планирования учебной деятельности на основе вариативных форм.</w:t>
            </w:r>
          </w:p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48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учебной деятельности в образовательном процессе на основе ФГОС соответствующего уровня образования и содержания рабочей программы учебного предмета; </w:t>
            </w:r>
          </w:p>
          <w:p w:rsid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деятельности обучающихся.</w:t>
            </w:r>
          </w:p>
          <w:p w:rsidR="00482393" w:rsidRPr="00482393" w:rsidRDefault="00482393" w:rsidP="00482393">
            <w:pPr>
              <w:pStyle w:val="a6"/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раздела «Механика»;</w:t>
            </w:r>
          </w:p>
          <w:p w:rsidR="00482393" w:rsidRDefault="00482393" w:rsidP="00482393">
            <w:pPr>
              <w:pStyle w:val="a6"/>
              <w:numPr>
                <w:ilvl w:val="0"/>
                <w:numId w:val="3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отбор содержания </w:t>
            </w:r>
            <w:proofErr w:type="spellStart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 критериев их оценивания.</w:t>
            </w:r>
          </w:p>
          <w:p w:rsidR="00482393" w:rsidRPr="00482393" w:rsidRDefault="00482393" w:rsidP="00482393">
            <w:pPr>
              <w:pStyle w:val="a6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изучения разделов химии в части применения способов решения конкретных химических задач;</w:t>
            </w:r>
          </w:p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подходы и критерии отбора содержания </w:t>
            </w:r>
            <w:proofErr w:type="spellStart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proofErr w:type="gramStart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 слабого и сильного обучающегося.</w:t>
            </w:r>
          </w:p>
          <w:p w:rsidR="00482393" w:rsidRPr="00482393" w:rsidRDefault="00482393" w:rsidP="00482393">
            <w:p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инклюзивных технологий обучения,</w:t>
            </w:r>
          </w:p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оценивание деятельности </w:t>
            </w:r>
            <w:proofErr w:type="gramStart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применение эффективных средств (инструментов) для объективной оценки образовательных результатов обучающихся.</w:t>
            </w:r>
          </w:p>
          <w:p w:rsidR="00482393" w:rsidRPr="00482393" w:rsidRDefault="00482393" w:rsidP="00482393">
            <w:p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в образовательном процессе на основе ФГОС соответствующего уровня образования и содержания рабочей программы учебного предмета,</w:t>
            </w:r>
          </w:p>
          <w:p w:rsid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принципы и методика разработки средств (инструментов) оценки образовательных результатов обучающихся.</w:t>
            </w:r>
          </w:p>
          <w:p w:rsidR="00482393" w:rsidRPr="00482393" w:rsidRDefault="00482393" w:rsidP="00482393">
            <w:pPr>
              <w:pStyle w:val="a6"/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в образовательном процессе на основе ФГОС соответствующего уровня образования и содержания рабочей программы учебного предмета,</w:t>
            </w:r>
          </w:p>
          <w:p w:rsid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разработки средств (инструментов) оценки образовательных результатов обучающихся и планирование результатов обучения в соответствии с ФГОС с учетом </w:t>
            </w:r>
            <w:proofErr w:type="spellStart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482393" w:rsidRPr="00482393" w:rsidRDefault="00482393" w:rsidP="00482393">
            <w:pPr>
              <w:pStyle w:val="a6"/>
              <w:ind w:left="311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в образовательном процессе на основе ФГОС соответствующего уровня образования и содержания рабочей программы учебного предмета,</w:t>
            </w:r>
          </w:p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принципы и методика разработки средств (инструментов) оценки образовательных результатов обучающихся.</w:t>
            </w:r>
          </w:p>
          <w:p w:rsidR="00482393" w:rsidRPr="00482393" w:rsidRDefault="00482393" w:rsidP="00482393">
            <w:pPr>
              <w:ind w:left="31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3" w:rsidRPr="00482393" w:rsidTr="00482393">
        <w:tc>
          <w:tcPr>
            <w:tcW w:w="2694" w:type="dxa"/>
          </w:tcPr>
          <w:p w:rsidR="00482393" w:rsidRPr="00482393" w:rsidRDefault="00482393" w:rsidP="007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65" w:type="dxa"/>
          </w:tcPr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обучения,</w:t>
            </w:r>
          </w:p>
          <w:p w:rsidR="00482393" w:rsidRPr="00482393" w:rsidRDefault="00482393" w:rsidP="00482393">
            <w:pPr>
              <w:pStyle w:val="a6"/>
              <w:numPr>
                <w:ilvl w:val="0"/>
                <w:numId w:val="33"/>
              </w:numPr>
              <w:ind w:left="31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специальных подходов к обучению, в том числе </w:t>
            </w:r>
            <w:proofErr w:type="gramStart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239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особыми потребностями в образовании.</w:t>
            </w:r>
          </w:p>
          <w:p w:rsidR="00482393" w:rsidRPr="00482393" w:rsidRDefault="00482393" w:rsidP="00482393">
            <w:pPr>
              <w:ind w:left="311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93" w:rsidRDefault="00482393" w:rsidP="00482393"/>
    <w:p w:rsidR="008334DC" w:rsidRPr="008334DC" w:rsidRDefault="008334DC" w:rsidP="008334DC">
      <w:pPr>
        <w:widowControl w:val="0"/>
        <w:autoSpaceDE w:val="0"/>
        <w:autoSpaceDN w:val="0"/>
        <w:spacing w:after="0" w:line="276" w:lineRule="auto"/>
        <w:ind w:left="-567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C">
        <w:rPr>
          <w:rFonts w:ascii="Times New Roman" w:eastAsia="Times New Roman" w:hAnsi="Times New Roman" w:cs="Times New Roman"/>
          <w:sz w:val="24"/>
          <w:szCs w:val="24"/>
        </w:rPr>
        <w:t>Данные затруднения указывают на необходимость совершенствовать профессиональные компетенции педагогов в соответствии с профессиональным стандартом, а именно в части совершенствования трудовых действий общепедагогической функции:</w:t>
      </w:r>
    </w:p>
    <w:p w:rsidR="008334DC" w:rsidRPr="00EE0C2E" w:rsidRDefault="008334DC" w:rsidP="00EE0C2E">
      <w:pPr>
        <w:pStyle w:val="a6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C2E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EE0C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0C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EE0C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E0C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занятий;</w:t>
      </w:r>
    </w:p>
    <w:p w:rsidR="008334DC" w:rsidRPr="00EE0C2E" w:rsidRDefault="008334DC" w:rsidP="00EE0C2E">
      <w:pPr>
        <w:pStyle w:val="a6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C2E">
        <w:rPr>
          <w:rFonts w:ascii="Times New Roman" w:eastAsia="Times New Roman" w:hAnsi="Times New Roman" w:cs="Times New Roman"/>
          <w:sz w:val="24"/>
          <w:szCs w:val="24"/>
        </w:rPr>
        <w:t>систематический</w:t>
      </w:r>
      <w:r w:rsidRPr="00EE0C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E0C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EE0C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учебных занятий и</w:t>
      </w:r>
      <w:r w:rsidRPr="00EE0C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подходов к обучению;</w:t>
      </w:r>
    </w:p>
    <w:p w:rsidR="008334DC" w:rsidRPr="00EE0C2E" w:rsidRDefault="008334DC" w:rsidP="00EE0C2E">
      <w:pPr>
        <w:pStyle w:val="a6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C2E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 w:rsidRPr="00EE0C2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E0C2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EE0C2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0C2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EE0C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E0C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E0C2E">
        <w:rPr>
          <w:rFonts w:ascii="Times New Roman" w:eastAsia="Times New Roman" w:hAnsi="Times New Roman" w:cs="Times New Roman"/>
          <w:sz w:val="24"/>
          <w:szCs w:val="24"/>
        </w:rPr>
        <w:t xml:space="preserve">достижений, текущих и итоговых результатов освоения ООП </w:t>
      </w:r>
      <w:proofErr w:type="gramStart"/>
      <w:r w:rsidRPr="00EE0C2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E0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4DC" w:rsidRPr="008334DC" w:rsidRDefault="00EE0C2E" w:rsidP="00EE0C2E">
      <w:pPr>
        <w:widowControl w:val="0"/>
        <w:autoSpaceDE w:val="0"/>
        <w:autoSpaceDN w:val="0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334DC" w:rsidRPr="008334DC">
        <w:rPr>
          <w:rFonts w:ascii="Times New Roman" w:eastAsia="Times New Roman" w:hAnsi="Times New Roman" w:cs="Times New Roman"/>
          <w:sz w:val="24"/>
          <w:szCs w:val="24"/>
        </w:rPr>
        <w:t>Необходимо продолжить работу по исследованию предметных и методических компетенций учителей в регионе.</w:t>
      </w:r>
    </w:p>
    <w:p w:rsidR="008334DC" w:rsidRPr="008334DC" w:rsidRDefault="008334DC" w:rsidP="008334DC">
      <w:pPr>
        <w:widowControl w:val="0"/>
        <w:autoSpaceDE w:val="0"/>
        <w:autoSpaceDN w:val="0"/>
        <w:spacing w:after="0" w:line="276" w:lineRule="auto"/>
        <w:ind w:left="-567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C">
        <w:rPr>
          <w:rFonts w:ascii="Times New Roman" w:eastAsia="Times New Roman" w:hAnsi="Times New Roman" w:cs="Times New Roman"/>
          <w:sz w:val="24"/>
          <w:szCs w:val="24"/>
        </w:rPr>
        <w:t>Выявленные</w:t>
      </w:r>
      <w:r w:rsidRPr="008334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8334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8334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8334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(предметных</w:t>
      </w:r>
      <w:r w:rsidRPr="008334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и методических) позволят учителям, проанализировав их, проектировать свою профессиональную деятельность, индивидуальную траекторию повышения педагогического мастерства в рамках самообразования и дальнейшего повышения квалификации.</w:t>
      </w:r>
    </w:p>
    <w:p w:rsidR="008334DC" w:rsidRPr="008334DC" w:rsidRDefault="008334DC" w:rsidP="008334DC">
      <w:pPr>
        <w:widowControl w:val="0"/>
        <w:autoSpaceDE w:val="0"/>
        <w:autoSpaceDN w:val="0"/>
        <w:spacing w:after="0" w:line="276" w:lineRule="auto"/>
        <w:ind w:left="-567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C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 представленные данные позволят принять управленческие решения по организации наставничества и поддержки учителей в рамках развития НСУР.</w:t>
      </w:r>
    </w:p>
    <w:p w:rsidR="008334DC" w:rsidRPr="008334DC" w:rsidRDefault="008334DC" w:rsidP="00EE0C2E">
      <w:pPr>
        <w:widowControl w:val="0"/>
        <w:autoSpaceDE w:val="0"/>
        <w:autoSpaceDN w:val="0"/>
        <w:spacing w:after="0" w:line="276" w:lineRule="auto"/>
        <w:ind w:left="-567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DC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Pr="008334D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34D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Pr="008334D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334D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EE0C2E">
        <w:rPr>
          <w:rFonts w:ascii="Times New Roman" w:eastAsia="Times New Roman" w:hAnsi="Times New Roman" w:cs="Times New Roman"/>
          <w:sz w:val="24"/>
          <w:szCs w:val="24"/>
        </w:rPr>
        <w:t>бюджетного образовательного</w:t>
      </w:r>
      <w:r w:rsidRPr="008334D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</w:t>
      </w:r>
      <w:r w:rsidRPr="008334DC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8334DC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334DC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«Институт</w:t>
      </w:r>
      <w:r w:rsidRPr="008334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EE0C2E">
        <w:rPr>
          <w:rFonts w:ascii="Times New Roman" w:eastAsia="Times New Roman" w:hAnsi="Times New Roman" w:cs="Times New Roman"/>
          <w:sz w:val="24"/>
          <w:szCs w:val="24"/>
        </w:rPr>
        <w:t>повышения квалификации работников образования Республики</w:t>
      </w:r>
      <w:proofErr w:type="gramEnd"/>
      <w:r w:rsidR="00EE0C2E">
        <w:rPr>
          <w:rFonts w:ascii="Times New Roman" w:eastAsia="Times New Roman" w:hAnsi="Times New Roman" w:cs="Times New Roman"/>
          <w:sz w:val="24"/>
          <w:szCs w:val="24"/>
        </w:rPr>
        <w:t xml:space="preserve"> Ингушетия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34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34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8334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 xml:space="preserve">непрерывного повышения профессионального мастерства педагогических работников </w:t>
      </w:r>
      <w:r w:rsidR="00EE0C2E">
        <w:rPr>
          <w:rFonts w:ascii="Times New Roman" w:eastAsia="Times New Roman" w:hAnsi="Times New Roman" w:cs="Times New Roman"/>
          <w:sz w:val="24"/>
          <w:szCs w:val="24"/>
        </w:rPr>
        <w:t>Республики Ингушетия</w:t>
      </w:r>
      <w:r w:rsidRPr="008334DC">
        <w:rPr>
          <w:rFonts w:ascii="Times New Roman" w:eastAsia="Times New Roman" w:hAnsi="Times New Roman" w:cs="Times New Roman"/>
          <w:sz w:val="24"/>
          <w:szCs w:val="24"/>
        </w:rPr>
        <w:t xml:space="preserve"> получат объективные данные </w:t>
      </w:r>
      <w:r w:rsidRPr="008334DC">
        <w:rPr>
          <w:rFonts w:ascii="Times New Roman" w:eastAsia="Times New Roman" w:hAnsi="Times New Roman" w:cs="Times New Roman"/>
          <w:b/>
          <w:i/>
          <w:sz w:val="24"/>
          <w:szCs w:val="24"/>
        </w:rPr>
        <w:t>для проектирования Индивидуального образовательного маршрута/траектории развития учителя, разработки</w:t>
      </w:r>
      <w:r w:rsidRPr="008334DC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</w:t>
      </w:r>
      <w:r w:rsidRPr="008334DC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b/>
          <w:i/>
          <w:sz w:val="24"/>
          <w:szCs w:val="24"/>
        </w:rPr>
        <w:t>ДПП</w:t>
      </w:r>
      <w:r w:rsidRPr="008334DC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334D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планирования</w:t>
      </w:r>
      <w:r w:rsidRPr="008334DC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b/>
          <w:i/>
          <w:sz w:val="24"/>
          <w:szCs w:val="24"/>
        </w:rPr>
        <w:t>курсов</w:t>
      </w:r>
      <w:r w:rsidRPr="008334DC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b/>
          <w:i/>
          <w:sz w:val="24"/>
          <w:szCs w:val="24"/>
        </w:rPr>
        <w:t>повышения</w:t>
      </w:r>
      <w:r w:rsidRPr="008334DC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8334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квалификации.</w:t>
      </w:r>
    </w:p>
    <w:p w:rsidR="00482393" w:rsidRDefault="00482393" w:rsidP="00482393"/>
    <w:p w:rsidR="00482393" w:rsidRDefault="00482393" w:rsidP="00482393"/>
    <w:p w:rsidR="00784ADA" w:rsidRPr="00784ADA" w:rsidRDefault="00784ADA" w:rsidP="00784ADA"/>
    <w:sectPr w:rsidR="00784ADA" w:rsidRPr="00784ADA" w:rsidSect="00F442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F4" w:rsidRDefault="003928F4" w:rsidP="00971D80">
      <w:pPr>
        <w:spacing w:after="0" w:line="240" w:lineRule="auto"/>
      </w:pPr>
      <w:r>
        <w:separator/>
      </w:r>
    </w:p>
  </w:endnote>
  <w:endnote w:type="continuationSeparator" w:id="0">
    <w:p w:rsidR="003928F4" w:rsidRDefault="003928F4" w:rsidP="0097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F4" w:rsidRDefault="003928F4" w:rsidP="00971D80">
      <w:pPr>
        <w:spacing w:after="0" w:line="240" w:lineRule="auto"/>
      </w:pPr>
      <w:r>
        <w:separator/>
      </w:r>
    </w:p>
  </w:footnote>
  <w:footnote w:type="continuationSeparator" w:id="0">
    <w:p w:rsidR="003928F4" w:rsidRDefault="003928F4" w:rsidP="0097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2ED"/>
    <w:multiLevelType w:val="hybridMultilevel"/>
    <w:tmpl w:val="8B76B0E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9A6185"/>
    <w:multiLevelType w:val="hybridMultilevel"/>
    <w:tmpl w:val="D06089EA"/>
    <w:lvl w:ilvl="0" w:tplc="46C68AF6">
      <w:start w:val="1"/>
      <w:numFmt w:val="decimal"/>
      <w:lvlText w:val="%1."/>
      <w:lvlJc w:val="left"/>
      <w:pPr>
        <w:ind w:left="209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B7AF5AE">
      <w:numFmt w:val="bullet"/>
      <w:lvlText w:val="•"/>
      <w:lvlJc w:val="left"/>
      <w:pPr>
        <w:ind w:left="2990" w:hanging="286"/>
      </w:pPr>
      <w:rPr>
        <w:rFonts w:hint="default"/>
        <w:lang w:val="ru-RU" w:eastAsia="en-US" w:bidi="ar-SA"/>
      </w:rPr>
    </w:lvl>
    <w:lvl w:ilvl="2" w:tplc="94949ACA">
      <w:numFmt w:val="bullet"/>
      <w:lvlText w:val="•"/>
      <w:lvlJc w:val="left"/>
      <w:pPr>
        <w:ind w:left="3881" w:hanging="286"/>
      </w:pPr>
      <w:rPr>
        <w:rFonts w:hint="default"/>
        <w:lang w:val="ru-RU" w:eastAsia="en-US" w:bidi="ar-SA"/>
      </w:rPr>
    </w:lvl>
    <w:lvl w:ilvl="3" w:tplc="B79EC28A">
      <w:numFmt w:val="bullet"/>
      <w:lvlText w:val="•"/>
      <w:lvlJc w:val="left"/>
      <w:pPr>
        <w:ind w:left="4771" w:hanging="286"/>
      </w:pPr>
      <w:rPr>
        <w:rFonts w:hint="default"/>
        <w:lang w:val="ru-RU" w:eastAsia="en-US" w:bidi="ar-SA"/>
      </w:rPr>
    </w:lvl>
    <w:lvl w:ilvl="4" w:tplc="99225038">
      <w:numFmt w:val="bullet"/>
      <w:lvlText w:val="•"/>
      <w:lvlJc w:val="left"/>
      <w:pPr>
        <w:ind w:left="5662" w:hanging="286"/>
      </w:pPr>
      <w:rPr>
        <w:rFonts w:hint="default"/>
        <w:lang w:val="ru-RU" w:eastAsia="en-US" w:bidi="ar-SA"/>
      </w:rPr>
    </w:lvl>
    <w:lvl w:ilvl="5" w:tplc="F81ABE54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1D383E9C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 w:tplc="67603F5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5A2E512">
      <w:numFmt w:val="bullet"/>
      <w:lvlText w:val="•"/>
      <w:lvlJc w:val="left"/>
      <w:pPr>
        <w:ind w:left="9225" w:hanging="286"/>
      </w:pPr>
      <w:rPr>
        <w:rFonts w:hint="default"/>
        <w:lang w:val="ru-RU" w:eastAsia="en-US" w:bidi="ar-SA"/>
      </w:rPr>
    </w:lvl>
  </w:abstractNum>
  <w:abstractNum w:abstractNumId="2">
    <w:nsid w:val="086E0F8E"/>
    <w:multiLevelType w:val="hybridMultilevel"/>
    <w:tmpl w:val="F4D654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6F3C18"/>
    <w:multiLevelType w:val="hybridMultilevel"/>
    <w:tmpl w:val="63F64AE8"/>
    <w:lvl w:ilvl="0" w:tplc="39EEEBCA">
      <w:start w:val="1"/>
      <w:numFmt w:val="decimal"/>
      <w:lvlText w:val="%1."/>
      <w:lvlJc w:val="left"/>
      <w:pPr>
        <w:ind w:left="16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7285DE">
      <w:numFmt w:val="bullet"/>
      <w:lvlText w:val="•"/>
      <w:lvlJc w:val="left"/>
      <w:pPr>
        <w:ind w:left="869" w:hanging="428"/>
      </w:pPr>
      <w:rPr>
        <w:rFonts w:hint="default"/>
        <w:lang w:val="ru-RU" w:eastAsia="en-US" w:bidi="ar-SA"/>
      </w:rPr>
    </w:lvl>
    <w:lvl w:ilvl="2" w:tplc="0CA42FA0">
      <w:numFmt w:val="bullet"/>
      <w:lvlText w:val="•"/>
      <w:lvlJc w:val="left"/>
      <w:pPr>
        <w:ind w:left="1578" w:hanging="428"/>
      </w:pPr>
      <w:rPr>
        <w:rFonts w:hint="default"/>
        <w:lang w:val="ru-RU" w:eastAsia="en-US" w:bidi="ar-SA"/>
      </w:rPr>
    </w:lvl>
    <w:lvl w:ilvl="3" w:tplc="880A4D84">
      <w:numFmt w:val="bullet"/>
      <w:lvlText w:val="•"/>
      <w:lvlJc w:val="left"/>
      <w:pPr>
        <w:ind w:left="2287" w:hanging="428"/>
      </w:pPr>
      <w:rPr>
        <w:rFonts w:hint="default"/>
        <w:lang w:val="ru-RU" w:eastAsia="en-US" w:bidi="ar-SA"/>
      </w:rPr>
    </w:lvl>
    <w:lvl w:ilvl="4" w:tplc="119E29A8">
      <w:numFmt w:val="bullet"/>
      <w:lvlText w:val="•"/>
      <w:lvlJc w:val="left"/>
      <w:pPr>
        <w:ind w:left="2996" w:hanging="428"/>
      </w:pPr>
      <w:rPr>
        <w:rFonts w:hint="default"/>
        <w:lang w:val="ru-RU" w:eastAsia="en-US" w:bidi="ar-SA"/>
      </w:rPr>
    </w:lvl>
    <w:lvl w:ilvl="5" w:tplc="84924862">
      <w:numFmt w:val="bullet"/>
      <w:lvlText w:val="•"/>
      <w:lvlJc w:val="left"/>
      <w:pPr>
        <w:ind w:left="3705" w:hanging="428"/>
      </w:pPr>
      <w:rPr>
        <w:rFonts w:hint="default"/>
        <w:lang w:val="ru-RU" w:eastAsia="en-US" w:bidi="ar-SA"/>
      </w:rPr>
    </w:lvl>
    <w:lvl w:ilvl="6" w:tplc="4BDE10FC">
      <w:numFmt w:val="bullet"/>
      <w:lvlText w:val="•"/>
      <w:lvlJc w:val="left"/>
      <w:pPr>
        <w:ind w:left="4414" w:hanging="428"/>
      </w:pPr>
      <w:rPr>
        <w:rFonts w:hint="default"/>
        <w:lang w:val="ru-RU" w:eastAsia="en-US" w:bidi="ar-SA"/>
      </w:rPr>
    </w:lvl>
    <w:lvl w:ilvl="7" w:tplc="F25C34F4">
      <w:numFmt w:val="bullet"/>
      <w:lvlText w:val="•"/>
      <w:lvlJc w:val="left"/>
      <w:pPr>
        <w:ind w:left="5123" w:hanging="428"/>
      </w:pPr>
      <w:rPr>
        <w:rFonts w:hint="default"/>
        <w:lang w:val="ru-RU" w:eastAsia="en-US" w:bidi="ar-SA"/>
      </w:rPr>
    </w:lvl>
    <w:lvl w:ilvl="8" w:tplc="016276D0">
      <w:numFmt w:val="bullet"/>
      <w:lvlText w:val="•"/>
      <w:lvlJc w:val="left"/>
      <w:pPr>
        <w:ind w:left="5832" w:hanging="428"/>
      </w:pPr>
      <w:rPr>
        <w:rFonts w:hint="default"/>
        <w:lang w:val="ru-RU" w:eastAsia="en-US" w:bidi="ar-SA"/>
      </w:rPr>
    </w:lvl>
  </w:abstractNum>
  <w:abstractNum w:abstractNumId="4">
    <w:nsid w:val="08880729"/>
    <w:multiLevelType w:val="hybridMultilevel"/>
    <w:tmpl w:val="AA24C020"/>
    <w:lvl w:ilvl="0" w:tplc="3D0430D6">
      <w:start w:val="1"/>
      <w:numFmt w:val="decimal"/>
      <w:lvlText w:val="%1."/>
      <w:lvlJc w:val="left"/>
      <w:pPr>
        <w:ind w:left="165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30DA2C">
      <w:numFmt w:val="bullet"/>
      <w:lvlText w:val="•"/>
      <w:lvlJc w:val="left"/>
      <w:pPr>
        <w:ind w:left="869" w:hanging="504"/>
      </w:pPr>
      <w:rPr>
        <w:rFonts w:hint="default"/>
        <w:lang w:val="ru-RU" w:eastAsia="en-US" w:bidi="ar-SA"/>
      </w:rPr>
    </w:lvl>
    <w:lvl w:ilvl="2" w:tplc="51B4F14C">
      <w:numFmt w:val="bullet"/>
      <w:lvlText w:val="•"/>
      <w:lvlJc w:val="left"/>
      <w:pPr>
        <w:ind w:left="1578" w:hanging="504"/>
      </w:pPr>
      <w:rPr>
        <w:rFonts w:hint="default"/>
        <w:lang w:val="ru-RU" w:eastAsia="en-US" w:bidi="ar-SA"/>
      </w:rPr>
    </w:lvl>
    <w:lvl w:ilvl="3" w:tplc="986CF3B0">
      <w:numFmt w:val="bullet"/>
      <w:lvlText w:val="•"/>
      <w:lvlJc w:val="left"/>
      <w:pPr>
        <w:ind w:left="2287" w:hanging="504"/>
      </w:pPr>
      <w:rPr>
        <w:rFonts w:hint="default"/>
        <w:lang w:val="ru-RU" w:eastAsia="en-US" w:bidi="ar-SA"/>
      </w:rPr>
    </w:lvl>
    <w:lvl w:ilvl="4" w:tplc="37D4278A">
      <w:numFmt w:val="bullet"/>
      <w:lvlText w:val="•"/>
      <w:lvlJc w:val="left"/>
      <w:pPr>
        <w:ind w:left="2996" w:hanging="504"/>
      </w:pPr>
      <w:rPr>
        <w:rFonts w:hint="default"/>
        <w:lang w:val="ru-RU" w:eastAsia="en-US" w:bidi="ar-SA"/>
      </w:rPr>
    </w:lvl>
    <w:lvl w:ilvl="5" w:tplc="4F4C7502">
      <w:numFmt w:val="bullet"/>
      <w:lvlText w:val="•"/>
      <w:lvlJc w:val="left"/>
      <w:pPr>
        <w:ind w:left="3705" w:hanging="504"/>
      </w:pPr>
      <w:rPr>
        <w:rFonts w:hint="default"/>
        <w:lang w:val="ru-RU" w:eastAsia="en-US" w:bidi="ar-SA"/>
      </w:rPr>
    </w:lvl>
    <w:lvl w:ilvl="6" w:tplc="5D90C612">
      <w:numFmt w:val="bullet"/>
      <w:lvlText w:val="•"/>
      <w:lvlJc w:val="left"/>
      <w:pPr>
        <w:ind w:left="4414" w:hanging="504"/>
      </w:pPr>
      <w:rPr>
        <w:rFonts w:hint="default"/>
        <w:lang w:val="ru-RU" w:eastAsia="en-US" w:bidi="ar-SA"/>
      </w:rPr>
    </w:lvl>
    <w:lvl w:ilvl="7" w:tplc="286C33E0">
      <w:numFmt w:val="bullet"/>
      <w:lvlText w:val="•"/>
      <w:lvlJc w:val="left"/>
      <w:pPr>
        <w:ind w:left="5123" w:hanging="504"/>
      </w:pPr>
      <w:rPr>
        <w:rFonts w:hint="default"/>
        <w:lang w:val="ru-RU" w:eastAsia="en-US" w:bidi="ar-SA"/>
      </w:rPr>
    </w:lvl>
    <w:lvl w:ilvl="8" w:tplc="6F9E8B50">
      <w:numFmt w:val="bullet"/>
      <w:lvlText w:val="•"/>
      <w:lvlJc w:val="left"/>
      <w:pPr>
        <w:ind w:left="5832" w:hanging="504"/>
      </w:pPr>
      <w:rPr>
        <w:rFonts w:hint="default"/>
        <w:lang w:val="ru-RU" w:eastAsia="en-US" w:bidi="ar-SA"/>
      </w:rPr>
    </w:lvl>
  </w:abstractNum>
  <w:abstractNum w:abstractNumId="5">
    <w:nsid w:val="099A7A2B"/>
    <w:multiLevelType w:val="hybridMultilevel"/>
    <w:tmpl w:val="4C1ADA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BA3156"/>
    <w:multiLevelType w:val="hybridMultilevel"/>
    <w:tmpl w:val="F28A21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1C3B71"/>
    <w:multiLevelType w:val="hybridMultilevel"/>
    <w:tmpl w:val="20A00C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3C5212"/>
    <w:multiLevelType w:val="hybridMultilevel"/>
    <w:tmpl w:val="9C20E240"/>
    <w:lvl w:ilvl="0" w:tplc="6FD4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257"/>
    <w:multiLevelType w:val="hybridMultilevel"/>
    <w:tmpl w:val="F60E0A92"/>
    <w:lvl w:ilvl="0" w:tplc="C1705AA4">
      <w:numFmt w:val="bullet"/>
      <w:lvlText w:val="–"/>
      <w:lvlJc w:val="left"/>
      <w:pPr>
        <w:ind w:left="1102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3EE3C4A">
      <w:numFmt w:val="bullet"/>
      <w:lvlText w:val="•"/>
      <w:lvlJc w:val="left"/>
      <w:pPr>
        <w:ind w:left="2090" w:hanging="286"/>
      </w:pPr>
      <w:rPr>
        <w:rFonts w:hint="default"/>
        <w:lang w:val="ru-RU" w:eastAsia="en-US" w:bidi="ar-SA"/>
      </w:rPr>
    </w:lvl>
    <w:lvl w:ilvl="2" w:tplc="6F161792">
      <w:numFmt w:val="bullet"/>
      <w:lvlText w:val="•"/>
      <w:lvlJc w:val="left"/>
      <w:pPr>
        <w:ind w:left="3081" w:hanging="286"/>
      </w:pPr>
      <w:rPr>
        <w:rFonts w:hint="default"/>
        <w:lang w:val="ru-RU" w:eastAsia="en-US" w:bidi="ar-SA"/>
      </w:rPr>
    </w:lvl>
    <w:lvl w:ilvl="3" w:tplc="7F6A70EE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4" w:tplc="D93A3D72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5" w:tplc="BF1ADF9E">
      <w:numFmt w:val="bullet"/>
      <w:lvlText w:val="•"/>
      <w:lvlJc w:val="left"/>
      <w:pPr>
        <w:ind w:left="6053" w:hanging="286"/>
      </w:pPr>
      <w:rPr>
        <w:rFonts w:hint="default"/>
        <w:lang w:val="ru-RU" w:eastAsia="en-US" w:bidi="ar-SA"/>
      </w:rPr>
    </w:lvl>
    <w:lvl w:ilvl="6" w:tplc="74903EFC">
      <w:numFmt w:val="bullet"/>
      <w:lvlText w:val="•"/>
      <w:lvlJc w:val="left"/>
      <w:pPr>
        <w:ind w:left="7043" w:hanging="286"/>
      </w:pPr>
      <w:rPr>
        <w:rFonts w:hint="default"/>
        <w:lang w:val="ru-RU" w:eastAsia="en-US" w:bidi="ar-SA"/>
      </w:rPr>
    </w:lvl>
    <w:lvl w:ilvl="7" w:tplc="A9FA6F96">
      <w:numFmt w:val="bullet"/>
      <w:lvlText w:val="•"/>
      <w:lvlJc w:val="left"/>
      <w:pPr>
        <w:ind w:left="8034" w:hanging="286"/>
      </w:pPr>
      <w:rPr>
        <w:rFonts w:hint="default"/>
        <w:lang w:val="ru-RU" w:eastAsia="en-US" w:bidi="ar-SA"/>
      </w:rPr>
    </w:lvl>
    <w:lvl w:ilvl="8" w:tplc="2536DD4E">
      <w:numFmt w:val="bullet"/>
      <w:lvlText w:val="•"/>
      <w:lvlJc w:val="left"/>
      <w:pPr>
        <w:ind w:left="9025" w:hanging="286"/>
      </w:pPr>
      <w:rPr>
        <w:rFonts w:hint="default"/>
        <w:lang w:val="ru-RU" w:eastAsia="en-US" w:bidi="ar-SA"/>
      </w:rPr>
    </w:lvl>
  </w:abstractNum>
  <w:abstractNum w:abstractNumId="10">
    <w:nsid w:val="32B03584"/>
    <w:multiLevelType w:val="hybridMultilevel"/>
    <w:tmpl w:val="8768406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BF017AC"/>
    <w:multiLevelType w:val="hybridMultilevel"/>
    <w:tmpl w:val="ACF0DD72"/>
    <w:lvl w:ilvl="0" w:tplc="F8C05FAA">
      <w:start w:val="1"/>
      <w:numFmt w:val="decimal"/>
      <w:lvlText w:val="%1."/>
      <w:lvlJc w:val="left"/>
      <w:pPr>
        <w:ind w:left="1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F63FEA">
      <w:numFmt w:val="bullet"/>
      <w:lvlText w:val="•"/>
      <w:lvlJc w:val="left"/>
      <w:pPr>
        <w:ind w:left="869" w:hanging="425"/>
      </w:pPr>
      <w:rPr>
        <w:rFonts w:hint="default"/>
        <w:lang w:val="ru-RU" w:eastAsia="en-US" w:bidi="ar-SA"/>
      </w:rPr>
    </w:lvl>
    <w:lvl w:ilvl="2" w:tplc="6B168BD6">
      <w:numFmt w:val="bullet"/>
      <w:lvlText w:val="•"/>
      <w:lvlJc w:val="left"/>
      <w:pPr>
        <w:ind w:left="1578" w:hanging="425"/>
      </w:pPr>
      <w:rPr>
        <w:rFonts w:hint="default"/>
        <w:lang w:val="ru-RU" w:eastAsia="en-US" w:bidi="ar-SA"/>
      </w:rPr>
    </w:lvl>
    <w:lvl w:ilvl="3" w:tplc="041604A8">
      <w:numFmt w:val="bullet"/>
      <w:lvlText w:val="•"/>
      <w:lvlJc w:val="left"/>
      <w:pPr>
        <w:ind w:left="2287" w:hanging="425"/>
      </w:pPr>
      <w:rPr>
        <w:rFonts w:hint="default"/>
        <w:lang w:val="ru-RU" w:eastAsia="en-US" w:bidi="ar-SA"/>
      </w:rPr>
    </w:lvl>
    <w:lvl w:ilvl="4" w:tplc="E7149CF0">
      <w:numFmt w:val="bullet"/>
      <w:lvlText w:val="•"/>
      <w:lvlJc w:val="left"/>
      <w:pPr>
        <w:ind w:left="2996" w:hanging="425"/>
      </w:pPr>
      <w:rPr>
        <w:rFonts w:hint="default"/>
        <w:lang w:val="ru-RU" w:eastAsia="en-US" w:bidi="ar-SA"/>
      </w:rPr>
    </w:lvl>
    <w:lvl w:ilvl="5" w:tplc="1DDE4870">
      <w:numFmt w:val="bullet"/>
      <w:lvlText w:val="•"/>
      <w:lvlJc w:val="left"/>
      <w:pPr>
        <w:ind w:left="3705" w:hanging="425"/>
      </w:pPr>
      <w:rPr>
        <w:rFonts w:hint="default"/>
        <w:lang w:val="ru-RU" w:eastAsia="en-US" w:bidi="ar-SA"/>
      </w:rPr>
    </w:lvl>
    <w:lvl w:ilvl="6" w:tplc="4F8293F8">
      <w:numFmt w:val="bullet"/>
      <w:lvlText w:val="•"/>
      <w:lvlJc w:val="left"/>
      <w:pPr>
        <w:ind w:left="4414" w:hanging="425"/>
      </w:pPr>
      <w:rPr>
        <w:rFonts w:hint="default"/>
        <w:lang w:val="ru-RU" w:eastAsia="en-US" w:bidi="ar-SA"/>
      </w:rPr>
    </w:lvl>
    <w:lvl w:ilvl="7" w:tplc="F9548D9C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8" w:tplc="17FECFEC">
      <w:numFmt w:val="bullet"/>
      <w:lvlText w:val="•"/>
      <w:lvlJc w:val="left"/>
      <w:pPr>
        <w:ind w:left="5832" w:hanging="425"/>
      </w:pPr>
      <w:rPr>
        <w:rFonts w:hint="default"/>
        <w:lang w:val="ru-RU" w:eastAsia="en-US" w:bidi="ar-SA"/>
      </w:rPr>
    </w:lvl>
  </w:abstractNum>
  <w:abstractNum w:abstractNumId="12">
    <w:nsid w:val="3C6649C5"/>
    <w:multiLevelType w:val="hybridMultilevel"/>
    <w:tmpl w:val="9C088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D1892"/>
    <w:multiLevelType w:val="hybridMultilevel"/>
    <w:tmpl w:val="84122C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727158"/>
    <w:multiLevelType w:val="hybridMultilevel"/>
    <w:tmpl w:val="1E82A8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C83096"/>
    <w:multiLevelType w:val="hybridMultilevel"/>
    <w:tmpl w:val="540480A6"/>
    <w:lvl w:ilvl="0" w:tplc="F1168264">
      <w:start w:val="5"/>
      <w:numFmt w:val="decimal"/>
      <w:lvlText w:val="%1."/>
      <w:lvlJc w:val="left"/>
      <w:pPr>
        <w:ind w:left="2090" w:hanging="281"/>
        <w:jc w:val="left"/>
      </w:pPr>
      <w:rPr>
        <w:rFonts w:hint="default"/>
        <w:w w:val="100"/>
        <w:lang w:val="ru-RU" w:eastAsia="en-US" w:bidi="ar-SA"/>
      </w:rPr>
    </w:lvl>
    <w:lvl w:ilvl="1" w:tplc="B0D2E81C">
      <w:numFmt w:val="bullet"/>
      <w:lvlText w:val="•"/>
      <w:lvlJc w:val="left"/>
      <w:pPr>
        <w:ind w:left="2990" w:hanging="281"/>
      </w:pPr>
      <w:rPr>
        <w:rFonts w:hint="default"/>
        <w:lang w:val="ru-RU" w:eastAsia="en-US" w:bidi="ar-SA"/>
      </w:rPr>
    </w:lvl>
    <w:lvl w:ilvl="2" w:tplc="2A5C8E34">
      <w:numFmt w:val="bullet"/>
      <w:lvlText w:val="•"/>
      <w:lvlJc w:val="left"/>
      <w:pPr>
        <w:ind w:left="3881" w:hanging="281"/>
      </w:pPr>
      <w:rPr>
        <w:rFonts w:hint="default"/>
        <w:lang w:val="ru-RU" w:eastAsia="en-US" w:bidi="ar-SA"/>
      </w:rPr>
    </w:lvl>
    <w:lvl w:ilvl="3" w:tplc="0AC8FFDC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4" w:tplc="406278B4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5" w:tplc="16D2C78C">
      <w:numFmt w:val="bullet"/>
      <w:lvlText w:val="•"/>
      <w:lvlJc w:val="left"/>
      <w:pPr>
        <w:ind w:left="6553" w:hanging="281"/>
      </w:pPr>
      <w:rPr>
        <w:rFonts w:hint="default"/>
        <w:lang w:val="ru-RU" w:eastAsia="en-US" w:bidi="ar-SA"/>
      </w:rPr>
    </w:lvl>
    <w:lvl w:ilvl="6" w:tplc="E51847C8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7" w:tplc="51FC8BE6">
      <w:numFmt w:val="bullet"/>
      <w:lvlText w:val="•"/>
      <w:lvlJc w:val="left"/>
      <w:pPr>
        <w:ind w:left="8334" w:hanging="281"/>
      </w:pPr>
      <w:rPr>
        <w:rFonts w:hint="default"/>
        <w:lang w:val="ru-RU" w:eastAsia="en-US" w:bidi="ar-SA"/>
      </w:rPr>
    </w:lvl>
    <w:lvl w:ilvl="8" w:tplc="5B6E1884">
      <w:numFmt w:val="bullet"/>
      <w:lvlText w:val="•"/>
      <w:lvlJc w:val="left"/>
      <w:pPr>
        <w:ind w:left="9225" w:hanging="281"/>
      </w:pPr>
      <w:rPr>
        <w:rFonts w:hint="default"/>
        <w:lang w:val="ru-RU" w:eastAsia="en-US" w:bidi="ar-SA"/>
      </w:rPr>
    </w:lvl>
  </w:abstractNum>
  <w:abstractNum w:abstractNumId="16">
    <w:nsid w:val="4B0828AA"/>
    <w:multiLevelType w:val="hybridMultilevel"/>
    <w:tmpl w:val="6796791A"/>
    <w:lvl w:ilvl="0" w:tplc="5D7AACA0">
      <w:start w:val="2"/>
      <w:numFmt w:val="decimal"/>
      <w:lvlText w:val="%1."/>
      <w:lvlJc w:val="left"/>
      <w:pPr>
        <w:ind w:left="16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425372">
      <w:numFmt w:val="bullet"/>
      <w:lvlText w:val="•"/>
      <w:lvlJc w:val="left"/>
      <w:pPr>
        <w:ind w:left="869" w:hanging="284"/>
      </w:pPr>
      <w:rPr>
        <w:rFonts w:hint="default"/>
        <w:lang w:val="ru-RU" w:eastAsia="en-US" w:bidi="ar-SA"/>
      </w:rPr>
    </w:lvl>
    <w:lvl w:ilvl="2" w:tplc="D56AF334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3" w:tplc="94EC871A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4" w:tplc="6D6E7128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5" w:tplc="9BCC6E00">
      <w:numFmt w:val="bullet"/>
      <w:lvlText w:val="•"/>
      <w:lvlJc w:val="left"/>
      <w:pPr>
        <w:ind w:left="3705" w:hanging="284"/>
      </w:pPr>
      <w:rPr>
        <w:rFonts w:hint="default"/>
        <w:lang w:val="ru-RU" w:eastAsia="en-US" w:bidi="ar-SA"/>
      </w:rPr>
    </w:lvl>
    <w:lvl w:ilvl="6" w:tplc="7E74A574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7" w:tplc="E2F09F56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  <w:lvl w:ilvl="8" w:tplc="311C5ACA">
      <w:numFmt w:val="bullet"/>
      <w:lvlText w:val="•"/>
      <w:lvlJc w:val="left"/>
      <w:pPr>
        <w:ind w:left="5832" w:hanging="284"/>
      </w:pPr>
      <w:rPr>
        <w:rFonts w:hint="default"/>
        <w:lang w:val="ru-RU" w:eastAsia="en-US" w:bidi="ar-SA"/>
      </w:rPr>
    </w:lvl>
  </w:abstractNum>
  <w:abstractNum w:abstractNumId="17">
    <w:nsid w:val="4C0A57AD"/>
    <w:multiLevelType w:val="hybridMultilevel"/>
    <w:tmpl w:val="85CC4C5A"/>
    <w:lvl w:ilvl="0" w:tplc="9A4282FA">
      <w:start w:val="1"/>
      <w:numFmt w:val="decimal"/>
      <w:lvlText w:val="%1."/>
      <w:lvlJc w:val="left"/>
      <w:pPr>
        <w:ind w:left="16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048C44">
      <w:numFmt w:val="bullet"/>
      <w:lvlText w:val="•"/>
      <w:lvlJc w:val="left"/>
      <w:pPr>
        <w:ind w:left="869" w:hanging="428"/>
      </w:pPr>
      <w:rPr>
        <w:rFonts w:hint="default"/>
        <w:lang w:val="ru-RU" w:eastAsia="en-US" w:bidi="ar-SA"/>
      </w:rPr>
    </w:lvl>
    <w:lvl w:ilvl="2" w:tplc="96EA30F4">
      <w:numFmt w:val="bullet"/>
      <w:lvlText w:val="•"/>
      <w:lvlJc w:val="left"/>
      <w:pPr>
        <w:ind w:left="1578" w:hanging="428"/>
      </w:pPr>
      <w:rPr>
        <w:rFonts w:hint="default"/>
        <w:lang w:val="ru-RU" w:eastAsia="en-US" w:bidi="ar-SA"/>
      </w:rPr>
    </w:lvl>
    <w:lvl w:ilvl="3" w:tplc="49A23F36">
      <w:numFmt w:val="bullet"/>
      <w:lvlText w:val="•"/>
      <w:lvlJc w:val="left"/>
      <w:pPr>
        <w:ind w:left="2287" w:hanging="428"/>
      </w:pPr>
      <w:rPr>
        <w:rFonts w:hint="default"/>
        <w:lang w:val="ru-RU" w:eastAsia="en-US" w:bidi="ar-SA"/>
      </w:rPr>
    </w:lvl>
    <w:lvl w:ilvl="4" w:tplc="62D291C4">
      <w:numFmt w:val="bullet"/>
      <w:lvlText w:val="•"/>
      <w:lvlJc w:val="left"/>
      <w:pPr>
        <w:ind w:left="2996" w:hanging="428"/>
      </w:pPr>
      <w:rPr>
        <w:rFonts w:hint="default"/>
        <w:lang w:val="ru-RU" w:eastAsia="en-US" w:bidi="ar-SA"/>
      </w:rPr>
    </w:lvl>
    <w:lvl w:ilvl="5" w:tplc="7E146C26">
      <w:numFmt w:val="bullet"/>
      <w:lvlText w:val="•"/>
      <w:lvlJc w:val="left"/>
      <w:pPr>
        <w:ind w:left="3705" w:hanging="428"/>
      </w:pPr>
      <w:rPr>
        <w:rFonts w:hint="default"/>
        <w:lang w:val="ru-RU" w:eastAsia="en-US" w:bidi="ar-SA"/>
      </w:rPr>
    </w:lvl>
    <w:lvl w:ilvl="6" w:tplc="65EC9DC6">
      <w:numFmt w:val="bullet"/>
      <w:lvlText w:val="•"/>
      <w:lvlJc w:val="left"/>
      <w:pPr>
        <w:ind w:left="4414" w:hanging="428"/>
      </w:pPr>
      <w:rPr>
        <w:rFonts w:hint="default"/>
        <w:lang w:val="ru-RU" w:eastAsia="en-US" w:bidi="ar-SA"/>
      </w:rPr>
    </w:lvl>
    <w:lvl w:ilvl="7" w:tplc="3DA2BAF8">
      <w:numFmt w:val="bullet"/>
      <w:lvlText w:val="•"/>
      <w:lvlJc w:val="left"/>
      <w:pPr>
        <w:ind w:left="5123" w:hanging="428"/>
      </w:pPr>
      <w:rPr>
        <w:rFonts w:hint="default"/>
        <w:lang w:val="ru-RU" w:eastAsia="en-US" w:bidi="ar-SA"/>
      </w:rPr>
    </w:lvl>
    <w:lvl w:ilvl="8" w:tplc="4404C45C">
      <w:numFmt w:val="bullet"/>
      <w:lvlText w:val="•"/>
      <w:lvlJc w:val="left"/>
      <w:pPr>
        <w:ind w:left="5832" w:hanging="428"/>
      </w:pPr>
      <w:rPr>
        <w:rFonts w:hint="default"/>
        <w:lang w:val="ru-RU" w:eastAsia="en-US" w:bidi="ar-SA"/>
      </w:rPr>
    </w:lvl>
  </w:abstractNum>
  <w:abstractNum w:abstractNumId="18">
    <w:nsid w:val="50A74EF3"/>
    <w:multiLevelType w:val="hybridMultilevel"/>
    <w:tmpl w:val="02560FC0"/>
    <w:lvl w:ilvl="0" w:tplc="A1A845B6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9CD144">
      <w:numFmt w:val="bullet"/>
      <w:lvlText w:val="•"/>
      <w:lvlJc w:val="left"/>
      <w:pPr>
        <w:ind w:left="815" w:hanging="708"/>
      </w:pPr>
      <w:rPr>
        <w:rFonts w:hint="default"/>
        <w:lang w:val="ru-RU" w:eastAsia="en-US" w:bidi="ar-SA"/>
      </w:rPr>
    </w:lvl>
    <w:lvl w:ilvl="2" w:tplc="D73EFB06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3" w:tplc="9D7C219E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4" w:tplc="02D8915C">
      <w:numFmt w:val="bullet"/>
      <w:lvlText w:val="•"/>
      <w:lvlJc w:val="left"/>
      <w:pPr>
        <w:ind w:left="2960" w:hanging="708"/>
      </w:pPr>
      <w:rPr>
        <w:rFonts w:hint="default"/>
        <w:lang w:val="ru-RU" w:eastAsia="en-US" w:bidi="ar-SA"/>
      </w:rPr>
    </w:lvl>
    <w:lvl w:ilvl="5" w:tplc="0D2E0606">
      <w:numFmt w:val="bullet"/>
      <w:lvlText w:val="•"/>
      <w:lvlJc w:val="left"/>
      <w:pPr>
        <w:ind w:left="3675" w:hanging="708"/>
      </w:pPr>
      <w:rPr>
        <w:rFonts w:hint="default"/>
        <w:lang w:val="ru-RU" w:eastAsia="en-US" w:bidi="ar-SA"/>
      </w:rPr>
    </w:lvl>
    <w:lvl w:ilvl="6" w:tplc="8E7A861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7" w:tplc="E3D03AC8">
      <w:numFmt w:val="bullet"/>
      <w:lvlText w:val="•"/>
      <w:lvlJc w:val="left"/>
      <w:pPr>
        <w:ind w:left="5105" w:hanging="708"/>
      </w:pPr>
      <w:rPr>
        <w:rFonts w:hint="default"/>
        <w:lang w:val="ru-RU" w:eastAsia="en-US" w:bidi="ar-SA"/>
      </w:rPr>
    </w:lvl>
    <w:lvl w:ilvl="8" w:tplc="65EA44FC">
      <w:numFmt w:val="bullet"/>
      <w:lvlText w:val="•"/>
      <w:lvlJc w:val="left"/>
      <w:pPr>
        <w:ind w:left="5820" w:hanging="708"/>
      </w:pPr>
      <w:rPr>
        <w:rFonts w:hint="default"/>
        <w:lang w:val="ru-RU" w:eastAsia="en-US" w:bidi="ar-SA"/>
      </w:rPr>
    </w:lvl>
  </w:abstractNum>
  <w:abstractNum w:abstractNumId="19">
    <w:nsid w:val="5A5E120B"/>
    <w:multiLevelType w:val="hybridMultilevel"/>
    <w:tmpl w:val="E16A2222"/>
    <w:lvl w:ilvl="0" w:tplc="CAA01632">
      <w:start w:val="2"/>
      <w:numFmt w:val="decimal"/>
      <w:lvlText w:val="%1."/>
      <w:lvlJc w:val="left"/>
      <w:pPr>
        <w:ind w:left="351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E36898C2">
      <w:start w:val="1"/>
      <w:numFmt w:val="decimal"/>
      <w:lvlText w:val="%2."/>
      <w:lvlJc w:val="left"/>
      <w:pPr>
        <w:ind w:left="2095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ED8A8EB2">
      <w:numFmt w:val="bullet"/>
      <w:lvlText w:val="•"/>
      <w:lvlJc w:val="left"/>
      <w:pPr>
        <w:ind w:left="4351" w:hanging="286"/>
      </w:pPr>
      <w:rPr>
        <w:rFonts w:hint="default"/>
        <w:lang w:val="ru-RU" w:eastAsia="en-US" w:bidi="ar-SA"/>
      </w:rPr>
    </w:lvl>
    <w:lvl w:ilvl="3" w:tplc="BC92CF04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4" w:tplc="8A8CAA0C">
      <w:numFmt w:val="bullet"/>
      <w:lvlText w:val="•"/>
      <w:lvlJc w:val="left"/>
      <w:pPr>
        <w:ind w:left="6015" w:hanging="286"/>
      </w:pPr>
      <w:rPr>
        <w:rFonts w:hint="default"/>
        <w:lang w:val="ru-RU" w:eastAsia="en-US" w:bidi="ar-SA"/>
      </w:rPr>
    </w:lvl>
    <w:lvl w:ilvl="5" w:tplc="37CA87A4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6" w:tplc="27D6C5CE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7" w:tplc="F2D477F0">
      <w:numFmt w:val="bullet"/>
      <w:lvlText w:val="•"/>
      <w:lvlJc w:val="left"/>
      <w:pPr>
        <w:ind w:left="8510" w:hanging="286"/>
      </w:pPr>
      <w:rPr>
        <w:rFonts w:hint="default"/>
        <w:lang w:val="ru-RU" w:eastAsia="en-US" w:bidi="ar-SA"/>
      </w:rPr>
    </w:lvl>
    <w:lvl w:ilvl="8" w:tplc="9390887A">
      <w:numFmt w:val="bullet"/>
      <w:lvlText w:val="•"/>
      <w:lvlJc w:val="left"/>
      <w:pPr>
        <w:ind w:left="9342" w:hanging="286"/>
      </w:pPr>
      <w:rPr>
        <w:rFonts w:hint="default"/>
        <w:lang w:val="ru-RU" w:eastAsia="en-US" w:bidi="ar-SA"/>
      </w:rPr>
    </w:lvl>
  </w:abstractNum>
  <w:abstractNum w:abstractNumId="20">
    <w:nsid w:val="5E9F424E"/>
    <w:multiLevelType w:val="hybridMultilevel"/>
    <w:tmpl w:val="FED83F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05D16C4"/>
    <w:multiLevelType w:val="hybridMultilevel"/>
    <w:tmpl w:val="11D683C8"/>
    <w:lvl w:ilvl="0" w:tplc="20560D84">
      <w:start w:val="3"/>
      <w:numFmt w:val="decimal"/>
      <w:lvlText w:val="%1."/>
      <w:lvlJc w:val="left"/>
      <w:pPr>
        <w:ind w:left="165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80FDC8">
      <w:numFmt w:val="bullet"/>
      <w:lvlText w:val="•"/>
      <w:lvlJc w:val="left"/>
      <w:pPr>
        <w:ind w:left="869" w:hanging="504"/>
      </w:pPr>
      <w:rPr>
        <w:rFonts w:hint="default"/>
        <w:lang w:val="ru-RU" w:eastAsia="en-US" w:bidi="ar-SA"/>
      </w:rPr>
    </w:lvl>
    <w:lvl w:ilvl="2" w:tplc="8634DF58">
      <w:numFmt w:val="bullet"/>
      <w:lvlText w:val="•"/>
      <w:lvlJc w:val="left"/>
      <w:pPr>
        <w:ind w:left="1578" w:hanging="504"/>
      </w:pPr>
      <w:rPr>
        <w:rFonts w:hint="default"/>
        <w:lang w:val="ru-RU" w:eastAsia="en-US" w:bidi="ar-SA"/>
      </w:rPr>
    </w:lvl>
    <w:lvl w:ilvl="3" w:tplc="D2E68186">
      <w:numFmt w:val="bullet"/>
      <w:lvlText w:val="•"/>
      <w:lvlJc w:val="left"/>
      <w:pPr>
        <w:ind w:left="2287" w:hanging="504"/>
      </w:pPr>
      <w:rPr>
        <w:rFonts w:hint="default"/>
        <w:lang w:val="ru-RU" w:eastAsia="en-US" w:bidi="ar-SA"/>
      </w:rPr>
    </w:lvl>
    <w:lvl w:ilvl="4" w:tplc="5246A53C">
      <w:numFmt w:val="bullet"/>
      <w:lvlText w:val="•"/>
      <w:lvlJc w:val="left"/>
      <w:pPr>
        <w:ind w:left="2996" w:hanging="504"/>
      </w:pPr>
      <w:rPr>
        <w:rFonts w:hint="default"/>
        <w:lang w:val="ru-RU" w:eastAsia="en-US" w:bidi="ar-SA"/>
      </w:rPr>
    </w:lvl>
    <w:lvl w:ilvl="5" w:tplc="7D9681E4">
      <w:numFmt w:val="bullet"/>
      <w:lvlText w:val="•"/>
      <w:lvlJc w:val="left"/>
      <w:pPr>
        <w:ind w:left="3705" w:hanging="504"/>
      </w:pPr>
      <w:rPr>
        <w:rFonts w:hint="default"/>
        <w:lang w:val="ru-RU" w:eastAsia="en-US" w:bidi="ar-SA"/>
      </w:rPr>
    </w:lvl>
    <w:lvl w:ilvl="6" w:tplc="6F3EF75E">
      <w:numFmt w:val="bullet"/>
      <w:lvlText w:val="•"/>
      <w:lvlJc w:val="left"/>
      <w:pPr>
        <w:ind w:left="4414" w:hanging="504"/>
      </w:pPr>
      <w:rPr>
        <w:rFonts w:hint="default"/>
        <w:lang w:val="ru-RU" w:eastAsia="en-US" w:bidi="ar-SA"/>
      </w:rPr>
    </w:lvl>
    <w:lvl w:ilvl="7" w:tplc="9CF0517E">
      <w:numFmt w:val="bullet"/>
      <w:lvlText w:val="•"/>
      <w:lvlJc w:val="left"/>
      <w:pPr>
        <w:ind w:left="5123" w:hanging="504"/>
      </w:pPr>
      <w:rPr>
        <w:rFonts w:hint="default"/>
        <w:lang w:val="ru-RU" w:eastAsia="en-US" w:bidi="ar-SA"/>
      </w:rPr>
    </w:lvl>
    <w:lvl w:ilvl="8" w:tplc="E1F65EC2">
      <w:numFmt w:val="bullet"/>
      <w:lvlText w:val="•"/>
      <w:lvlJc w:val="left"/>
      <w:pPr>
        <w:ind w:left="5832" w:hanging="504"/>
      </w:pPr>
      <w:rPr>
        <w:rFonts w:hint="default"/>
        <w:lang w:val="ru-RU" w:eastAsia="en-US" w:bidi="ar-SA"/>
      </w:rPr>
    </w:lvl>
  </w:abstractNum>
  <w:abstractNum w:abstractNumId="22">
    <w:nsid w:val="611C38AA"/>
    <w:multiLevelType w:val="hybridMultilevel"/>
    <w:tmpl w:val="0A6410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3504494"/>
    <w:multiLevelType w:val="hybridMultilevel"/>
    <w:tmpl w:val="298C66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42D6A37"/>
    <w:multiLevelType w:val="hybridMultilevel"/>
    <w:tmpl w:val="3C1A0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1785C"/>
    <w:multiLevelType w:val="hybridMultilevel"/>
    <w:tmpl w:val="7958A4B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67C9620A"/>
    <w:multiLevelType w:val="hybridMultilevel"/>
    <w:tmpl w:val="3D007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1980"/>
    <w:multiLevelType w:val="hybridMultilevel"/>
    <w:tmpl w:val="984ACD7E"/>
    <w:lvl w:ilvl="0" w:tplc="1E92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24CC5"/>
    <w:multiLevelType w:val="hybridMultilevel"/>
    <w:tmpl w:val="F3CC6390"/>
    <w:lvl w:ilvl="0" w:tplc="FED616CC">
      <w:start w:val="1"/>
      <w:numFmt w:val="decimal"/>
      <w:lvlText w:val="%1."/>
      <w:lvlJc w:val="left"/>
      <w:pPr>
        <w:ind w:left="813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46C582">
      <w:numFmt w:val="bullet"/>
      <w:lvlText w:val="•"/>
      <w:lvlJc w:val="left"/>
      <w:pPr>
        <w:ind w:left="1463" w:hanging="504"/>
      </w:pPr>
      <w:rPr>
        <w:rFonts w:hint="default"/>
        <w:lang w:val="ru-RU" w:eastAsia="en-US" w:bidi="ar-SA"/>
      </w:rPr>
    </w:lvl>
    <w:lvl w:ilvl="2" w:tplc="97925640">
      <w:numFmt w:val="bullet"/>
      <w:lvlText w:val="•"/>
      <w:lvlJc w:val="left"/>
      <w:pPr>
        <w:ind w:left="2106" w:hanging="504"/>
      </w:pPr>
      <w:rPr>
        <w:rFonts w:hint="default"/>
        <w:lang w:val="ru-RU" w:eastAsia="en-US" w:bidi="ar-SA"/>
      </w:rPr>
    </w:lvl>
    <w:lvl w:ilvl="3" w:tplc="718A53D2">
      <w:numFmt w:val="bullet"/>
      <w:lvlText w:val="•"/>
      <w:lvlJc w:val="left"/>
      <w:pPr>
        <w:ind w:left="2749" w:hanging="504"/>
      </w:pPr>
      <w:rPr>
        <w:rFonts w:hint="default"/>
        <w:lang w:val="ru-RU" w:eastAsia="en-US" w:bidi="ar-SA"/>
      </w:rPr>
    </w:lvl>
    <w:lvl w:ilvl="4" w:tplc="F242643E">
      <w:numFmt w:val="bullet"/>
      <w:lvlText w:val="•"/>
      <w:lvlJc w:val="left"/>
      <w:pPr>
        <w:ind w:left="3392" w:hanging="504"/>
      </w:pPr>
      <w:rPr>
        <w:rFonts w:hint="default"/>
        <w:lang w:val="ru-RU" w:eastAsia="en-US" w:bidi="ar-SA"/>
      </w:rPr>
    </w:lvl>
    <w:lvl w:ilvl="5" w:tplc="06402902">
      <w:numFmt w:val="bullet"/>
      <w:lvlText w:val="•"/>
      <w:lvlJc w:val="left"/>
      <w:pPr>
        <w:ind w:left="4035" w:hanging="504"/>
      </w:pPr>
      <w:rPr>
        <w:rFonts w:hint="default"/>
        <w:lang w:val="ru-RU" w:eastAsia="en-US" w:bidi="ar-SA"/>
      </w:rPr>
    </w:lvl>
    <w:lvl w:ilvl="6" w:tplc="930E06A6">
      <w:numFmt w:val="bullet"/>
      <w:lvlText w:val="•"/>
      <w:lvlJc w:val="left"/>
      <w:pPr>
        <w:ind w:left="4678" w:hanging="504"/>
      </w:pPr>
      <w:rPr>
        <w:rFonts w:hint="default"/>
        <w:lang w:val="ru-RU" w:eastAsia="en-US" w:bidi="ar-SA"/>
      </w:rPr>
    </w:lvl>
    <w:lvl w:ilvl="7" w:tplc="549085EC">
      <w:numFmt w:val="bullet"/>
      <w:lvlText w:val="•"/>
      <w:lvlJc w:val="left"/>
      <w:pPr>
        <w:ind w:left="5321" w:hanging="504"/>
      </w:pPr>
      <w:rPr>
        <w:rFonts w:hint="default"/>
        <w:lang w:val="ru-RU" w:eastAsia="en-US" w:bidi="ar-SA"/>
      </w:rPr>
    </w:lvl>
    <w:lvl w:ilvl="8" w:tplc="3B965D4E">
      <w:numFmt w:val="bullet"/>
      <w:lvlText w:val="•"/>
      <w:lvlJc w:val="left"/>
      <w:pPr>
        <w:ind w:left="5964" w:hanging="504"/>
      </w:pPr>
      <w:rPr>
        <w:rFonts w:hint="default"/>
        <w:lang w:val="ru-RU" w:eastAsia="en-US" w:bidi="ar-SA"/>
      </w:rPr>
    </w:lvl>
  </w:abstractNum>
  <w:abstractNum w:abstractNumId="29">
    <w:nsid w:val="6A231B05"/>
    <w:multiLevelType w:val="hybridMultilevel"/>
    <w:tmpl w:val="D3561854"/>
    <w:lvl w:ilvl="0" w:tplc="FBA69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10466A"/>
    <w:multiLevelType w:val="hybridMultilevel"/>
    <w:tmpl w:val="0F1E31B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71B506B4"/>
    <w:multiLevelType w:val="hybridMultilevel"/>
    <w:tmpl w:val="B6128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F35B0"/>
    <w:multiLevelType w:val="hybridMultilevel"/>
    <w:tmpl w:val="A65A585A"/>
    <w:lvl w:ilvl="0" w:tplc="DB82ACB0">
      <w:start w:val="1"/>
      <w:numFmt w:val="decimal"/>
      <w:lvlText w:val="%1."/>
      <w:lvlJc w:val="left"/>
      <w:pPr>
        <w:ind w:left="25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D29CDE">
      <w:numFmt w:val="bullet"/>
      <w:lvlText w:val="•"/>
      <w:lvlJc w:val="left"/>
      <w:pPr>
        <w:ind w:left="743" w:hanging="504"/>
      </w:pPr>
      <w:rPr>
        <w:rFonts w:hint="default"/>
        <w:lang w:val="ru-RU" w:eastAsia="en-US" w:bidi="ar-SA"/>
      </w:rPr>
    </w:lvl>
    <w:lvl w:ilvl="2" w:tplc="671E75BE">
      <w:numFmt w:val="bullet"/>
      <w:lvlText w:val="•"/>
      <w:lvlJc w:val="left"/>
      <w:pPr>
        <w:ind w:left="1466" w:hanging="504"/>
      </w:pPr>
      <w:rPr>
        <w:rFonts w:hint="default"/>
        <w:lang w:val="ru-RU" w:eastAsia="en-US" w:bidi="ar-SA"/>
      </w:rPr>
    </w:lvl>
    <w:lvl w:ilvl="3" w:tplc="79AACDE4">
      <w:numFmt w:val="bullet"/>
      <w:lvlText w:val="•"/>
      <w:lvlJc w:val="left"/>
      <w:pPr>
        <w:ind w:left="2189" w:hanging="504"/>
      </w:pPr>
      <w:rPr>
        <w:rFonts w:hint="default"/>
        <w:lang w:val="ru-RU" w:eastAsia="en-US" w:bidi="ar-SA"/>
      </w:rPr>
    </w:lvl>
    <w:lvl w:ilvl="4" w:tplc="4504FF58">
      <w:numFmt w:val="bullet"/>
      <w:lvlText w:val="•"/>
      <w:lvlJc w:val="left"/>
      <w:pPr>
        <w:ind w:left="2912" w:hanging="504"/>
      </w:pPr>
      <w:rPr>
        <w:rFonts w:hint="default"/>
        <w:lang w:val="ru-RU" w:eastAsia="en-US" w:bidi="ar-SA"/>
      </w:rPr>
    </w:lvl>
    <w:lvl w:ilvl="5" w:tplc="9ED84510">
      <w:numFmt w:val="bullet"/>
      <w:lvlText w:val="•"/>
      <w:lvlJc w:val="left"/>
      <w:pPr>
        <w:ind w:left="3635" w:hanging="504"/>
      </w:pPr>
      <w:rPr>
        <w:rFonts w:hint="default"/>
        <w:lang w:val="ru-RU" w:eastAsia="en-US" w:bidi="ar-SA"/>
      </w:rPr>
    </w:lvl>
    <w:lvl w:ilvl="6" w:tplc="F0823F74">
      <w:numFmt w:val="bullet"/>
      <w:lvlText w:val="•"/>
      <w:lvlJc w:val="left"/>
      <w:pPr>
        <w:ind w:left="4358" w:hanging="504"/>
      </w:pPr>
      <w:rPr>
        <w:rFonts w:hint="default"/>
        <w:lang w:val="ru-RU" w:eastAsia="en-US" w:bidi="ar-SA"/>
      </w:rPr>
    </w:lvl>
    <w:lvl w:ilvl="7" w:tplc="92F0AD50">
      <w:numFmt w:val="bullet"/>
      <w:lvlText w:val="•"/>
      <w:lvlJc w:val="left"/>
      <w:pPr>
        <w:ind w:left="5081" w:hanging="504"/>
      </w:pPr>
      <w:rPr>
        <w:rFonts w:hint="default"/>
        <w:lang w:val="ru-RU" w:eastAsia="en-US" w:bidi="ar-SA"/>
      </w:rPr>
    </w:lvl>
    <w:lvl w:ilvl="8" w:tplc="46C6A134">
      <w:numFmt w:val="bullet"/>
      <w:lvlText w:val="•"/>
      <w:lvlJc w:val="left"/>
      <w:pPr>
        <w:ind w:left="5804" w:hanging="504"/>
      </w:pPr>
      <w:rPr>
        <w:rFonts w:hint="default"/>
        <w:lang w:val="ru-RU" w:eastAsia="en-US" w:bidi="ar-SA"/>
      </w:rPr>
    </w:lvl>
  </w:abstractNum>
  <w:abstractNum w:abstractNumId="33">
    <w:nsid w:val="776A7847"/>
    <w:multiLevelType w:val="hybridMultilevel"/>
    <w:tmpl w:val="158016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7BE6008F"/>
    <w:multiLevelType w:val="hybridMultilevel"/>
    <w:tmpl w:val="40BCFC3E"/>
    <w:lvl w:ilvl="0" w:tplc="A1468FDC">
      <w:start w:val="1"/>
      <w:numFmt w:val="decimal"/>
      <w:lvlText w:val="%1."/>
      <w:lvlJc w:val="left"/>
      <w:pPr>
        <w:ind w:left="165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544638">
      <w:numFmt w:val="bullet"/>
      <w:lvlText w:val="•"/>
      <w:lvlJc w:val="left"/>
      <w:pPr>
        <w:ind w:left="869" w:hanging="504"/>
      </w:pPr>
      <w:rPr>
        <w:rFonts w:hint="default"/>
        <w:lang w:val="ru-RU" w:eastAsia="en-US" w:bidi="ar-SA"/>
      </w:rPr>
    </w:lvl>
    <w:lvl w:ilvl="2" w:tplc="3184204A">
      <w:numFmt w:val="bullet"/>
      <w:lvlText w:val="•"/>
      <w:lvlJc w:val="left"/>
      <w:pPr>
        <w:ind w:left="1578" w:hanging="504"/>
      </w:pPr>
      <w:rPr>
        <w:rFonts w:hint="default"/>
        <w:lang w:val="ru-RU" w:eastAsia="en-US" w:bidi="ar-SA"/>
      </w:rPr>
    </w:lvl>
    <w:lvl w:ilvl="3" w:tplc="1458D984">
      <w:numFmt w:val="bullet"/>
      <w:lvlText w:val="•"/>
      <w:lvlJc w:val="left"/>
      <w:pPr>
        <w:ind w:left="2287" w:hanging="504"/>
      </w:pPr>
      <w:rPr>
        <w:rFonts w:hint="default"/>
        <w:lang w:val="ru-RU" w:eastAsia="en-US" w:bidi="ar-SA"/>
      </w:rPr>
    </w:lvl>
    <w:lvl w:ilvl="4" w:tplc="27E870E8">
      <w:numFmt w:val="bullet"/>
      <w:lvlText w:val="•"/>
      <w:lvlJc w:val="left"/>
      <w:pPr>
        <w:ind w:left="2996" w:hanging="504"/>
      </w:pPr>
      <w:rPr>
        <w:rFonts w:hint="default"/>
        <w:lang w:val="ru-RU" w:eastAsia="en-US" w:bidi="ar-SA"/>
      </w:rPr>
    </w:lvl>
    <w:lvl w:ilvl="5" w:tplc="E4342A90">
      <w:numFmt w:val="bullet"/>
      <w:lvlText w:val="•"/>
      <w:lvlJc w:val="left"/>
      <w:pPr>
        <w:ind w:left="3705" w:hanging="504"/>
      </w:pPr>
      <w:rPr>
        <w:rFonts w:hint="default"/>
        <w:lang w:val="ru-RU" w:eastAsia="en-US" w:bidi="ar-SA"/>
      </w:rPr>
    </w:lvl>
    <w:lvl w:ilvl="6" w:tplc="1D6AAD6C">
      <w:numFmt w:val="bullet"/>
      <w:lvlText w:val="•"/>
      <w:lvlJc w:val="left"/>
      <w:pPr>
        <w:ind w:left="4414" w:hanging="504"/>
      </w:pPr>
      <w:rPr>
        <w:rFonts w:hint="default"/>
        <w:lang w:val="ru-RU" w:eastAsia="en-US" w:bidi="ar-SA"/>
      </w:rPr>
    </w:lvl>
    <w:lvl w:ilvl="7" w:tplc="7E1A48FE">
      <w:numFmt w:val="bullet"/>
      <w:lvlText w:val="•"/>
      <w:lvlJc w:val="left"/>
      <w:pPr>
        <w:ind w:left="5123" w:hanging="504"/>
      </w:pPr>
      <w:rPr>
        <w:rFonts w:hint="default"/>
        <w:lang w:val="ru-RU" w:eastAsia="en-US" w:bidi="ar-SA"/>
      </w:rPr>
    </w:lvl>
    <w:lvl w:ilvl="8" w:tplc="A4FE2F28">
      <w:numFmt w:val="bullet"/>
      <w:lvlText w:val="•"/>
      <w:lvlJc w:val="left"/>
      <w:pPr>
        <w:ind w:left="5832" w:hanging="50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9"/>
  </w:num>
  <w:num w:numId="5">
    <w:abstractNumId w:val="24"/>
  </w:num>
  <w:num w:numId="6">
    <w:abstractNumId w:val="6"/>
  </w:num>
  <w:num w:numId="7">
    <w:abstractNumId w:val="19"/>
  </w:num>
  <w:num w:numId="8">
    <w:abstractNumId w:val="12"/>
  </w:num>
  <w:num w:numId="9">
    <w:abstractNumId w:val="20"/>
  </w:num>
  <w:num w:numId="10">
    <w:abstractNumId w:val="8"/>
  </w:num>
  <w:num w:numId="11">
    <w:abstractNumId w:val="14"/>
  </w:num>
  <w:num w:numId="12">
    <w:abstractNumId w:val="10"/>
  </w:num>
  <w:num w:numId="13">
    <w:abstractNumId w:val="23"/>
  </w:num>
  <w:num w:numId="14">
    <w:abstractNumId w:val="2"/>
  </w:num>
  <w:num w:numId="15">
    <w:abstractNumId w:val="13"/>
  </w:num>
  <w:num w:numId="16">
    <w:abstractNumId w:val="7"/>
  </w:num>
  <w:num w:numId="17">
    <w:abstractNumId w:val="5"/>
  </w:num>
  <w:num w:numId="18">
    <w:abstractNumId w:val="29"/>
  </w:num>
  <w:num w:numId="19">
    <w:abstractNumId w:val="33"/>
  </w:num>
  <w:num w:numId="20">
    <w:abstractNumId w:val="30"/>
  </w:num>
  <w:num w:numId="21">
    <w:abstractNumId w:val="32"/>
  </w:num>
  <w:num w:numId="22">
    <w:abstractNumId w:val="21"/>
  </w:num>
  <w:num w:numId="23">
    <w:abstractNumId w:val="28"/>
  </w:num>
  <w:num w:numId="24">
    <w:abstractNumId w:val="4"/>
  </w:num>
  <w:num w:numId="25">
    <w:abstractNumId w:val="34"/>
  </w:num>
  <w:num w:numId="26">
    <w:abstractNumId w:val="16"/>
  </w:num>
  <w:num w:numId="27">
    <w:abstractNumId w:val="11"/>
  </w:num>
  <w:num w:numId="28">
    <w:abstractNumId w:val="3"/>
  </w:num>
  <w:num w:numId="29">
    <w:abstractNumId w:val="17"/>
  </w:num>
  <w:num w:numId="30">
    <w:abstractNumId w:val="18"/>
  </w:num>
  <w:num w:numId="31">
    <w:abstractNumId w:val="0"/>
  </w:num>
  <w:num w:numId="32">
    <w:abstractNumId w:val="25"/>
  </w:num>
  <w:num w:numId="33">
    <w:abstractNumId w:val="26"/>
  </w:num>
  <w:num w:numId="34">
    <w:abstractNumId w:val="1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6D"/>
    <w:rsid w:val="00003428"/>
    <w:rsid w:val="000048A3"/>
    <w:rsid w:val="000060B2"/>
    <w:rsid w:val="00013236"/>
    <w:rsid w:val="00046816"/>
    <w:rsid w:val="00050E4B"/>
    <w:rsid w:val="00050EF4"/>
    <w:rsid w:val="00061A02"/>
    <w:rsid w:val="000744FA"/>
    <w:rsid w:val="00084A8E"/>
    <w:rsid w:val="00087E3C"/>
    <w:rsid w:val="0009214A"/>
    <w:rsid w:val="000A155A"/>
    <w:rsid w:val="000A2B7E"/>
    <w:rsid w:val="000B54DC"/>
    <w:rsid w:val="000C2DF8"/>
    <w:rsid w:val="000D3274"/>
    <w:rsid w:val="000D4AEA"/>
    <w:rsid w:val="000F6A90"/>
    <w:rsid w:val="00103C8A"/>
    <w:rsid w:val="00107FA7"/>
    <w:rsid w:val="00122280"/>
    <w:rsid w:val="00123010"/>
    <w:rsid w:val="00162B6A"/>
    <w:rsid w:val="00170328"/>
    <w:rsid w:val="0017588A"/>
    <w:rsid w:val="001C1166"/>
    <w:rsid w:val="001C6AE1"/>
    <w:rsid w:val="001F1F40"/>
    <w:rsid w:val="001F401B"/>
    <w:rsid w:val="001F6C2F"/>
    <w:rsid w:val="00211C7C"/>
    <w:rsid w:val="00221FD7"/>
    <w:rsid w:val="00222CCA"/>
    <w:rsid w:val="002300CA"/>
    <w:rsid w:val="002671E9"/>
    <w:rsid w:val="00297F5B"/>
    <w:rsid w:val="003439D5"/>
    <w:rsid w:val="00360BE8"/>
    <w:rsid w:val="0037092A"/>
    <w:rsid w:val="00370F62"/>
    <w:rsid w:val="00384ABC"/>
    <w:rsid w:val="003928F4"/>
    <w:rsid w:val="00394F05"/>
    <w:rsid w:val="003C35C6"/>
    <w:rsid w:val="003C5516"/>
    <w:rsid w:val="003E6091"/>
    <w:rsid w:val="00403A34"/>
    <w:rsid w:val="00407944"/>
    <w:rsid w:val="0041404E"/>
    <w:rsid w:val="00414BEE"/>
    <w:rsid w:val="00416EAA"/>
    <w:rsid w:val="0046363E"/>
    <w:rsid w:val="00471230"/>
    <w:rsid w:val="004749B0"/>
    <w:rsid w:val="00482393"/>
    <w:rsid w:val="00487D2B"/>
    <w:rsid w:val="004914D0"/>
    <w:rsid w:val="00495A76"/>
    <w:rsid w:val="004A5285"/>
    <w:rsid w:val="004B018E"/>
    <w:rsid w:val="004B5C21"/>
    <w:rsid w:val="004C2FA0"/>
    <w:rsid w:val="004C4F10"/>
    <w:rsid w:val="004C74E2"/>
    <w:rsid w:val="004F4426"/>
    <w:rsid w:val="004F4A0C"/>
    <w:rsid w:val="00500D71"/>
    <w:rsid w:val="00515D8B"/>
    <w:rsid w:val="00517A6B"/>
    <w:rsid w:val="00533D02"/>
    <w:rsid w:val="00533DAC"/>
    <w:rsid w:val="00543386"/>
    <w:rsid w:val="00547B35"/>
    <w:rsid w:val="00551494"/>
    <w:rsid w:val="00565468"/>
    <w:rsid w:val="005744B3"/>
    <w:rsid w:val="00581A00"/>
    <w:rsid w:val="00595AD1"/>
    <w:rsid w:val="005A2711"/>
    <w:rsid w:val="005A6482"/>
    <w:rsid w:val="005A6E96"/>
    <w:rsid w:val="005C280C"/>
    <w:rsid w:val="005D06E5"/>
    <w:rsid w:val="005E1A2F"/>
    <w:rsid w:val="005E410F"/>
    <w:rsid w:val="005E7EE9"/>
    <w:rsid w:val="005F1010"/>
    <w:rsid w:val="005F5A4D"/>
    <w:rsid w:val="006230CF"/>
    <w:rsid w:val="006309C3"/>
    <w:rsid w:val="006466C3"/>
    <w:rsid w:val="00655C2A"/>
    <w:rsid w:val="0066122D"/>
    <w:rsid w:val="0067627A"/>
    <w:rsid w:val="006875EE"/>
    <w:rsid w:val="006952AA"/>
    <w:rsid w:val="006A1714"/>
    <w:rsid w:val="006B74C2"/>
    <w:rsid w:val="006C0CC1"/>
    <w:rsid w:val="006C5421"/>
    <w:rsid w:val="006F28CA"/>
    <w:rsid w:val="006F501F"/>
    <w:rsid w:val="006F56E4"/>
    <w:rsid w:val="006F5DE3"/>
    <w:rsid w:val="00710AB4"/>
    <w:rsid w:val="007515DF"/>
    <w:rsid w:val="007561DD"/>
    <w:rsid w:val="0075639A"/>
    <w:rsid w:val="00784ADA"/>
    <w:rsid w:val="007C73A0"/>
    <w:rsid w:val="007D38F8"/>
    <w:rsid w:val="007E131A"/>
    <w:rsid w:val="0083050A"/>
    <w:rsid w:val="008334DC"/>
    <w:rsid w:val="008351CC"/>
    <w:rsid w:val="00852857"/>
    <w:rsid w:val="008A209C"/>
    <w:rsid w:val="008C2FA7"/>
    <w:rsid w:val="008D4C87"/>
    <w:rsid w:val="008E02E4"/>
    <w:rsid w:val="008E1136"/>
    <w:rsid w:val="0090677D"/>
    <w:rsid w:val="00915A46"/>
    <w:rsid w:val="00916B39"/>
    <w:rsid w:val="00931B14"/>
    <w:rsid w:val="00960B05"/>
    <w:rsid w:val="00971D80"/>
    <w:rsid w:val="00982DF0"/>
    <w:rsid w:val="00985DAB"/>
    <w:rsid w:val="009B15B8"/>
    <w:rsid w:val="009B6916"/>
    <w:rsid w:val="009C7D82"/>
    <w:rsid w:val="009E3FF1"/>
    <w:rsid w:val="00A036ED"/>
    <w:rsid w:val="00A12296"/>
    <w:rsid w:val="00A44801"/>
    <w:rsid w:val="00A60186"/>
    <w:rsid w:val="00A76EB8"/>
    <w:rsid w:val="00A94942"/>
    <w:rsid w:val="00AC4981"/>
    <w:rsid w:val="00AC564D"/>
    <w:rsid w:val="00AD4080"/>
    <w:rsid w:val="00B04AF6"/>
    <w:rsid w:val="00B24DF0"/>
    <w:rsid w:val="00B268B5"/>
    <w:rsid w:val="00B3464E"/>
    <w:rsid w:val="00B57000"/>
    <w:rsid w:val="00B85E04"/>
    <w:rsid w:val="00B97DC7"/>
    <w:rsid w:val="00BA6B45"/>
    <w:rsid w:val="00BD6E3E"/>
    <w:rsid w:val="00BF55A6"/>
    <w:rsid w:val="00C12F35"/>
    <w:rsid w:val="00C3397C"/>
    <w:rsid w:val="00C37573"/>
    <w:rsid w:val="00C4206D"/>
    <w:rsid w:val="00C8439F"/>
    <w:rsid w:val="00C85DF1"/>
    <w:rsid w:val="00C911B8"/>
    <w:rsid w:val="00C91677"/>
    <w:rsid w:val="00CA2798"/>
    <w:rsid w:val="00CA6FB6"/>
    <w:rsid w:val="00CB478C"/>
    <w:rsid w:val="00CD01E7"/>
    <w:rsid w:val="00CD2839"/>
    <w:rsid w:val="00CD2B36"/>
    <w:rsid w:val="00CE14CA"/>
    <w:rsid w:val="00CE4E91"/>
    <w:rsid w:val="00D25DF2"/>
    <w:rsid w:val="00D3127E"/>
    <w:rsid w:val="00D33285"/>
    <w:rsid w:val="00D529BF"/>
    <w:rsid w:val="00D71888"/>
    <w:rsid w:val="00D852D2"/>
    <w:rsid w:val="00D85CCB"/>
    <w:rsid w:val="00DB1652"/>
    <w:rsid w:val="00DB54A1"/>
    <w:rsid w:val="00E16261"/>
    <w:rsid w:val="00E24793"/>
    <w:rsid w:val="00E33767"/>
    <w:rsid w:val="00E3734D"/>
    <w:rsid w:val="00E4725B"/>
    <w:rsid w:val="00E550D3"/>
    <w:rsid w:val="00EA0876"/>
    <w:rsid w:val="00EA1CFA"/>
    <w:rsid w:val="00EE0C2E"/>
    <w:rsid w:val="00EF7426"/>
    <w:rsid w:val="00F015BD"/>
    <w:rsid w:val="00F41F89"/>
    <w:rsid w:val="00F442C5"/>
    <w:rsid w:val="00F47A15"/>
    <w:rsid w:val="00F6493B"/>
    <w:rsid w:val="00F7409C"/>
    <w:rsid w:val="00F85AB7"/>
    <w:rsid w:val="00FA02D6"/>
    <w:rsid w:val="00FB2CDB"/>
    <w:rsid w:val="00FB330E"/>
    <w:rsid w:val="00FD4BB2"/>
    <w:rsid w:val="00FF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80"/>
  </w:style>
  <w:style w:type="paragraph" w:styleId="1">
    <w:name w:val="heading 1"/>
    <w:basedOn w:val="a"/>
    <w:link w:val="10"/>
    <w:uiPriority w:val="1"/>
    <w:qFormat/>
    <w:rsid w:val="0009214A"/>
    <w:pPr>
      <w:widowControl w:val="0"/>
      <w:autoSpaceDE w:val="0"/>
      <w:autoSpaceDN w:val="0"/>
      <w:spacing w:after="0" w:line="240" w:lineRule="auto"/>
      <w:ind w:left="1102" w:firstLine="70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78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22CCA"/>
  </w:style>
  <w:style w:type="numbering" w:customStyle="1" w:styleId="2">
    <w:name w:val="Нет списка2"/>
    <w:next w:val="a2"/>
    <w:uiPriority w:val="99"/>
    <w:semiHidden/>
    <w:unhideWhenUsed/>
    <w:rsid w:val="00222CCA"/>
  </w:style>
  <w:style w:type="numbering" w:customStyle="1" w:styleId="3">
    <w:name w:val="Нет списка3"/>
    <w:next w:val="a2"/>
    <w:uiPriority w:val="99"/>
    <w:semiHidden/>
    <w:unhideWhenUsed/>
    <w:rsid w:val="005C280C"/>
  </w:style>
  <w:style w:type="numbering" w:customStyle="1" w:styleId="4">
    <w:name w:val="Нет списка4"/>
    <w:next w:val="a2"/>
    <w:uiPriority w:val="99"/>
    <w:semiHidden/>
    <w:unhideWhenUsed/>
    <w:rsid w:val="00061A02"/>
  </w:style>
  <w:style w:type="numbering" w:customStyle="1" w:styleId="5">
    <w:name w:val="Нет списка5"/>
    <w:next w:val="a2"/>
    <w:uiPriority w:val="99"/>
    <w:semiHidden/>
    <w:unhideWhenUsed/>
    <w:rsid w:val="001C6AE1"/>
  </w:style>
  <w:style w:type="table" w:styleId="a5">
    <w:name w:val="Table Grid"/>
    <w:basedOn w:val="a1"/>
    <w:uiPriority w:val="39"/>
    <w:rsid w:val="00AC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AC4981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11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11C7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64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921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7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1D80"/>
  </w:style>
  <w:style w:type="paragraph" w:styleId="ab">
    <w:name w:val="footer"/>
    <w:basedOn w:val="a"/>
    <w:link w:val="ac"/>
    <w:uiPriority w:val="99"/>
    <w:unhideWhenUsed/>
    <w:rsid w:val="0097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D80"/>
  </w:style>
  <w:style w:type="table" w:customStyle="1" w:styleId="TableNormal1">
    <w:name w:val="Table Normal1"/>
    <w:uiPriority w:val="2"/>
    <w:semiHidden/>
    <w:unhideWhenUsed/>
    <w:qFormat/>
    <w:rsid w:val="00DB1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5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Минимальный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47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A7-4E56-AF67-4FBFB9AC733F}"/>
            </c:ext>
          </c:extLst>
        </c:ser>
        <c:dLbls/>
        <c:gapWidth val="219"/>
        <c:overlap val="-27"/>
        <c:axId val="102310656"/>
        <c:axId val="102331520"/>
      </c:barChart>
      <c:catAx>
        <c:axId val="102310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31520"/>
        <c:crosses val="autoZero"/>
        <c:auto val="1"/>
        <c:lblAlgn val="ctr"/>
        <c:lblOffset val="100"/>
      </c:catAx>
      <c:valAx>
        <c:axId val="102331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1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Минимальный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C8-4DF0-826D-7199A8E367E0}"/>
            </c:ext>
          </c:extLst>
        </c:ser>
        <c:dLbls/>
        <c:gapWidth val="219"/>
        <c:overlap val="-27"/>
        <c:axId val="87539712"/>
        <c:axId val="87541248"/>
      </c:barChart>
      <c:catAx>
        <c:axId val="87539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41248"/>
        <c:crosses val="autoZero"/>
        <c:auto val="1"/>
        <c:lblAlgn val="ctr"/>
        <c:lblOffset val="100"/>
      </c:catAx>
      <c:valAx>
        <c:axId val="87541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3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5F-4321-80BA-74F8C0CFB9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47</c:v>
                </c:pt>
                <c:pt idx="1">
                  <c:v>31</c:v>
                </c:pt>
                <c:pt idx="2">
                  <c:v>17</c:v>
                </c:pt>
                <c:pt idx="3">
                  <c:v>31</c:v>
                </c:pt>
                <c:pt idx="4">
                  <c:v>10</c:v>
                </c:pt>
                <c:pt idx="5">
                  <c:v>19</c:v>
                </c:pt>
                <c:pt idx="6">
                  <c:v>23</c:v>
                </c:pt>
                <c:pt idx="7">
                  <c:v>1</c:v>
                </c:pt>
                <c:pt idx="8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5F-4321-80BA-74F8C0CFB9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5F-4321-80BA-74F8C0CFB9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минимальный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География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5F-4321-80BA-74F8C0CFB9B8}"/>
            </c:ext>
          </c:extLst>
        </c:ser>
        <c:dLbls/>
        <c:gapWidth val="182"/>
        <c:axId val="87574400"/>
        <c:axId val="87575936"/>
      </c:barChart>
      <c:catAx>
        <c:axId val="875744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75936"/>
        <c:crosses val="autoZero"/>
        <c:auto val="1"/>
        <c:lblAlgn val="ctr"/>
        <c:lblOffset val="100"/>
      </c:catAx>
      <c:valAx>
        <c:axId val="875759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7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набравшие 0.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1.1 К1</c:v>
                </c:pt>
                <c:pt idx="1">
                  <c:v>1.1К2</c:v>
                </c:pt>
                <c:pt idx="2">
                  <c:v>1.2К1</c:v>
                </c:pt>
                <c:pt idx="3">
                  <c:v>1.2К2</c:v>
                </c:pt>
                <c:pt idx="4">
                  <c:v>1.2К3</c:v>
                </c:pt>
                <c:pt idx="5">
                  <c:v>1.2К4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7</c:v>
                </c:pt>
                <c:pt idx="2">
                  <c:v>24</c:v>
                </c:pt>
                <c:pt idx="3">
                  <c:v>12</c:v>
                </c:pt>
                <c:pt idx="4">
                  <c:v>16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DB-469D-947C-4A9F8CB1FA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набравшие 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1.1 К1</c:v>
                </c:pt>
                <c:pt idx="1">
                  <c:v>1.1К2</c:v>
                </c:pt>
                <c:pt idx="2">
                  <c:v>1.2К1</c:v>
                </c:pt>
                <c:pt idx="3">
                  <c:v>1.2К2</c:v>
                </c:pt>
                <c:pt idx="4">
                  <c:v>1.2К3</c:v>
                </c:pt>
                <c:pt idx="5">
                  <c:v>1.2К4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6</c:v>
                </c:pt>
                <c:pt idx="2">
                  <c:v>6</c:v>
                </c:pt>
                <c:pt idx="3">
                  <c:v>15</c:v>
                </c:pt>
                <c:pt idx="4">
                  <c:v>15</c:v>
                </c:pt>
                <c:pt idx="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DB-469D-947C-4A9F8CB1FA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набравшие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1.1 К1</c:v>
                </c:pt>
                <c:pt idx="1">
                  <c:v>1.1К2</c:v>
                </c:pt>
                <c:pt idx="2">
                  <c:v>1.2К1</c:v>
                </c:pt>
                <c:pt idx="3">
                  <c:v>1.2К2</c:v>
                </c:pt>
                <c:pt idx="4">
                  <c:v>1.2К3</c:v>
                </c:pt>
                <c:pt idx="5">
                  <c:v>1.2К4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7</c:v>
                </c:pt>
                <c:pt idx="2">
                  <c:v>23</c:v>
                </c:pt>
                <c:pt idx="3">
                  <c:v>26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DB-469D-947C-4A9F8CB1FA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набравшие 3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1.1 К1</c:v>
                </c:pt>
                <c:pt idx="1">
                  <c:v>1.1К2</c:v>
                </c:pt>
                <c:pt idx="2">
                  <c:v>1.2К1</c:v>
                </c:pt>
                <c:pt idx="3">
                  <c:v>1.2К2</c:v>
                </c:pt>
                <c:pt idx="4">
                  <c:v>1.2К3</c:v>
                </c:pt>
                <c:pt idx="5">
                  <c:v>1.2К4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15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3DB-469D-947C-4A9F8CB1FA3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набравшие 4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1.1 К1</c:v>
                </c:pt>
                <c:pt idx="1">
                  <c:v>1.1К2</c:v>
                </c:pt>
                <c:pt idx="2">
                  <c:v>1.2К1</c:v>
                </c:pt>
                <c:pt idx="3">
                  <c:v>1.2К2</c:v>
                </c:pt>
                <c:pt idx="4">
                  <c:v>1.2К3</c:v>
                </c:pt>
                <c:pt idx="5">
                  <c:v>1.2К4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37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3DB-469D-947C-4A9F8CB1FA34}"/>
            </c:ext>
          </c:extLst>
        </c:ser>
        <c:dLbls>
          <c:showVal val="1"/>
        </c:dLbls>
        <c:overlap val="100"/>
        <c:axId val="35189888"/>
        <c:axId val="35191808"/>
      </c:barChart>
      <c:catAx>
        <c:axId val="3518988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Задания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91808"/>
        <c:crosses val="autoZero"/>
        <c:auto val="1"/>
        <c:lblAlgn val="ctr"/>
        <c:lblOffset val="100"/>
      </c:catAx>
      <c:valAx>
        <c:axId val="351918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639854913969091"/>
          <c:y val="4.2635658914728689E-2"/>
          <c:w val="0.81485728346456709"/>
          <c:h val="0.77878532625282315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набравшие 0.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22</c:v>
                </c:pt>
                <c:pt idx="3">
                  <c:v>16</c:v>
                </c:pt>
                <c:pt idx="4">
                  <c:v>10</c:v>
                </c:pt>
                <c:pt idx="5">
                  <c:v>6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09-440B-B011-42B8509B1E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набравшие 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13</c:v>
                </c:pt>
                <c:pt idx="1">
                  <c:v>6</c:v>
                </c:pt>
                <c:pt idx="2">
                  <c:v>12</c:v>
                </c:pt>
                <c:pt idx="3">
                  <c:v>37</c:v>
                </c:pt>
                <c:pt idx="4">
                  <c:v>22</c:v>
                </c:pt>
                <c:pt idx="5">
                  <c:v>13</c:v>
                </c:pt>
                <c:pt idx="6">
                  <c:v>16</c:v>
                </c:pt>
                <c:pt idx="7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09-440B-B011-42B8509B1E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набравшие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34</c:v>
                </c:pt>
                <c:pt idx="1">
                  <c:v>42</c:v>
                </c:pt>
                <c:pt idx="2">
                  <c:v>19</c:v>
                </c:pt>
                <c:pt idx="4">
                  <c:v>21</c:v>
                </c:pt>
                <c:pt idx="5">
                  <c:v>34</c:v>
                </c:pt>
                <c:pt idx="6">
                  <c:v>36</c:v>
                </c:pt>
                <c:pt idx="7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09-440B-B011-42B8509B1E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набравшие 3</c:v>
                </c:pt>
              </c:strCache>
            </c:strRef>
          </c:tx>
          <c:spPr>
            <a:solidFill>
              <a:srgbClr val="FFC000">
                <a:lumMod val="50000"/>
              </a:srgb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09-440B-B011-42B8509B1E7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набравшие 4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09-440B-B011-42B8509B1E7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набравшие 5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Лист1!$G$2:$G$9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59-40F6-8159-B667621E56F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набравшие 6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Лист1!$H$2:$H$9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59-40F6-8159-B667621E56FF}"/>
            </c:ext>
          </c:extLst>
        </c:ser>
        <c:dLbls>
          <c:showVal val="1"/>
        </c:dLbls>
        <c:overlap val="100"/>
        <c:axId val="68981504"/>
        <c:axId val="68983424"/>
      </c:barChart>
      <c:catAx>
        <c:axId val="6898150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Задания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83424"/>
        <c:crosses val="autoZero"/>
        <c:auto val="1"/>
        <c:lblAlgn val="ctr"/>
        <c:lblOffset val="100"/>
      </c:catAx>
      <c:valAx>
        <c:axId val="689834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8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Минимальный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28-45CD-8255-5497C110215C}"/>
            </c:ext>
          </c:extLst>
        </c:ser>
        <c:dLbls/>
        <c:gapWidth val="219"/>
        <c:overlap val="-27"/>
        <c:axId val="69003904"/>
        <c:axId val="69005696"/>
      </c:barChart>
      <c:catAx>
        <c:axId val="69003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05696"/>
        <c:crosses val="autoZero"/>
        <c:auto val="1"/>
        <c:lblAlgn val="ctr"/>
        <c:lblOffset val="100"/>
      </c:catAx>
      <c:valAx>
        <c:axId val="69005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0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Минимальный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B2-4380-BC4F-6B1C6B3F7198}"/>
            </c:ext>
          </c:extLst>
        </c:ser>
        <c:dLbls/>
        <c:gapWidth val="219"/>
        <c:overlap val="-27"/>
        <c:axId val="72077696"/>
        <c:axId val="72079232"/>
      </c:barChart>
      <c:catAx>
        <c:axId val="72077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079232"/>
        <c:crosses val="autoZero"/>
        <c:auto val="1"/>
        <c:lblAlgn val="ctr"/>
        <c:lblOffset val="100"/>
      </c:catAx>
      <c:valAx>
        <c:axId val="72079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07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Минимальный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15-4B1D-A465-0322D7999B8F}"/>
            </c:ext>
          </c:extLst>
        </c:ser>
        <c:dLbls/>
        <c:gapWidth val="219"/>
        <c:overlap val="-27"/>
        <c:axId val="72386432"/>
        <c:axId val="72387968"/>
      </c:barChart>
      <c:catAx>
        <c:axId val="72386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387968"/>
        <c:crosses val="autoZero"/>
        <c:auto val="1"/>
        <c:lblAlgn val="ctr"/>
        <c:lblOffset val="100"/>
      </c:catAx>
      <c:valAx>
        <c:axId val="72387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38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Минимальный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F3-47BA-9695-22DDD7B672CF}"/>
            </c:ext>
          </c:extLst>
        </c:ser>
        <c:dLbls/>
        <c:gapWidth val="219"/>
        <c:overlap val="-27"/>
        <c:axId val="72396160"/>
        <c:axId val="72467584"/>
      </c:barChart>
      <c:catAx>
        <c:axId val="72396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67584"/>
        <c:crosses val="autoZero"/>
        <c:auto val="1"/>
        <c:lblAlgn val="ctr"/>
        <c:lblOffset val="100"/>
      </c:catAx>
      <c:valAx>
        <c:axId val="72467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39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Минимальный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9E-4C61-A2BA-15B24CE9F77C}"/>
            </c:ext>
          </c:extLst>
        </c:ser>
        <c:dLbls/>
        <c:gapWidth val="219"/>
        <c:overlap val="-27"/>
        <c:axId val="87451136"/>
        <c:axId val="87452672"/>
      </c:barChart>
      <c:catAx>
        <c:axId val="87451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52672"/>
        <c:crosses val="autoZero"/>
        <c:auto val="1"/>
        <c:lblAlgn val="ctr"/>
        <c:lblOffset val="100"/>
      </c:catAx>
      <c:valAx>
        <c:axId val="87452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5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Минимальный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A0-466E-AFCD-15F2D4A7BDF6}"/>
            </c:ext>
          </c:extLst>
        </c:ser>
        <c:dLbls/>
        <c:gapWidth val="219"/>
        <c:overlap val="-27"/>
        <c:axId val="87510016"/>
        <c:axId val="87515904"/>
      </c:barChart>
      <c:catAx>
        <c:axId val="87510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15904"/>
        <c:crosses val="autoZero"/>
        <c:auto val="1"/>
        <c:lblAlgn val="ctr"/>
        <c:lblOffset val="100"/>
      </c:catAx>
      <c:valAx>
        <c:axId val="87515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1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4815-70AE-4827-BB6B-18DF3A0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62</Pages>
  <Words>22969</Words>
  <Characters>130925</Characters>
  <Application>Microsoft Office Word</Application>
  <DocSecurity>0</DocSecurity>
  <Lines>1091</Lines>
  <Paragraphs>307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Выводы</vt:lpstr>
      <vt:lpstr>Анализ результатов проведения оценки предметных и методических компетенций учите</vt:lpstr>
      <vt:lpstr>Задания 11 – 18 нацелены на проверку умения планировать, оценивать результаты об</vt:lpstr>
      <vt:lpstr>Максимальный балл за выполнение диагностической работы – 43.</vt:lpstr>
      <vt:lpstr>Анализ результатов проведения оценки предметных и  </vt:lpstr>
      <vt:lpstr>методических компетенций учителей физики</vt:lpstr>
      <vt:lpstr>Задания 1 – 8 предполагают проверку предметных знаний участников диагностической</vt:lpstr>
      <vt:lpstr>Задания 9 – 18 предполагают планирование учебную деятельность на основе вариатив</vt:lpstr>
      <vt:lpstr>Максимальный балл за выполнение работы – 38.</vt:lpstr>
      <vt:lpstr>Максимальный балл выполнения предметной части диагностической работы – 8.</vt:lpstr>
      <vt:lpstr/>
      <vt:lpstr>Анализ результатов проведения оценки предметных и методических компетенций учите</vt:lpstr>
      <vt:lpstr>Задания 1 – 12 предполагают проверку предметных знаний участников диагностическо</vt:lpstr>
      <vt:lpstr>Задания 13 – 16 предполагают планирование учебной деятельности на основе вариати</vt:lpstr>
      <vt:lpstr>Задания 17 – 19 – предполагают реализацию педагогического оценивания деятельност</vt:lpstr>
      <vt:lpstr>Максимальный балл за выполнение работы – 36.</vt:lpstr>
    </vt:vector>
  </TitlesOfParts>
  <Company/>
  <LinksUpToDate>false</LinksUpToDate>
  <CharactersWithSpaces>153587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</cp:lastModifiedBy>
  <cp:revision>156</cp:revision>
  <dcterms:created xsi:type="dcterms:W3CDTF">2022-06-04T17:48:00Z</dcterms:created>
  <dcterms:modified xsi:type="dcterms:W3CDTF">2022-06-06T09:39:00Z</dcterms:modified>
</cp:coreProperties>
</file>