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57" w:rsidRPr="00FD7912" w:rsidRDefault="00E40A51" w:rsidP="00FD791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1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10157" w:rsidRPr="00FD7912" w:rsidRDefault="00E40A51" w:rsidP="00FD791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12">
        <w:rPr>
          <w:rFonts w:ascii="Times New Roman" w:hAnsi="Times New Roman" w:cs="Times New Roman"/>
          <w:b/>
          <w:sz w:val="28"/>
          <w:szCs w:val="28"/>
        </w:rPr>
        <w:t xml:space="preserve">по первичному посещению </w:t>
      </w:r>
      <w:r w:rsidR="00FD7912" w:rsidRPr="00FD7912">
        <w:rPr>
          <w:rFonts w:ascii="Times New Roman" w:hAnsi="Times New Roman" w:cs="Times New Roman"/>
          <w:b/>
          <w:sz w:val="28"/>
          <w:szCs w:val="28"/>
        </w:rPr>
        <w:t>ГБОУ «СОШ № 7 с.п. Пседах»</w:t>
      </w:r>
    </w:p>
    <w:p w:rsidR="004273E0" w:rsidRPr="00FD7912" w:rsidRDefault="00A10157" w:rsidP="00FD791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12">
        <w:rPr>
          <w:rFonts w:ascii="Times New Roman" w:hAnsi="Times New Roman" w:cs="Times New Roman"/>
          <w:b/>
          <w:sz w:val="28"/>
          <w:szCs w:val="28"/>
        </w:rPr>
        <w:t xml:space="preserve">куратором проекта «500+» </w:t>
      </w:r>
      <w:proofErr w:type="spellStart"/>
      <w:r w:rsidR="00FD7912" w:rsidRPr="00FD7912">
        <w:rPr>
          <w:rFonts w:ascii="Times New Roman" w:hAnsi="Times New Roman" w:cs="Times New Roman"/>
          <w:b/>
          <w:sz w:val="28"/>
          <w:szCs w:val="28"/>
        </w:rPr>
        <w:t>Дидиговой</w:t>
      </w:r>
      <w:proofErr w:type="spellEnd"/>
      <w:r w:rsidR="00FD7912" w:rsidRPr="00FD7912">
        <w:rPr>
          <w:rFonts w:ascii="Times New Roman" w:hAnsi="Times New Roman" w:cs="Times New Roman"/>
          <w:b/>
          <w:sz w:val="28"/>
          <w:szCs w:val="28"/>
        </w:rPr>
        <w:t xml:space="preserve"> Зарой </w:t>
      </w:r>
      <w:proofErr w:type="spellStart"/>
      <w:r w:rsidR="00FD7912" w:rsidRPr="00FD7912">
        <w:rPr>
          <w:rFonts w:ascii="Times New Roman" w:hAnsi="Times New Roman" w:cs="Times New Roman"/>
          <w:b/>
          <w:sz w:val="28"/>
          <w:szCs w:val="28"/>
        </w:rPr>
        <w:t>Ахметовной</w:t>
      </w:r>
      <w:proofErr w:type="spellEnd"/>
      <w:r w:rsidR="00FD7912" w:rsidRPr="00FD791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0157" w:rsidRDefault="004273E0" w:rsidP="00FD791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12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FD7912" w:rsidRPr="00FD7912">
        <w:rPr>
          <w:rFonts w:ascii="Times New Roman" w:hAnsi="Times New Roman" w:cs="Times New Roman"/>
          <w:b/>
          <w:sz w:val="28"/>
          <w:szCs w:val="28"/>
        </w:rPr>
        <w:t xml:space="preserve">ГБОУ «СОШ № 5 г. </w:t>
      </w:r>
      <w:proofErr w:type="spellStart"/>
      <w:r w:rsidR="00FD7912" w:rsidRPr="00FD7912">
        <w:rPr>
          <w:rFonts w:ascii="Times New Roman" w:hAnsi="Times New Roman" w:cs="Times New Roman"/>
          <w:b/>
          <w:sz w:val="28"/>
          <w:szCs w:val="28"/>
        </w:rPr>
        <w:t>Малгобек</w:t>
      </w:r>
      <w:proofErr w:type="spellEnd"/>
      <w:r w:rsidR="00FD7912" w:rsidRPr="00FD7912">
        <w:rPr>
          <w:rFonts w:ascii="Times New Roman" w:hAnsi="Times New Roman" w:cs="Times New Roman"/>
          <w:b/>
          <w:sz w:val="28"/>
          <w:szCs w:val="28"/>
        </w:rPr>
        <w:t>»</w:t>
      </w:r>
    </w:p>
    <w:p w:rsidR="00FD7912" w:rsidRPr="00FD7912" w:rsidRDefault="00FD7912" w:rsidP="00FD791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12" w:rsidRPr="0044432C" w:rsidRDefault="00FD7912" w:rsidP="00FD7912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C">
        <w:rPr>
          <w:rFonts w:ascii="Times New Roman" w:hAnsi="Times New Roman" w:cs="Times New Roman"/>
          <w:sz w:val="26"/>
          <w:szCs w:val="26"/>
        </w:rPr>
        <w:t>Куратором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</w:t>
      </w:r>
      <w:r w:rsidRPr="0044432C">
        <w:rPr>
          <w:rFonts w:ascii="Times New Roman" w:hAnsi="Times New Roman" w:cs="Times New Roman"/>
          <w:sz w:val="26"/>
          <w:szCs w:val="26"/>
        </w:rPr>
        <w:t>федерального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44432C">
        <w:rPr>
          <w:rFonts w:ascii="Times New Roman" w:hAnsi="Times New Roman" w:cs="Times New Roman"/>
          <w:sz w:val="26"/>
          <w:szCs w:val="26"/>
        </w:rPr>
        <w:t xml:space="preserve"> «500+», реализуемого в 2022 году в Республике Ингушетия, был составлен график посещения  школы-участницы, показавшая низкие образовательные результаты. </w:t>
      </w:r>
    </w:p>
    <w:p w:rsidR="0044432C" w:rsidRPr="0044432C" w:rsidRDefault="0044432C" w:rsidP="00FD7912">
      <w:pPr>
        <w:spacing w:line="276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32C">
        <w:rPr>
          <w:rFonts w:ascii="Times New Roman" w:hAnsi="Times New Roman" w:cs="Times New Roman"/>
          <w:sz w:val="26"/>
          <w:szCs w:val="26"/>
        </w:rPr>
        <w:t xml:space="preserve">5 и 19 марта 2022 года куратором </w:t>
      </w:r>
      <w:proofErr w:type="spellStart"/>
      <w:r w:rsidRPr="0044432C">
        <w:rPr>
          <w:rFonts w:ascii="Times New Roman" w:hAnsi="Times New Roman" w:cs="Times New Roman"/>
          <w:sz w:val="26"/>
          <w:szCs w:val="26"/>
        </w:rPr>
        <w:t>Дидиговой</w:t>
      </w:r>
      <w:proofErr w:type="spellEnd"/>
      <w:r w:rsidRPr="0044432C">
        <w:rPr>
          <w:rFonts w:ascii="Times New Roman" w:hAnsi="Times New Roman" w:cs="Times New Roman"/>
          <w:sz w:val="26"/>
          <w:szCs w:val="26"/>
        </w:rPr>
        <w:t xml:space="preserve"> Зарой </w:t>
      </w:r>
      <w:proofErr w:type="spellStart"/>
      <w:r w:rsidRPr="0044432C">
        <w:rPr>
          <w:rFonts w:ascii="Times New Roman" w:hAnsi="Times New Roman" w:cs="Times New Roman"/>
          <w:sz w:val="26"/>
          <w:szCs w:val="26"/>
        </w:rPr>
        <w:t>Ахметовной</w:t>
      </w:r>
      <w:proofErr w:type="spellEnd"/>
      <w:r w:rsidRPr="0044432C">
        <w:rPr>
          <w:rFonts w:ascii="Times New Roman" w:hAnsi="Times New Roman" w:cs="Times New Roman"/>
          <w:sz w:val="26"/>
          <w:szCs w:val="26"/>
        </w:rPr>
        <w:t xml:space="preserve"> была посещена ГБОУ «СОШ № 7 с.п. Пседах». </w:t>
      </w:r>
      <w:r w:rsidR="008A385C" w:rsidRPr="0044432C">
        <w:rPr>
          <w:rFonts w:ascii="Times New Roman" w:hAnsi="Times New Roman" w:cs="Times New Roman"/>
          <w:sz w:val="26"/>
          <w:szCs w:val="26"/>
        </w:rPr>
        <w:t>Целью посещения было знакомство с педагогическим коллективом и администрацией школы.</w:t>
      </w:r>
      <w:r w:rsidR="00A10157" w:rsidRPr="0044432C">
        <w:rPr>
          <w:rFonts w:ascii="Times New Roman" w:hAnsi="Times New Roman" w:cs="Times New Roman"/>
          <w:sz w:val="26"/>
          <w:szCs w:val="26"/>
        </w:rPr>
        <w:t xml:space="preserve"> 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A63849" w:rsidRPr="0044432C">
        <w:rPr>
          <w:rFonts w:ascii="Times New Roman" w:hAnsi="Times New Roman" w:cs="Times New Roman"/>
          <w:sz w:val="26"/>
          <w:szCs w:val="26"/>
        </w:rPr>
        <w:t>разработка плана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действий, который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позволит совместно со школьной рабочей группой образовательного учреждения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определить стратегию по д</w:t>
      </w:r>
      <w:r w:rsidR="00A63849" w:rsidRPr="0044432C">
        <w:rPr>
          <w:rFonts w:ascii="Times New Roman" w:hAnsi="Times New Roman" w:cs="Times New Roman"/>
          <w:sz w:val="26"/>
          <w:szCs w:val="26"/>
        </w:rPr>
        <w:t>остижению улучшени</w:t>
      </w:r>
      <w:r w:rsidR="00A10157" w:rsidRPr="0044432C">
        <w:rPr>
          <w:rFonts w:ascii="Times New Roman" w:hAnsi="Times New Roman" w:cs="Times New Roman"/>
          <w:sz w:val="26"/>
          <w:szCs w:val="26"/>
        </w:rPr>
        <w:t>я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результатов, спланировать мероприятия по определению </w:t>
      </w:r>
      <w:r w:rsidR="00A63849" w:rsidRPr="0044432C">
        <w:rPr>
          <w:rFonts w:ascii="Times New Roman" w:hAnsi="Times New Roman" w:cs="Times New Roman"/>
          <w:sz w:val="26"/>
          <w:szCs w:val="26"/>
        </w:rPr>
        <w:t>рисковых профилей и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организовать работу </w:t>
      </w:r>
      <w:r w:rsidR="00A63849" w:rsidRPr="0044432C">
        <w:rPr>
          <w:rFonts w:ascii="Times New Roman" w:hAnsi="Times New Roman" w:cs="Times New Roman"/>
          <w:sz w:val="26"/>
          <w:szCs w:val="26"/>
        </w:rPr>
        <w:t>педагогов по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их устранению.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В </w:t>
      </w:r>
      <w:r w:rsidR="008A385C" w:rsidRPr="0044432C">
        <w:rPr>
          <w:rFonts w:ascii="Times New Roman" w:hAnsi="Times New Roman" w:cs="Times New Roman"/>
          <w:sz w:val="26"/>
          <w:szCs w:val="26"/>
        </w:rPr>
        <w:t>целом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профилактику рисков низких образовательных результатов. С другой стороны,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стояла задача установить контакт и постараться создать атмосферу продуктивного, благоприятного сотрудничества </w:t>
      </w:r>
      <w:r w:rsidR="00AC58B2" w:rsidRPr="0044432C">
        <w:rPr>
          <w:rFonts w:ascii="Times New Roman" w:hAnsi="Times New Roman" w:cs="Times New Roman"/>
          <w:sz w:val="26"/>
          <w:szCs w:val="26"/>
        </w:rPr>
        <w:t>для преодоления</w:t>
      </w:r>
      <w:r w:rsidR="00A63849" w:rsidRPr="0044432C">
        <w:rPr>
          <w:rFonts w:ascii="Times New Roman" w:hAnsi="Times New Roman" w:cs="Times New Roman"/>
          <w:sz w:val="26"/>
          <w:szCs w:val="26"/>
        </w:rPr>
        <w:t xml:space="preserve"> </w:t>
      </w:r>
      <w:r w:rsidR="00AC58B2" w:rsidRPr="0044432C">
        <w:rPr>
          <w:rFonts w:ascii="Times New Roman" w:hAnsi="Times New Roman" w:cs="Times New Roman"/>
          <w:sz w:val="26"/>
          <w:szCs w:val="26"/>
        </w:rPr>
        <w:t>негативных внешних факторов,</w:t>
      </w:r>
      <w:r w:rsidR="00A10157" w:rsidRPr="0044432C">
        <w:rPr>
          <w:rFonts w:ascii="Times New Roman" w:hAnsi="Times New Roman" w:cs="Times New Roman"/>
          <w:sz w:val="26"/>
          <w:szCs w:val="26"/>
        </w:rPr>
        <w:t xml:space="preserve"> определи</w:t>
      </w:r>
      <w:r w:rsidR="00A63849" w:rsidRPr="0044432C">
        <w:rPr>
          <w:rFonts w:ascii="Times New Roman" w:hAnsi="Times New Roman" w:cs="Times New Roman"/>
          <w:sz w:val="26"/>
          <w:szCs w:val="26"/>
        </w:rPr>
        <w:t>вших</w:t>
      </w:r>
      <w:r w:rsidR="00AC58B2" w:rsidRPr="0044432C">
        <w:rPr>
          <w:rFonts w:ascii="Times New Roman" w:hAnsi="Times New Roman" w:cs="Times New Roman"/>
          <w:sz w:val="26"/>
          <w:szCs w:val="26"/>
        </w:rPr>
        <w:t xml:space="preserve"> степень</w:t>
      </w:r>
      <w:r w:rsidR="008A385C" w:rsidRPr="004443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85C" w:rsidRPr="0044432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8A385C" w:rsidRPr="0044432C">
        <w:rPr>
          <w:rFonts w:ascii="Times New Roman" w:hAnsi="Times New Roman" w:cs="Times New Roman"/>
          <w:sz w:val="26"/>
          <w:szCs w:val="26"/>
        </w:rPr>
        <w:t xml:space="preserve"> уп</w:t>
      </w:r>
      <w:r w:rsidR="00AC58B2" w:rsidRPr="0044432C">
        <w:rPr>
          <w:rFonts w:ascii="Times New Roman" w:hAnsi="Times New Roman" w:cs="Times New Roman"/>
          <w:sz w:val="26"/>
          <w:szCs w:val="26"/>
        </w:rPr>
        <w:t>равленческих механизмов</w:t>
      </w:r>
      <w:r w:rsidR="008A385C" w:rsidRPr="0044432C">
        <w:rPr>
          <w:rFonts w:ascii="Times New Roman" w:hAnsi="Times New Roman" w:cs="Times New Roman"/>
          <w:sz w:val="26"/>
          <w:szCs w:val="26"/>
        </w:rPr>
        <w:t>.</w:t>
      </w:r>
      <w:r w:rsidRPr="00444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4F36" w:rsidRDefault="0044432C" w:rsidP="00FD7912">
      <w:pPr>
        <w:spacing w:line="276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вторичном посещение куратор ознакомился с </w:t>
      </w:r>
      <w:proofErr w:type="gramStart"/>
      <w:r w:rsidRPr="00444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 анкетирования</w:t>
      </w:r>
      <w:proofErr w:type="gramEnd"/>
      <w:r w:rsidRPr="00444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директора, учителей, учащихся, родителей; с анализом рискового профиля школы, сформированных посредством диагностики и анализа конкретной ситуации в школе. </w:t>
      </w:r>
      <w:r w:rsidR="00D84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A10157" w:rsidRDefault="00D84F36" w:rsidP="00FD7912">
      <w:pPr>
        <w:spacing w:line="276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были определены рисковые направления</w:t>
      </w:r>
      <w:r w:rsidR="0044432C" w:rsidRPr="00444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которым требуется работа по противодействию рискам</w:t>
      </w:r>
      <w:r w:rsidR="0001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меры по преодолению выявленных рисков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01145C" w:rsidRPr="00736BBC" w:rsidTr="0001145C">
        <w:tc>
          <w:tcPr>
            <w:tcW w:w="3119" w:type="dxa"/>
          </w:tcPr>
          <w:p w:rsidR="0001145C" w:rsidRPr="0001145C" w:rsidRDefault="0001145C" w:rsidP="0001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</w:t>
            </w:r>
            <w:r w:rsidRPr="00011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риска</w:t>
            </w:r>
          </w:p>
        </w:tc>
        <w:tc>
          <w:tcPr>
            <w:tcW w:w="7938" w:type="dxa"/>
          </w:tcPr>
          <w:p w:rsidR="0001145C" w:rsidRPr="0001145C" w:rsidRDefault="0001145C" w:rsidP="0001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</w:t>
            </w:r>
          </w:p>
        </w:tc>
      </w:tr>
      <w:tr w:rsidR="0001145C" w:rsidRPr="0016496D" w:rsidTr="0001145C">
        <w:tc>
          <w:tcPr>
            <w:tcW w:w="3119" w:type="dxa"/>
          </w:tcPr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Default"/>
              <w:ind w:left="32"/>
              <w:jc w:val="both"/>
            </w:pPr>
            <w:r w:rsidRPr="0001145C">
              <w:t>1.Формирование плана повышения квалификации педагогических работников на 2022 г.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t>2.Курсы повышения квалификации: очные и дистанционные,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t>переподготовка, аттестация педагогических работников.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t>Работа методической службы школы (активизация работы методического совета, ШМО)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t xml:space="preserve">3.Просветительска работа (информирование педагогических работников через заседания педагогического совета, школьный сайт, средств связи об изменениях в организации образовательного процесса в целях повышения предметной и методической компетентности педагогических работников) 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t xml:space="preserve">4.Организация участия в предметных и методических </w:t>
            </w:r>
            <w:proofErr w:type="spellStart"/>
            <w:r w:rsidRPr="0001145C">
              <w:t>вебинарах</w:t>
            </w:r>
            <w:proofErr w:type="spellEnd"/>
            <w:r w:rsidRPr="0001145C">
              <w:t>.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rPr>
                <w:rFonts w:eastAsia="Times New Roman"/>
                <w:lang w:eastAsia="ru-RU"/>
              </w:rPr>
              <w:t>5.Организация консультаций для педагогов.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rFonts w:eastAsia="Calibri"/>
              </w:rPr>
            </w:pPr>
            <w:r w:rsidRPr="0001145C">
              <w:rPr>
                <w:rFonts w:eastAsia="Calibri"/>
              </w:rPr>
              <w:t>6.Изучение  опыта работы педагогов и организация обмена опытом учителей по подготовке обучающихся к ГИА по общеобразовательным предметам (проведение открытых уроков и мастер-классов по предметам)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rPr>
                <w:rFonts w:eastAsia="Calibri"/>
              </w:rPr>
              <w:t xml:space="preserve">7.Организаци участия педагогов в </w:t>
            </w:r>
            <w:proofErr w:type="spellStart"/>
            <w:r w:rsidRPr="0001145C">
              <w:rPr>
                <w:rFonts w:eastAsia="Calibri"/>
              </w:rPr>
              <w:t>вебинарах</w:t>
            </w:r>
            <w:proofErr w:type="spellEnd"/>
            <w:r w:rsidRPr="0001145C">
              <w:rPr>
                <w:rFonts w:eastAsia="Calibri"/>
              </w:rPr>
              <w:t xml:space="preserve">, онлайн консультациях, обучающих семинарах по вопросам организации и проведения  ГИА </w:t>
            </w:r>
          </w:p>
        </w:tc>
      </w:tr>
      <w:tr w:rsidR="0001145C" w:rsidRPr="0016496D" w:rsidTr="0001145C">
        <w:tc>
          <w:tcPr>
            <w:tcW w:w="3119" w:type="dxa"/>
          </w:tcPr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Риски низкой адаптивности учебного процесса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Постоянное совершенствование и углубление знания по теории и методике преподаваемого предмета, </w:t>
            </w:r>
            <w:proofErr w:type="gramStart"/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пополнение  копилку</w:t>
            </w:r>
            <w:proofErr w:type="gramEnd"/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методической  литературы,  использование новых технологии в учебной работе:</w:t>
            </w: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1.Игровые технологии. </w:t>
            </w: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формы обучения на уроке – эффективная </w:t>
            </w: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взаимодействия педагога и учащихся.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критического мышления. 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3.Здоровьесберегающая технология.</w:t>
            </w:r>
          </w:p>
          <w:p w:rsidR="0001145C" w:rsidRPr="0001145C" w:rsidRDefault="0001145C" w:rsidP="00DB4A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4.Технологии дифференцированного обучения. </w:t>
            </w:r>
          </w:p>
          <w:p w:rsidR="0001145C" w:rsidRPr="0001145C" w:rsidRDefault="0001145C" w:rsidP="00DB4A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 – коммуникационные технологии. </w:t>
            </w:r>
          </w:p>
          <w:p w:rsidR="0001145C" w:rsidRPr="0001145C" w:rsidRDefault="0001145C" w:rsidP="00DB4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“Портфолио”.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7.Технология проблемного обучения.</w:t>
            </w:r>
          </w:p>
        </w:tc>
      </w:tr>
      <w:tr w:rsidR="0001145C" w:rsidRPr="0016496D" w:rsidTr="0001145C">
        <w:tc>
          <w:tcPr>
            <w:tcW w:w="3119" w:type="dxa"/>
          </w:tcPr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Несформированность</w:t>
            </w:r>
            <w:proofErr w:type="spellEnd"/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Default"/>
              <w:ind w:left="32"/>
              <w:jc w:val="both"/>
            </w:pPr>
            <w:r w:rsidRPr="0001145C">
              <w:t>Доля учителей прошедших курсы повышения квалификации,    соответствующих их персональным потребностям на данный момент в школе составляет 85%.</w:t>
            </w:r>
          </w:p>
          <w:p w:rsidR="0001145C" w:rsidRPr="0001145C" w:rsidRDefault="0001145C" w:rsidP="00DB4AFF">
            <w:pPr>
              <w:pStyle w:val="Default"/>
              <w:ind w:left="32"/>
              <w:jc w:val="both"/>
            </w:pPr>
            <w:r w:rsidRPr="0001145C">
              <w:t xml:space="preserve">Планируется в  2021-2022 </w:t>
            </w:r>
            <w:proofErr w:type="spellStart"/>
            <w:r w:rsidRPr="0001145C">
              <w:t>уч.г</w:t>
            </w:r>
            <w:proofErr w:type="spellEnd"/>
            <w:r w:rsidRPr="0001145C">
              <w:t xml:space="preserve">. </w:t>
            </w:r>
          </w:p>
          <w:p w:rsidR="0001145C" w:rsidRPr="0001145C" w:rsidRDefault="0001145C" w:rsidP="00DB4AFF">
            <w:pPr>
              <w:pStyle w:val="Default"/>
              <w:ind w:left="32"/>
              <w:jc w:val="both"/>
            </w:pPr>
            <w:r w:rsidRPr="0001145C">
              <w:t xml:space="preserve">1.Повышения квалификации педагогических работников очно и дистанционно в соответствие плана на 2021-2022 </w:t>
            </w:r>
            <w:proofErr w:type="spellStart"/>
            <w:r w:rsidRPr="0001145C">
              <w:t>уч.г</w:t>
            </w:r>
            <w:proofErr w:type="spellEnd"/>
            <w:r w:rsidRPr="0001145C">
              <w:t>.</w:t>
            </w:r>
          </w:p>
          <w:p w:rsidR="0001145C" w:rsidRPr="0001145C" w:rsidRDefault="0001145C" w:rsidP="00DB4AFF">
            <w:pPr>
              <w:pStyle w:val="Default"/>
              <w:ind w:left="32"/>
              <w:jc w:val="both"/>
              <w:rPr>
                <w:color w:val="auto"/>
              </w:rPr>
            </w:pPr>
            <w:r w:rsidRPr="0001145C">
              <w:rPr>
                <w:rFonts w:eastAsia="Times New Roman"/>
                <w:shd w:val="clear" w:color="auto" w:fill="FFFFFF"/>
                <w:lang w:eastAsia="ru-RU"/>
              </w:rPr>
              <w:t xml:space="preserve"> 2.Совершенствование и углубление знания по теории и методике преподаваемого предмета, </w:t>
            </w:r>
            <w:r w:rsidRPr="0001145C">
              <w:rPr>
                <w:color w:val="auto"/>
              </w:rPr>
              <w:t>переподготовка, аттестация педагогических работников на постоянной основе.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color w:val="auto"/>
              </w:rPr>
            </w:pPr>
            <w:r w:rsidRPr="0001145C">
              <w:rPr>
                <w:color w:val="auto"/>
              </w:rPr>
              <w:t>3.Работа методической службы школы (активизация работы методического совета, ШМО)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color w:val="auto"/>
              </w:rPr>
            </w:pPr>
            <w:r w:rsidRPr="0001145C">
              <w:rPr>
                <w:color w:val="auto"/>
              </w:rPr>
              <w:t xml:space="preserve">4.Организация участия в предметных и методических </w:t>
            </w:r>
            <w:proofErr w:type="spellStart"/>
            <w:r w:rsidRPr="0001145C">
              <w:rPr>
                <w:color w:val="auto"/>
              </w:rPr>
              <w:t>вебинарах</w:t>
            </w:r>
            <w:proofErr w:type="spellEnd"/>
            <w:r w:rsidRPr="0001145C">
              <w:rPr>
                <w:color w:val="auto"/>
              </w:rPr>
              <w:t>, онлайн консультациях, обучающих семинарах.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01145C">
              <w:rPr>
                <w:rFonts w:eastAsia="Calibri"/>
                <w:color w:val="auto"/>
              </w:rPr>
              <w:t>5.</w:t>
            </w:r>
            <w:proofErr w:type="gramStart"/>
            <w:r w:rsidRPr="0001145C">
              <w:rPr>
                <w:rFonts w:eastAsia="Calibri"/>
                <w:color w:val="auto"/>
              </w:rPr>
              <w:t>Изучение  опыта</w:t>
            </w:r>
            <w:proofErr w:type="gramEnd"/>
            <w:r w:rsidRPr="0001145C">
              <w:rPr>
                <w:rFonts w:eastAsia="Calibri"/>
                <w:color w:val="auto"/>
              </w:rPr>
              <w:t xml:space="preserve"> работы педагогов и организация обмена опытом учителей по подготовке обучающихся к ГИА по общеобразовательным предметам (проведение открытых уроков и мастер-классов по предметам )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</w:tr>
      <w:tr w:rsidR="0001145C" w:rsidRPr="006B49C7" w:rsidTr="0001145C">
        <w:tc>
          <w:tcPr>
            <w:tcW w:w="3119" w:type="dxa"/>
          </w:tcPr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обучающихся с рисками учебной </w:t>
            </w:r>
            <w:proofErr w:type="spellStart"/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a8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1145C">
              <w:rPr>
                <w:rFonts w:ascii="Times New Roman" w:hAnsi="Times New Roman" w:cs="Times New Roman"/>
              </w:rPr>
              <w:t>1.Диагностика обучающихся с трудностями в учебной деятельности для выявления</w:t>
            </w:r>
            <w:r w:rsidRPr="0001145C">
              <w:rPr>
                <w:rFonts w:ascii="Times New Roman" w:eastAsia="Calibri" w:hAnsi="Times New Roman" w:cs="Times New Roman"/>
              </w:rPr>
              <w:t xml:space="preserve"> степени усвоения учебных </w:t>
            </w:r>
            <w:proofErr w:type="gramStart"/>
            <w:r w:rsidRPr="0001145C">
              <w:rPr>
                <w:rFonts w:ascii="Times New Roman" w:eastAsia="Calibri" w:hAnsi="Times New Roman" w:cs="Times New Roman"/>
              </w:rPr>
              <w:t>программ  по</w:t>
            </w:r>
            <w:proofErr w:type="gramEnd"/>
            <w:r w:rsidRPr="0001145C">
              <w:rPr>
                <w:rFonts w:ascii="Times New Roman" w:eastAsia="Calibri" w:hAnsi="Times New Roman" w:cs="Times New Roman"/>
              </w:rPr>
              <w:t xml:space="preserve"> результатам ГИА,ВПР </w:t>
            </w:r>
            <w:r w:rsidRPr="0001145C">
              <w:rPr>
                <w:rFonts w:ascii="Times New Roman" w:hAnsi="Times New Roman" w:cs="Times New Roman"/>
              </w:rPr>
              <w:t>и причин затруднений</w:t>
            </w:r>
            <w:r w:rsidRPr="0001145C">
              <w:rPr>
                <w:rFonts w:ascii="Times New Roman" w:eastAsia="Calibri" w:hAnsi="Times New Roman" w:cs="Times New Roman"/>
              </w:rPr>
              <w:t>.</w:t>
            </w:r>
          </w:p>
          <w:p w:rsidR="0001145C" w:rsidRPr="0001145C" w:rsidRDefault="0001145C" w:rsidP="00DB4AF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1145C">
              <w:rPr>
                <w:rFonts w:ascii="Times New Roman" w:eastAsia="Calibri" w:hAnsi="Times New Roman" w:cs="Times New Roman"/>
              </w:rPr>
              <w:t xml:space="preserve"> 2.</w:t>
            </w:r>
            <w:r w:rsidRPr="0001145C">
              <w:rPr>
                <w:rFonts w:ascii="Times New Roman" w:hAnsi="Times New Roman" w:cs="Times New Roman"/>
                <w:lang w:eastAsia="ru-RU"/>
              </w:rPr>
              <w:t xml:space="preserve"> Составление  банка данных обучающихся, имеющих низкий уровень учебной мотивации.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3.Адресная корректировка методики работы учителей и образовательных программ.</w:t>
            </w:r>
          </w:p>
          <w:p w:rsidR="0001145C" w:rsidRPr="0001145C" w:rsidRDefault="0001145C" w:rsidP="00DB4AF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1145C">
              <w:rPr>
                <w:rFonts w:ascii="Times New Roman" w:hAnsi="Times New Roman" w:cs="Times New Roman"/>
                <w:lang w:eastAsia="ru-RU"/>
              </w:rPr>
              <w:t>4.Разработка пошаговых планов действий по ликвидации пробелов в знаниях обучающихся, включая корректировку рабочих программ учителей, с учетом анализа результатов ВПР и ГИА по русскому языку и математике на основе анализа школьных методических объединений.</w:t>
            </w:r>
          </w:p>
          <w:p w:rsidR="0001145C" w:rsidRPr="0001145C" w:rsidRDefault="0001145C" w:rsidP="00DB4AFF">
            <w:pPr>
              <w:pStyle w:val="Default"/>
              <w:ind w:left="32"/>
              <w:jc w:val="both"/>
              <w:rPr>
                <w:color w:val="auto"/>
              </w:rPr>
            </w:pPr>
            <w:r w:rsidRPr="0001145C">
              <w:rPr>
                <w:rFonts w:eastAsia="Calibri"/>
                <w:color w:val="auto"/>
              </w:rPr>
              <w:t xml:space="preserve">5.Контроль качества и результативности освоения программ </w:t>
            </w:r>
            <w:proofErr w:type="gramStart"/>
            <w:r w:rsidRPr="0001145C">
              <w:rPr>
                <w:rFonts w:eastAsia="Calibri"/>
                <w:color w:val="auto"/>
              </w:rPr>
              <w:t>НОО,ООО</w:t>
            </w:r>
            <w:proofErr w:type="gramEnd"/>
            <w:r w:rsidRPr="0001145C">
              <w:rPr>
                <w:rFonts w:eastAsia="Calibri"/>
                <w:color w:val="auto"/>
              </w:rPr>
              <w:t>,СОО по русскому языку и математике.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 6.Индивидуальные и групповые формы организации учебной работы.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7.Коррекционно-развивающая, профилактическая и просветительская работа педагога-психолога. </w:t>
            </w:r>
          </w:p>
          <w:p w:rsidR="0001145C" w:rsidRPr="0001145C" w:rsidRDefault="0001145C" w:rsidP="00DB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8.Профориентационная  работа.</w:t>
            </w:r>
          </w:p>
        </w:tc>
      </w:tr>
      <w:tr w:rsidR="0001145C" w:rsidRPr="0016496D" w:rsidTr="0001145C">
        <w:tc>
          <w:tcPr>
            <w:tcW w:w="3119" w:type="dxa"/>
          </w:tcPr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ОВЗ</w:t>
            </w:r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Default"/>
              <w:jc w:val="both"/>
              <w:rPr>
                <w:color w:val="auto"/>
              </w:rPr>
            </w:pPr>
            <w:r w:rsidRPr="0001145C">
              <w:rPr>
                <w:color w:val="auto"/>
              </w:rPr>
              <w:t xml:space="preserve">Организация работы с детьми с ОВЗ </w:t>
            </w:r>
            <w:proofErr w:type="gramStart"/>
            <w:r w:rsidRPr="0001145C">
              <w:rPr>
                <w:color w:val="auto"/>
              </w:rPr>
              <w:t>в  2021</w:t>
            </w:r>
            <w:proofErr w:type="gramEnd"/>
            <w:r w:rsidRPr="0001145C">
              <w:rPr>
                <w:color w:val="auto"/>
              </w:rPr>
              <w:t xml:space="preserve">-2022уч.год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школе доля учащихся с ОВЗ составляет всего 0,4% и по прогнозу количество таких учащихся увеличиваться не будет, принято решение продолжить работу с учащимися, используя следующие меры: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>1.Формирование плана повышения квалификации педагогических работников, предполагаемых в работе с детьми с ОВЗ по основным образовательным программам.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2.Прохождение учителями курсов повышения квалификации по организации работы с учащимися с ОВЗ.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специальных условий для детей с ОВЗ.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психолого-педагогического сопровождения обучающихся с ограниченными возможностями в условиях инклюзивного образования. </w:t>
            </w:r>
          </w:p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5C" w:rsidRPr="00BB2A05" w:rsidTr="0001145C">
        <w:tc>
          <w:tcPr>
            <w:tcW w:w="3119" w:type="dxa"/>
          </w:tcPr>
          <w:p w:rsidR="0001145C" w:rsidRPr="0001145C" w:rsidRDefault="0001145C" w:rsidP="00D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Низкое качество преодоления языковых и культурных барьеров</w:t>
            </w:r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TableParagraph"/>
              <w:rPr>
                <w:sz w:val="24"/>
                <w:szCs w:val="24"/>
              </w:rPr>
            </w:pPr>
            <w:r w:rsidRPr="0001145C">
              <w:rPr>
                <w:sz w:val="24"/>
                <w:szCs w:val="24"/>
              </w:rPr>
              <w:t xml:space="preserve">Доля обучающихся, для которых русский язык не является родным или языком повседневного общения, риск </w:t>
            </w:r>
            <w:proofErr w:type="gramStart"/>
            <w:r w:rsidRPr="0001145C">
              <w:rPr>
                <w:sz w:val="24"/>
                <w:szCs w:val="24"/>
              </w:rPr>
              <w:t>составляет  15</w:t>
            </w:r>
            <w:proofErr w:type="gramEnd"/>
            <w:r w:rsidRPr="0001145C">
              <w:rPr>
                <w:sz w:val="24"/>
                <w:szCs w:val="24"/>
              </w:rPr>
              <w:t xml:space="preserve"> %. Эти учащиеся свободно общаются на русском языке, умеют читать и писать. Для них отсутствует проблема языкового барьера и недостатки </w:t>
            </w:r>
            <w:proofErr w:type="gramStart"/>
            <w:r w:rsidRPr="0001145C">
              <w:rPr>
                <w:sz w:val="24"/>
                <w:szCs w:val="24"/>
              </w:rPr>
              <w:t>в  знаниях</w:t>
            </w:r>
            <w:proofErr w:type="gramEnd"/>
            <w:r w:rsidRPr="0001145C">
              <w:rPr>
                <w:sz w:val="24"/>
                <w:szCs w:val="24"/>
              </w:rPr>
              <w:t xml:space="preserve"> не связаны с тем, что русский язык в этих семьях не является языком повседневного общения. Эти дети хорошо адаптированы в школе. 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b/>
              </w:rPr>
            </w:pPr>
          </w:p>
        </w:tc>
      </w:tr>
      <w:tr w:rsidR="0001145C" w:rsidTr="0001145C">
        <w:tc>
          <w:tcPr>
            <w:tcW w:w="3119" w:type="dxa"/>
          </w:tcPr>
          <w:p w:rsidR="0001145C" w:rsidRPr="0001145C" w:rsidRDefault="0001145C" w:rsidP="0001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5C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вовлеченности родителей</w:t>
            </w:r>
          </w:p>
        </w:tc>
        <w:tc>
          <w:tcPr>
            <w:tcW w:w="7938" w:type="dxa"/>
          </w:tcPr>
          <w:p w:rsidR="0001145C" w:rsidRPr="0001145C" w:rsidRDefault="0001145C" w:rsidP="00DB4AFF">
            <w:pPr>
              <w:pStyle w:val="Default"/>
              <w:jc w:val="both"/>
              <w:rPr>
                <w:rFonts w:eastAsia="Calibri"/>
              </w:rPr>
            </w:pPr>
            <w:r w:rsidRPr="0001145C">
              <w:rPr>
                <w:rFonts w:eastAsia="Calibri"/>
              </w:rPr>
              <w:t xml:space="preserve"> 1.Работа с участниками ГИА и их родителями (законными представителями) по разъяснению вопросов проведения ГИА (</w:t>
            </w:r>
            <w:proofErr w:type="spellStart"/>
            <w:r w:rsidRPr="0001145C">
              <w:rPr>
                <w:rFonts w:eastAsia="Calibri"/>
              </w:rPr>
              <w:t>вебинары</w:t>
            </w:r>
            <w:proofErr w:type="spellEnd"/>
            <w:r w:rsidRPr="0001145C">
              <w:rPr>
                <w:rFonts w:eastAsia="Calibri"/>
              </w:rPr>
              <w:t>, онлайн консультации, открытые уроки, тематические акции)</w:t>
            </w:r>
          </w:p>
          <w:p w:rsidR="0001145C" w:rsidRPr="0001145C" w:rsidRDefault="0001145C" w:rsidP="00DB4AFF">
            <w:pPr>
              <w:pStyle w:val="Default"/>
              <w:jc w:val="both"/>
            </w:pPr>
            <w:r w:rsidRPr="0001145C">
              <w:rPr>
                <w:rFonts w:eastAsia="Calibri"/>
              </w:rPr>
              <w:t>2.Деятельность консультационного пункта (на сайте школы)</w:t>
            </w:r>
          </w:p>
          <w:p w:rsidR="0001145C" w:rsidRPr="0001145C" w:rsidRDefault="0001145C" w:rsidP="00DB4AFF">
            <w:pPr>
              <w:pStyle w:val="Default"/>
              <w:jc w:val="both"/>
              <w:rPr>
                <w:rFonts w:eastAsia="Calibri"/>
              </w:rPr>
            </w:pPr>
            <w:r w:rsidRPr="0001145C">
              <w:rPr>
                <w:rFonts w:eastAsia="Calibri"/>
              </w:rPr>
              <w:t>3.Организация и проведение школьных родительских собраний по вопросам повышения качества образования и проведения ГИА.</w:t>
            </w:r>
          </w:p>
          <w:p w:rsidR="0001145C" w:rsidRPr="0001145C" w:rsidRDefault="0001145C" w:rsidP="00DB4AFF">
            <w:pPr>
              <w:pStyle w:val="Default"/>
              <w:jc w:val="both"/>
            </w:pPr>
          </w:p>
        </w:tc>
      </w:tr>
    </w:tbl>
    <w:p w:rsidR="0001145C" w:rsidRPr="0044432C" w:rsidRDefault="0001145C" w:rsidP="00FD7912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385C" w:rsidRPr="00186D67" w:rsidRDefault="00DE5031" w:rsidP="00FD7912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4F36">
        <w:rPr>
          <w:rFonts w:ascii="Times New Roman" w:hAnsi="Times New Roman" w:cs="Times New Roman"/>
          <w:sz w:val="28"/>
          <w:szCs w:val="28"/>
        </w:rPr>
        <w:t>ГБОУ «СОШ № 7 с.п. Пседах</w:t>
      </w:r>
      <w:r w:rsidR="00A10157">
        <w:rPr>
          <w:rFonts w:ascii="Times New Roman" w:hAnsi="Times New Roman" w:cs="Times New Roman"/>
          <w:sz w:val="28"/>
          <w:szCs w:val="28"/>
        </w:rPr>
        <w:t xml:space="preserve">» </w:t>
      </w:r>
      <w:r w:rsidRPr="00186D67">
        <w:rPr>
          <w:rFonts w:ascii="Times New Roman" w:hAnsi="Times New Roman" w:cs="Times New Roman"/>
          <w:sz w:val="28"/>
          <w:szCs w:val="28"/>
        </w:rPr>
        <w:t>была настроена на взаимовыгодное сотрудничество, что облегчало поставленную задачу. Более того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D84F36">
        <w:rPr>
          <w:rFonts w:ascii="Times New Roman" w:hAnsi="Times New Roman" w:cs="Times New Roman"/>
          <w:sz w:val="28"/>
          <w:szCs w:val="28"/>
        </w:rPr>
        <w:t>куратор получил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E40A51" w:rsidRPr="00186D67">
        <w:rPr>
          <w:rFonts w:ascii="Times New Roman" w:hAnsi="Times New Roman" w:cs="Times New Roman"/>
          <w:sz w:val="28"/>
          <w:szCs w:val="28"/>
        </w:rPr>
        <w:t>организовать семинар</w:t>
      </w:r>
      <w:r w:rsidRPr="00186D67">
        <w:rPr>
          <w:rFonts w:ascii="Times New Roman" w:hAnsi="Times New Roman" w:cs="Times New Roman"/>
          <w:sz w:val="28"/>
          <w:szCs w:val="28"/>
        </w:rPr>
        <w:t xml:space="preserve"> с преподавателями </w:t>
      </w:r>
      <w:r w:rsidR="00A1015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86D67">
        <w:rPr>
          <w:rFonts w:ascii="Times New Roman" w:hAnsi="Times New Roman" w:cs="Times New Roman"/>
          <w:sz w:val="28"/>
          <w:szCs w:val="28"/>
        </w:rPr>
        <w:t>по работе с новым интерактивным оборудованием.</w:t>
      </w:r>
    </w:p>
    <w:p w:rsidR="008A385C" w:rsidRPr="00186D67" w:rsidRDefault="0001145C" w:rsidP="00FD7912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="00DE5031" w:rsidRPr="00186D67">
        <w:rPr>
          <w:rFonts w:ascii="Times New Roman" w:hAnsi="Times New Roman" w:cs="Times New Roman"/>
          <w:sz w:val="28"/>
          <w:szCs w:val="28"/>
        </w:rPr>
        <w:t>был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0157">
        <w:rPr>
          <w:rFonts w:ascii="Times New Roman" w:hAnsi="Times New Roman" w:cs="Times New Roman"/>
          <w:sz w:val="28"/>
          <w:szCs w:val="28"/>
        </w:rPr>
        <w:t>ложен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ряд мер по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комплексному сопровождению данной школы</w:t>
      </w:r>
      <w:r w:rsidR="008A385C" w:rsidRPr="00186D67">
        <w:rPr>
          <w:rFonts w:ascii="Times New Roman" w:hAnsi="Times New Roman" w:cs="Times New Roman"/>
          <w:sz w:val="28"/>
          <w:szCs w:val="28"/>
        </w:rPr>
        <w:t>: работа адресных программ поддержки, создание экспертного сообщества, реализация модели консультирования педагогов школ</w:t>
      </w:r>
      <w:r w:rsidR="00DE5031" w:rsidRPr="00186D67">
        <w:rPr>
          <w:rFonts w:ascii="Times New Roman" w:hAnsi="Times New Roman" w:cs="Times New Roman"/>
          <w:sz w:val="28"/>
          <w:szCs w:val="28"/>
        </w:rPr>
        <w:t>ы</w:t>
      </w:r>
      <w:r w:rsidR="00E40A51" w:rsidRPr="00186D67">
        <w:rPr>
          <w:rFonts w:ascii="Times New Roman" w:hAnsi="Times New Roman" w:cs="Times New Roman"/>
          <w:sz w:val="28"/>
          <w:szCs w:val="28"/>
        </w:rPr>
        <w:t>.</w:t>
      </w: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45C" w:rsidRDefault="0001145C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45C" w:rsidRDefault="0001145C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45C" w:rsidRDefault="0001145C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45C" w:rsidRDefault="0001145C" w:rsidP="000114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1ACE3400">
        <w:rPr>
          <w:rFonts w:ascii="Times New Roman" w:eastAsia="Times New Roman" w:hAnsi="Times New Roman" w:cs="Times New Roman"/>
          <w:sz w:val="28"/>
          <w:szCs w:val="28"/>
        </w:rPr>
        <w:t>Куратор</w:t>
      </w:r>
      <w:r>
        <w:rPr>
          <w:rFonts w:ascii="Times New Roman" w:eastAsia="Times New Roman" w:hAnsi="Times New Roman" w:cs="Times New Roman"/>
          <w:sz w:val="28"/>
          <w:szCs w:val="28"/>
        </w:rPr>
        <w:t>:  __________________________</w:t>
      </w:r>
      <w:r w:rsidRPr="1ACE34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01145C" w:rsidRDefault="0001145C" w:rsidP="000114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Дидигова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З.А., директор</w:t>
      </w:r>
    </w:p>
    <w:p w:rsidR="009C0E08" w:rsidRDefault="0001145C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2472">
        <w:rPr>
          <w:rFonts w:ascii="Times New Roman" w:eastAsia="Times New Roman" w:hAnsi="Times New Roman" w:cs="Times New Roman"/>
          <w:sz w:val="28"/>
          <w:szCs w:val="28"/>
        </w:rPr>
        <w:t xml:space="preserve">ГБОУ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СОШ № 5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Pr="002C11DF" w:rsidRDefault="002C11DF" w:rsidP="002C11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  <w:r w:rsidRPr="002C11DF">
        <w:rPr>
          <w:rFonts w:ascii="Calibri" w:eastAsia="Calibri" w:hAnsi="Calibri" w:cs="Times New Roman"/>
        </w:rPr>
        <w:br/>
      </w:r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посещении куратором </w:t>
      </w:r>
      <w:proofErr w:type="spellStart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>Дидиговой</w:t>
      </w:r>
      <w:proofErr w:type="spellEnd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Зарой </w:t>
      </w:r>
      <w:proofErr w:type="spellStart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>Ахметовной</w:t>
      </w:r>
      <w:proofErr w:type="spellEnd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11DF">
        <w:rPr>
          <w:rFonts w:ascii="Calibri" w:eastAsia="Calibri" w:hAnsi="Calibri" w:cs="Times New Roman"/>
        </w:rPr>
        <w:br/>
      </w:r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курируемую  школу ГБОУ «Школа-интернат № 4 г. </w:t>
      </w:r>
      <w:proofErr w:type="spellStart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>Малгобек</w:t>
      </w:r>
      <w:proofErr w:type="spellEnd"/>
      <w:r w:rsidRPr="002C11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C11DF" w:rsidRPr="002C11DF" w:rsidRDefault="002C11DF" w:rsidP="002C11DF">
      <w:pPr>
        <w:spacing w:after="0" w:line="276" w:lineRule="auto"/>
        <w:ind w:left="-142" w:right="-6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   10, 17 и 23 марта 2022 года в рамках реализации адресной методической помощи школам с низкими образовательными результатами в рамках проекта «500+» куратор </w:t>
      </w:r>
      <w:proofErr w:type="spellStart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>Дидигова</w:t>
      </w:r>
      <w:proofErr w:type="spellEnd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>Зара</w:t>
      </w:r>
      <w:proofErr w:type="spellEnd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>Ахметовна</w:t>
      </w:r>
      <w:proofErr w:type="spellEnd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посетила </w:t>
      </w: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школу-участницу </w:t>
      </w:r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 xml:space="preserve">ГБОУ «Школа-интернат № 4 г. </w:t>
      </w:r>
      <w:proofErr w:type="spellStart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>Малгобек</w:t>
      </w:r>
      <w:proofErr w:type="spellEnd"/>
      <w:r w:rsidRPr="002C11D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10 и 17 марта 2022 года в </w:t>
      </w:r>
      <w:proofErr w:type="gramStart"/>
      <w:r w:rsidRPr="002C11DF">
        <w:rPr>
          <w:rFonts w:ascii="Times New Roman" w:eastAsia="Times New Roman" w:hAnsi="Times New Roman" w:cs="Times New Roman"/>
          <w:sz w:val="26"/>
          <w:szCs w:val="26"/>
        </w:rPr>
        <w:t>ходе  посещения</w:t>
      </w:r>
      <w:proofErr w:type="gramEnd"/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куратор познакомился со школой, педагогическим коллективом. Состоялась беседа с администрацией школы, а также провела анализ «рисковых профилей школы», сформированных посредством диагностики и анализа конкретной ситуации в школе. Анализ проходил в рамках самодиагностики школы. Для школы актуальны следующие факторы риска:</w:t>
      </w:r>
    </w:p>
    <w:tbl>
      <w:tblPr>
        <w:tblW w:w="10349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11DF" w:rsidRPr="002C11DF" w:rsidTr="00262ED4">
        <w:trPr>
          <w:trHeight w:val="2448"/>
        </w:trPr>
        <w:tc>
          <w:tcPr>
            <w:tcW w:w="10349" w:type="dxa"/>
          </w:tcPr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Недостаточная предметная и методическая компетентность педагогических </w:t>
            </w:r>
          </w:p>
          <w:p w:rsidR="002C11DF" w:rsidRPr="002C11DF" w:rsidRDefault="002C11DF" w:rsidP="00D02EAC">
            <w:p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работников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Риски низкой адаптивности учебного процесса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Несформированность</w:t>
            </w:r>
            <w:proofErr w:type="spellEnd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внутришкольной</w:t>
            </w:r>
            <w:proofErr w:type="spellEnd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системы повышения квалификации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Высокая доля обучающихся с рисками учебной </w:t>
            </w:r>
            <w:proofErr w:type="spellStart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неуспешности</w:t>
            </w:r>
            <w:proofErr w:type="spellEnd"/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Высокая доля обучающихся с ОВЗ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Низкое качество преодоления языковых и культурных барьеров </w:t>
            </w:r>
          </w:p>
          <w:p w:rsidR="002C11DF" w:rsidRPr="002C11DF" w:rsidRDefault="002C11DF" w:rsidP="00D02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Низкий уровень вовлеченности родителей</w:t>
            </w:r>
          </w:p>
          <w:p w:rsidR="002C11DF" w:rsidRPr="002C11DF" w:rsidRDefault="002C11DF" w:rsidP="00D02EAC">
            <w:pPr>
              <w:autoSpaceDE w:val="0"/>
              <w:autoSpaceDN w:val="0"/>
              <w:adjustRightInd w:val="0"/>
              <w:spacing w:after="0" w:line="276" w:lineRule="auto"/>
              <w:ind w:left="-426" w:right="-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1DF" w:rsidRPr="002C11DF" w:rsidRDefault="002C11DF" w:rsidP="00D02EAC">
      <w:pPr>
        <w:spacing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   23.03.2022 года </w:t>
      </w: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куратор провела </w:t>
      </w:r>
      <w:proofErr w:type="gramStart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педсовет  по</w:t>
      </w:r>
      <w:proofErr w:type="gramEnd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теме : «Участие школы в проекте 500+: цели, задачи, формирование условий для преодоления рисков низких образовательных результатов" обсуждение фактора риска «</w:t>
      </w:r>
      <w:r w:rsidRPr="002C11DF">
        <w:rPr>
          <w:rFonts w:ascii="Times New Roman" w:eastAsia="Calibri" w:hAnsi="Times New Roman" w:cs="Times New Roman"/>
          <w:sz w:val="26"/>
          <w:szCs w:val="26"/>
        </w:rPr>
        <w:t xml:space="preserve">Высокая доля обучающихся с рисками учебной </w:t>
      </w:r>
      <w:proofErr w:type="spellStart"/>
      <w:r w:rsidRPr="002C11DF">
        <w:rPr>
          <w:rFonts w:ascii="Times New Roman" w:eastAsia="Calibri" w:hAnsi="Times New Roman" w:cs="Times New Roman"/>
          <w:sz w:val="26"/>
          <w:szCs w:val="26"/>
        </w:rPr>
        <w:t>неуспешности</w:t>
      </w:r>
      <w:proofErr w:type="spellEnd"/>
      <w:r w:rsidRPr="002C11D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Для анализа обеспечения условий реализации профессиональной деятельности педагогов </w:t>
      </w:r>
      <w:proofErr w:type="gramStart"/>
      <w:r w:rsidRPr="002C11DF">
        <w:rPr>
          <w:rFonts w:ascii="Times New Roman" w:eastAsia="Times New Roman" w:hAnsi="Times New Roman" w:cs="Times New Roman"/>
          <w:sz w:val="26"/>
          <w:szCs w:val="26"/>
        </w:rPr>
        <w:t>были  определены</w:t>
      </w:r>
      <w:proofErr w:type="gramEnd"/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следующие задачи:</w:t>
      </w:r>
    </w:p>
    <w:p w:rsidR="002C11DF" w:rsidRPr="002C11DF" w:rsidRDefault="002C11DF" w:rsidP="00D02EAC">
      <w:pPr>
        <w:numPr>
          <w:ilvl w:val="0"/>
          <w:numId w:val="4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проанализировать и дать оценку результата эффективности образовательной деятельности Школы-интернат № 4 за 2020-2021 учебный год;</w:t>
      </w:r>
    </w:p>
    <w:p w:rsidR="002C11DF" w:rsidRPr="002C11DF" w:rsidRDefault="002C11DF" w:rsidP="00D02EAC">
      <w:pPr>
        <w:numPr>
          <w:ilvl w:val="0"/>
          <w:numId w:val="4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выявить ведущие проблемы, противоречия, возникающие в профессиональной деятельности учителей школы.</w:t>
      </w:r>
    </w:p>
    <w:p w:rsidR="002C11DF" w:rsidRPr="002C11DF" w:rsidRDefault="002C11DF" w:rsidP="00D02EAC">
      <w:pPr>
        <w:numPr>
          <w:ilvl w:val="0"/>
          <w:numId w:val="4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определить тактику решения выявленных проблем, наметить цель и задачи.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Куратор </w:t>
      </w:r>
      <w:proofErr w:type="spellStart"/>
      <w:r w:rsidRPr="002C11DF">
        <w:rPr>
          <w:rFonts w:ascii="Times New Roman" w:eastAsia="Times New Roman" w:hAnsi="Times New Roman" w:cs="Times New Roman"/>
          <w:sz w:val="26"/>
          <w:szCs w:val="26"/>
        </w:rPr>
        <w:t>Дидигова</w:t>
      </w:r>
      <w:proofErr w:type="spellEnd"/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З.А. ознакомилась с документами, регламентирующими деятельность школы: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Образовательные программы НОО, ООО, СОО;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Концепция развития школы;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личные дела администрации и педагогов школы;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учебные планы;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планы внеурочных занятий;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перспективный график повышения квалификации педагогов;</w:t>
      </w:r>
    </w:p>
    <w:p w:rsidR="002C11DF" w:rsidRPr="002C11DF" w:rsidRDefault="002C11DF" w:rsidP="00D02EAC">
      <w:pPr>
        <w:numPr>
          <w:ilvl w:val="0"/>
          <w:numId w:val="2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и другие документы.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В ходе беседы с педагогическим коллективом и администрацией </w:t>
      </w: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выявлены следующие методические проблемы: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Недостаточная творческая организация процесса обучения на уроках русского языка с включением в учебный процесс всех видов речевой деятельности.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>Необходимость разработки проекта программы организации внеурочной деятельности с детьми билингвами «Мы разные - мы равные».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Необходимость организации консультативной психолого-педагогической помощи учителям, </w:t>
      </w:r>
      <w:proofErr w:type="gramStart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обучающимся,  испытывающим</w:t>
      </w:r>
      <w:proofErr w:type="gramEnd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трудности в обучении, и родителям.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Выявлена </w:t>
      </w:r>
      <w:proofErr w:type="gramStart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  в</w:t>
      </w:r>
      <w:proofErr w:type="gramEnd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проведении семинаров, мастер-классов, конференций по оказании методической помощи педагогам школы.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коррекционной работы психолога по повышению уровня самооценки учащихся с низкими результатами обучения, по снятию нервно-психического напряжения и </w:t>
      </w:r>
      <w:proofErr w:type="gramStart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тревожности</w:t>
      </w:r>
      <w:proofErr w:type="gramEnd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обучение учащихся с низкими результатами обучения методам </w:t>
      </w:r>
      <w:proofErr w:type="spellStart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диагностику обучающихся с трудностями в учебной деятельности.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банка данных учащихся, испытывающих затруднения в обучении</w:t>
      </w:r>
      <w:r w:rsidRPr="002C11D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C11DF" w:rsidRPr="002C11DF" w:rsidRDefault="002C11DF" w:rsidP="00D02EAC">
      <w:pPr>
        <w:numPr>
          <w:ilvl w:val="0"/>
          <w:numId w:val="5"/>
        </w:numPr>
        <w:spacing w:after="0" w:line="276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 утверждение Плана ликвидации пробелов учащихся по всем основным предметам.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Pr="002C11D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665C1" wp14:editId="3DBA56CF">
            <wp:extent cx="9525" cy="9525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В дальнейшей работе куратор будет осуществлять методическую помощь в  разработке дорожной карты по выходу школы в эффективный режим работы, Концепцию развития и другие документы по проекту.       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 Куратор также будет принимать участие в оценке результативности реализуемых мер. 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1DF">
        <w:rPr>
          <w:rFonts w:ascii="Times New Roman" w:eastAsia="Times New Roman" w:hAnsi="Times New Roman" w:cs="Times New Roman"/>
          <w:sz w:val="26"/>
          <w:szCs w:val="26"/>
        </w:rPr>
        <w:t xml:space="preserve">      Оценка результативности реализуемых мер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1DF" w:rsidRPr="002C11DF" w:rsidRDefault="002C11DF" w:rsidP="00D02EAC">
      <w:pPr>
        <w:spacing w:after="0" w:line="276" w:lineRule="auto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1DF" w:rsidRPr="002C11DF" w:rsidRDefault="002C11DF" w:rsidP="002C11D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1DF" w:rsidRPr="002C11DF" w:rsidRDefault="002C11DF" w:rsidP="002C11D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1DF" w:rsidRPr="002C11DF" w:rsidRDefault="002C11DF" w:rsidP="002C11D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1DF" w:rsidRPr="002C11DF" w:rsidRDefault="002C11DF" w:rsidP="002C11D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1DF" w:rsidRPr="002C11DF" w:rsidRDefault="002C11DF" w:rsidP="002C1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C11DF">
        <w:rPr>
          <w:rFonts w:ascii="Times New Roman" w:eastAsia="Times New Roman" w:hAnsi="Times New Roman" w:cs="Times New Roman"/>
          <w:sz w:val="28"/>
          <w:szCs w:val="28"/>
        </w:rPr>
        <w:t>Куратор:  _</w:t>
      </w:r>
      <w:proofErr w:type="gramEnd"/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                      </w:t>
      </w:r>
    </w:p>
    <w:p w:rsidR="002C11DF" w:rsidRPr="002C11DF" w:rsidRDefault="002C11DF" w:rsidP="002C1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C11DF">
        <w:rPr>
          <w:rFonts w:ascii="Times New Roman" w:eastAsia="Times New Roman" w:hAnsi="Times New Roman" w:cs="Times New Roman"/>
          <w:sz w:val="28"/>
          <w:szCs w:val="28"/>
        </w:rPr>
        <w:t>Дидигова</w:t>
      </w:r>
      <w:proofErr w:type="spellEnd"/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З.А., директор</w:t>
      </w:r>
    </w:p>
    <w:p w:rsidR="002C11DF" w:rsidRPr="002C11DF" w:rsidRDefault="002C11DF" w:rsidP="002C1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«СОШ № 5 г. </w:t>
      </w:r>
      <w:proofErr w:type="spellStart"/>
      <w:r w:rsidRPr="002C11DF">
        <w:rPr>
          <w:rFonts w:ascii="Times New Roman" w:eastAsia="Times New Roman" w:hAnsi="Times New Roman" w:cs="Times New Roman"/>
          <w:sz w:val="28"/>
          <w:szCs w:val="28"/>
        </w:rPr>
        <w:t>Малгобек</w:t>
      </w:r>
      <w:proofErr w:type="spellEnd"/>
      <w:r w:rsidRPr="002C11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8DB" w:rsidRPr="005303FD" w:rsidRDefault="00F108DB" w:rsidP="00F1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FD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F108DB" w:rsidRPr="005303FD" w:rsidRDefault="00F108DB" w:rsidP="00F1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FD">
        <w:rPr>
          <w:rFonts w:ascii="Times New Roman" w:hAnsi="Times New Roman" w:cs="Times New Roman"/>
          <w:b/>
          <w:sz w:val="28"/>
          <w:szCs w:val="28"/>
        </w:rPr>
        <w:t xml:space="preserve">по первичному посещению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«СОШ №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с.п.Экажево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08DB" w:rsidRDefault="00F108DB" w:rsidP="00F1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FD">
        <w:rPr>
          <w:rFonts w:ascii="Times New Roman" w:hAnsi="Times New Roman" w:cs="Times New Roman"/>
          <w:b/>
          <w:sz w:val="28"/>
          <w:szCs w:val="28"/>
        </w:rPr>
        <w:t>куратором образовательного проекта «500+</w:t>
      </w:r>
      <w:proofErr w:type="gramStart"/>
      <w:r w:rsidRPr="005303F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Измайловой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F108DB" w:rsidRPr="005303FD" w:rsidRDefault="00F108DB" w:rsidP="00F1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DB" w:rsidRPr="005303FD" w:rsidRDefault="00F108DB" w:rsidP="00F108D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303F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303FD">
        <w:rPr>
          <w:rFonts w:ascii="Times New Roman" w:hAnsi="Times New Roman" w:cs="Times New Roman"/>
          <w:sz w:val="26"/>
          <w:szCs w:val="26"/>
        </w:rPr>
        <w:t xml:space="preserve"> году ГБОУ «СОШ № 4 </w:t>
      </w:r>
      <w:proofErr w:type="spellStart"/>
      <w:r w:rsidRPr="005303FD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303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3FD">
        <w:rPr>
          <w:rFonts w:ascii="Times New Roman" w:hAnsi="Times New Roman" w:cs="Times New Roman"/>
          <w:sz w:val="26"/>
          <w:szCs w:val="26"/>
        </w:rPr>
        <w:t>Экажево</w:t>
      </w:r>
      <w:proofErr w:type="spellEnd"/>
      <w:r w:rsidRPr="005303F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3FD">
        <w:rPr>
          <w:rFonts w:ascii="Times New Roman" w:hAnsi="Times New Roman" w:cs="Times New Roman"/>
          <w:sz w:val="26"/>
          <w:szCs w:val="26"/>
        </w:rPr>
        <w:t>вошла в реализацию проекта «500+», целью которого является повышение качества образования в школах с низкими образовательными результатами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03FD">
        <w:rPr>
          <w:rFonts w:ascii="Times New Roman" w:hAnsi="Times New Roman" w:cs="Times New Roman"/>
          <w:sz w:val="26"/>
          <w:szCs w:val="26"/>
        </w:rPr>
        <w:t xml:space="preserve"> Работа по проекту ведется в соответствии с методикой оказания адресной методической помощи общеобразовательным организациям,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3FD">
        <w:rPr>
          <w:rFonts w:ascii="Times New Roman" w:hAnsi="Times New Roman" w:cs="Times New Roman"/>
          <w:sz w:val="26"/>
          <w:szCs w:val="26"/>
        </w:rPr>
        <w:t>имеющим низкие образовательные результаты обучающихся.</w:t>
      </w:r>
      <w:r w:rsidRPr="005303FD">
        <w:rPr>
          <w:rFonts w:ascii="Times New Roman" w:hAnsi="Times New Roman" w:cs="Times New Roman"/>
          <w:sz w:val="26"/>
          <w:szCs w:val="26"/>
        </w:rPr>
        <w:cr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303FD">
        <w:rPr>
          <w:rFonts w:ascii="Times New Roman" w:hAnsi="Times New Roman" w:cs="Times New Roman"/>
          <w:sz w:val="26"/>
          <w:szCs w:val="26"/>
        </w:rPr>
        <w:t>В феврале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303FD">
        <w:rPr>
          <w:rFonts w:ascii="Times New Roman" w:hAnsi="Times New Roman" w:cs="Times New Roman"/>
          <w:sz w:val="26"/>
          <w:szCs w:val="26"/>
        </w:rPr>
        <w:t xml:space="preserve"> года проведено анкетирование среди обучающихся, родителей (законных представителей), педагогического коллектива. Определены рисковые профили школы, над которыми предстоит работать в течение года.</w:t>
      </w:r>
    </w:p>
    <w:p w:rsidR="00F108DB" w:rsidRPr="00A327E6" w:rsidRDefault="00F108DB" w:rsidP="00F108D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27E6">
        <w:rPr>
          <w:rFonts w:ascii="Times New Roman" w:hAnsi="Times New Roman" w:cs="Times New Roman"/>
          <w:sz w:val="26"/>
          <w:szCs w:val="26"/>
        </w:rPr>
        <w:t>При первом посещении собрали присутствующих в школе учителей для личного знакомства и провели обсуждение с коллективом курируемой школы информации о федеральном проекте «500+», причинах попадания школы в список НОР, регламентом работы по проекту, ознакомились с методическими рекомендациями («Методика оказания адресной методической помощи общеобразовательным организациям, имеющим низкие образовательные результаты обучающихся», с работой в ИС МЭДК), которые вызвали много вопросов.</w:t>
      </w:r>
    </w:p>
    <w:p w:rsidR="00F108DB" w:rsidRDefault="00F108DB" w:rsidP="00F108D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327E6">
        <w:rPr>
          <w:rFonts w:ascii="Times New Roman" w:hAnsi="Times New Roman" w:cs="Times New Roman"/>
          <w:sz w:val="26"/>
          <w:szCs w:val="26"/>
        </w:rPr>
        <w:t>Также было проведено обсуждение составления примерного плана работы по проекту и распределения обязанностей. Были пересмотрены рисковые профили, даны рекомендации по проведению стартовой самодиагностики. Несмотря на большое количество рисковых профилей коллектив и администрация школы оставили о себе благоприятное впечатление как профессионалы своего дела. Ими были высказаны опасения в том, что участие в проекте вызовет увеличение количества отчетности и проверок, но вместе с тем была проявлена готовность к совместной работе в рамках проекта</w:t>
      </w:r>
      <w:proofErr w:type="gramStart"/>
      <w:r w:rsidRPr="00A327E6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3FD">
        <w:rPr>
          <w:rFonts w:ascii="Times New Roman" w:hAnsi="Times New Roman" w:cs="Times New Roman"/>
          <w:sz w:val="26"/>
          <w:szCs w:val="26"/>
        </w:rPr>
        <w:t xml:space="preserve">изучены основные документы школы, проведен анализ рискового профиля, составлен предварительный план совместной деятельности. </w:t>
      </w:r>
    </w:p>
    <w:p w:rsidR="00F108DB" w:rsidRPr="009C0E08" w:rsidRDefault="00F108DB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303FD">
        <w:rPr>
          <w:rFonts w:ascii="Times New Roman" w:hAnsi="Times New Roman" w:cs="Times New Roman"/>
          <w:sz w:val="26"/>
          <w:szCs w:val="26"/>
        </w:rPr>
        <w:t>Работа с курируемой школой велась в соответствии со следующим планом: После посещения курируемой школы проводились очные собеседования с муниципальным координатором, а также собеседования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3FD">
        <w:rPr>
          <w:rFonts w:ascii="Times New Roman" w:hAnsi="Times New Roman" w:cs="Times New Roman"/>
          <w:sz w:val="26"/>
          <w:szCs w:val="26"/>
        </w:rPr>
        <w:t>телефонном режиме и посредством мессенджеров.</w:t>
      </w:r>
      <w:r>
        <w:cr/>
      </w:r>
    </w:p>
    <w:tbl>
      <w:tblPr>
        <w:tblW w:w="10802" w:type="dxa"/>
        <w:tblInd w:w="-1026" w:type="dxa"/>
        <w:tblLook w:val="04A0" w:firstRow="1" w:lastRow="0" w:firstColumn="1" w:lastColumn="0" w:noHBand="0" w:noVBand="1"/>
      </w:tblPr>
      <w:tblGrid>
        <w:gridCol w:w="563"/>
        <w:gridCol w:w="2220"/>
        <w:gridCol w:w="3454"/>
        <w:gridCol w:w="4565"/>
      </w:tblGrid>
      <w:tr w:rsidR="00F108DB" w:rsidRPr="005303FD" w:rsidTr="00F108DB">
        <w:trPr>
          <w:trHeight w:val="630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посещения куратором школы-участницы Проекта 500+</w:t>
            </w:r>
          </w:p>
        </w:tc>
      </w:tr>
      <w:tr w:rsidR="00F108DB" w:rsidRPr="005303FD" w:rsidTr="00F108DB">
        <w:trPr>
          <w:trHeight w:val="360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108DB" w:rsidRPr="005303FD" w:rsidTr="00F108DB">
        <w:trPr>
          <w:trHeight w:val="450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Куратор: Измайлова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Зайнап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Салангиреевна</w:t>
            </w:r>
            <w:proofErr w:type="spellEnd"/>
          </w:p>
        </w:tc>
      </w:tr>
      <w:tr w:rsidR="00F108DB" w:rsidRPr="005303FD" w:rsidTr="00F108DB">
        <w:trPr>
          <w:trHeight w:val="6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 посещения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F108DB" w:rsidRPr="005303FD" w:rsidTr="00F108DB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 по 09.03.2022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документами школы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на сайте школы</w:t>
            </w:r>
          </w:p>
        </w:tc>
      </w:tr>
      <w:tr w:rsidR="00F108DB" w:rsidRPr="005303FD" w:rsidTr="00F108DB">
        <w:trPr>
          <w:trHeight w:val="3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Встреча со школьными координаторами. Анализ федеральной и региональной дорожной карты Проекта 500+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с администрацией и коллективом школы, создание обстановки сотрудничества и доверительных отношений, беседа с директором и коллективом, обмен контактами. </w:t>
            </w: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Обсуждение с коллективом курируемой школы информации о федеральном проекте «500+», причинах попадания школы в список ШНОР, регламентом работы по проекту. </w:t>
            </w: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примерного плана работы по проекту, распределение обязанностей. Заполнение шаблона Самодиагностики</w:t>
            </w:r>
          </w:p>
        </w:tc>
      </w:tr>
      <w:tr w:rsidR="00F108DB" w:rsidRPr="005303FD" w:rsidTr="00F108DB">
        <w:trPr>
          <w:trHeight w:val="1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через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УР – школьным координатором 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вопросам определения основных целей, задач, мероприятий.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рисков из рискового профиля 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Определение основных целей, задач, мероприятий. </w:t>
            </w: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отчета о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 год.</w:t>
            </w:r>
          </w:p>
        </w:tc>
      </w:tr>
      <w:tr w:rsidR="00F108DB" w:rsidRPr="005303FD" w:rsidTr="00F108DB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B" w:rsidRPr="005303FD" w:rsidRDefault="00F108DB" w:rsidP="002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26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Участие в педагогическом совете школы.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DB" w:rsidRPr="005303FD" w:rsidRDefault="00F108DB" w:rsidP="00F1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педагогическим коллективом. Анализ рисков из рискового профиля  ГБОУ "СОШ № 4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Экажево</w:t>
            </w:r>
            <w:proofErr w:type="spellEnd"/>
            <w:r w:rsidRPr="005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F108DB" w:rsidRDefault="00F108DB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2472" w:rsidRDefault="006D2472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2472" w:rsidRDefault="006D2472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2472" w:rsidRDefault="006D2472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2472" w:rsidRPr="009C0E08" w:rsidRDefault="006D2472" w:rsidP="00F108D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472" w:rsidRPr="002C11DF" w:rsidRDefault="006D2472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1DF">
        <w:rPr>
          <w:rFonts w:ascii="Times New Roman" w:eastAsia="Times New Roman" w:hAnsi="Times New Roman" w:cs="Times New Roman"/>
          <w:sz w:val="28"/>
          <w:szCs w:val="28"/>
        </w:rPr>
        <w:t>Куратор:  _</w:t>
      </w:r>
      <w:proofErr w:type="gramEnd"/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                      </w:t>
      </w:r>
    </w:p>
    <w:p w:rsidR="006D2472" w:rsidRPr="002C11DF" w:rsidRDefault="006D2472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Измайлова З.С., заместитель директора по УВР</w:t>
      </w:r>
    </w:p>
    <w:p w:rsidR="006D2472" w:rsidRDefault="006D2472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«СОШ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Экажево</w:t>
      </w:r>
      <w:proofErr w:type="spellEnd"/>
      <w:r w:rsidRPr="002C11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Pr="00525D70" w:rsidRDefault="00525D70" w:rsidP="00525D70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5D7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Справка</w:t>
      </w:r>
    </w:p>
    <w:p w:rsidR="00525D70" w:rsidRPr="00525D70" w:rsidRDefault="00525D70" w:rsidP="00525D70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5D70">
        <w:rPr>
          <w:rFonts w:ascii="Times New Roman" w:eastAsia="Calibri" w:hAnsi="Times New Roman" w:cs="Times New Roman"/>
          <w:b/>
          <w:sz w:val="26"/>
          <w:szCs w:val="26"/>
        </w:rPr>
        <w:t xml:space="preserve">о первичном посещении куратором </w:t>
      </w:r>
      <w:proofErr w:type="spellStart"/>
      <w:r w:rsidRPr="00525D70">
        <w:rPr>
          <w:rFonts w:ascii="Times New Roman" w:eastAsia="Calibri" w:hAnsi="Times New Roman" w:cs="Times New Roman"/>
          <w:b/>
          <w:sz w:val="26"/>
          <w:szCs w:val="26"/>
        </w:rPr>
        <w:t>Гайтукиевой</w:t>
      </w:r>
      <w:proofErr w:type="spellEnd"/>
      <w:r w:rsidRPr="00525D70">
        <w:rPr>
          <w:rFonts w:ascii="Times New Roman" w:eastAsia="Calibri" w:hAnsi="Times New Roman" w:cs="Times New Roman"/>
          <w:b/>
          <w:sz w:val="26"/>
          <w:szCs w:val="26"/>
        </w:rPr>
        <w:t xml:space="preserve"> А.У-Г ГБОУ «СОШ № 13 г. Назрань» в рамках реализации проекта 500+ в 2022 году</w:t>
      </w:r>
    </w:p>
    <w:p w:rsidR="00525D70" w:rsidRPr="00525D70" w:rsidRDefault="00525D70" w:rsidP="00525D70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  В рамках реализации проекта адресной методической помощи школам с низкими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образовательными результатами «500+» в марте 2022 года состоялась первая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рабочая встреча        </w:t>
      </w:r>
      <w:proofErr w:type="gramStart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куратора  </w:t>
      </w:r>
      <w:proofErr w:type="spellStart"/>
      <w:r w:rsidRPr="00525D70">
        <w:rPr>
          <w:rFonts w:ascii="Times New Roman" w:eastAsia="Calibri" w:hAnsi="Times New Roman" w:cs="Times New Roman"/>
          <w:sz w:val="26"/>
          <w:szCs w:val="26"/>
        </w:rPr>
        <w:t>Гайтукиевой</w:t>
      </w:r>
      <w:proofErr w:type="spellEnd"/>
      <w:proofErr w:type="gramEnd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А.У-Г в рамках реализации проекта 500+ в 2022 году была посещена  с коллективом ГБОУ «СОШ № 13 г. Назрань».  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  В ходе первого посещения куратор совместно с администрацией, педагогическим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25D70">
        <w:rPr>
          <w:rFonts w:ascii="Times New Roman" w:eastAsia="Calibri" w:hAnsi="Times New Roman" w:cs="Times New Roman"/>
          <w:sz w:val="26"/>
          <w:szCs w:val="26"/>
        </w:rPr>
        <w:t>коллективом  провел</w:t>
      </w:r>
      <w:proofErr w:type="gramEnd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анализ «рисковых профилей школы». Анализ проходил в рамках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самодиагностики школы. Для школы актуальны следующие факторы риска:</w:t>
      </w:r>
    </w:p>
    <w:p w:rsidR="00525D70" w:rsidRPr="00525D70" w:rsidRDefault="00525D70" w:rsidP="00525D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25D70">
        <w:rPr>
          <w:rFonts w:ascii="Times New Roman" w:eastAsia="Calibri" w:hAnsi="Times New Roman" w:cs="Times New Roman"/>
          <w:sz w:val="26"/>
          <w:szCs w:val="26"/>
        </w:rPr>
        <w:t>Несформированность</w:t>
      </w:r>
      <w:proofErr w:type="spellEnd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D70">
        <w:rPr>
          <w:rFonts w:ascii="Times New Roman" w:eastAsia="Calibri" w:hAnsi="Times New Roman" w:cs="Times New Roman"/>
          <w:sz w:val="26"/>
          <w:szCs w:val="26"/>
        </w:rPr>
        <w:t>внутришкольной</w:t>
      </w:r>
      <w:proofErr w:type="spellEnd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системы повышения квалификации</w:t>
      </w:r>
    </w:p>
    <w:p w:rsidR="00525D70" w:rsidRPr="00525D70" w:rsidRDefault="00525D70" w:rsidP="00525D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Высокая доля обучающихся с рисками учебной </w:t>
      </w:r>
      <w:proofErr w:type="spellStart"/>
      <w:r w:rsidRPr="00525D70">
        <w:rPr>
          <w:rFonts w:ascii="Times New Roman" w:eastAsia="Calibri" w:hAnsi="Times New Roman" w:cs="Times New Roman"/>
          <w:sz w:val="26"/>
          <w:szCs w:val="26"/>
        </w:rPr>
        <w:t>неуспешности</w:t>
      </w:r>
      <w:proofErr w:type="spellEnd"/>
    </w:p>
    <w:p w:rsidR="00525D70" w:rsidRPr="00525D70" w:rsidRDefault="00525D70" w:rsidP="00525D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Высокая доля обучающихся с ОВЗ </w:t>
      </w:r>
    </w:p>
    <w:p w:rsidR="00525D70" w:rsidRPr="00525D70" w:rsidRDefault="00525D70" w:rsidP="00525D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Низкое качество преодоления языковых и культурных барьеров</w:t>
      </w:r>
    </w:p>
    <w:p w:rsidR="00525D70" w:rsidRPr="00525D70" w:rsidRDefault="00525D70" w:rsidP="00525D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Низкий уровень вовлеченности родителей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  На основе проведенного анализа, рабочая группа наметила направления, на основе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которых будет формироваться пакет мер по повышению качества образования в школе.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Также куратор ознакомилась с документами, регламентирующими деятельность школы.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Таким образом, куратор </w:t>
      </w:r>
      <w:proofErr w:type="spellStart"/>
      <w:r w:rsidRPr="00525D70">
        <w:rPr>
          <w:rFonts w:ascii="Times New Roman" w:eastAsia="Calibri" w:hAnsi="Times New Roman" w:cs="Times New Roman"/>
          <w:sz w:val="26"/>
          <w:szCs w:val="26"/>
        </w:rPr>
        <w:t>Гайтукиева</w:t>
      </w:r>
      <w:proofErr w:type="spellEnd"/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А.У-Г работала по следующему плану: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2718"/>
        <w:gridCol w:w="3237"/>
        <w:gridCol w:w="4677"/>
      </w:tblGrid>
      <w:tr w:rsidR="00525D70" w:rsidRPr="00525D70" w:rsidTr="00262ED4">
        <w:trPr>
          <w:trHeight w:val="69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25D70" w:rsidRPr="00525D70" w:rsidRDefault="00525D70" w:rsidP="0052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посещения куратором школы-участницы Проекта 500+</w:t>
            </w:r>
          </w:p>
        </w:tc>
      </w:tr>
      <w:tr w:rsidR="00525D70" w:rsidRPr="00525D70" w:rsidTr="00262ED4">
        <w:trPr>
          <w:trHeight w:val="69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D70" w:rsidRPr="00525D70" w:rsidRDefault="00525D70" w:rsidP="00525D7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«СОШ № 13 г. Назрань»</w:t>
            </w:r>
          </w:p>
        </w:tc>
      </w:tr>
      <w:tr w:rsidR="00525D70" w:rsidRPr="00525D70" w:rsidTr="00262ED4">
        <w:trPr>
          <w:trHeight w:val="51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D70" w:rsidRPr="00525D70" w:rsidRDefault="00525D70" w:rsidP="0052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Куратор: </w:t>
            </w:r>
            <w:r w:rsidRPr="00525D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куратор </w:t>
            </w:r>
            <w:proofErr w:type="spellStart"/>
            <w:r w:rsidRPr="00525D70">
              <w:rPr>
                <w:rFonts w:ascii="Times New Roman" w:eastAsia="Calibri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525D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А.У-Г, методист ИПК РО РИ</w:t>
            </w:r>
          </w:p>
        </w:tc>
      </w:tr>
      <w:tr w:rsidR="00525D70" w:rsidRPr="00525D70" w:rsidTr="00262ED4">
        <w:trPr>
          <w:trHeight w:val="63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70" w:rsidRPr="00525D70" w:rsidRDefault="00525D70" w:rsidP="0052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70" w:rsidRPr="00525D70" w:rsidRDefault="00525D70" w:rsidP="0052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70" w:rsidRPr="00525D70" w:rsidRDefault="00525D70" w:rsidP="0052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посещения</w:t>
            </w:r>
          </w:p>
        </w:tc>
      </w:tr>
      <w:tr w:rsidR="00525D70" w:rsidRPr="00525D70" w:rsidTr="00262ED4">
        <w:trPr>
          <w:trHeight w:val="6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 по 09.03.2022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документами школы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на сайте школы</w:t>
            </w:r>
          </w:p>
        </w:tc>
      </w:tr>
      <w:tr w:rsidR="00525D70" w:rsidRPr="00525D70" w:rsidTr="00262ED4">
        <w:trPr>
          <w:trHeight w:val="6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ГБОУ «СОШ № 13 г. Назрань»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с администрацией и коллективом школы, создание обстановки сотрудничества и доверительных отношений беседа с директором и коллективом, обмен контактами. Обсуждение с коллективом курируемой школы информации о федеральном проекте «500+», причинах </w:t>
            </w: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попадания школы в список ШНОР, регламентом работы по проекту. Составление примерного плана работы по проекту, распределение обязанностей. Заполнение шаблона Самодиагностики.</w:t>
            </w:r>
          </w:p>
        </w:tc>
      </w:tr>
      <w:tr w:rsidR="00525D70" w:rsidRPr="00525D70" w:rsidTr="00262ED4">
        <w:trPr>
          <w:trHeight w:val="189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18.03.2022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через </w:t>
            </w:r>
            <w:proofErr w:type="spellStart"/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директора школы по вопросам определения основных целей, задач, мероприятий.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рисков из рискового профиля ГБОУ «СОШ № 13 г. Назрань». Определены основные цели, задачи, мероприятий. Анализ отчета о </w:t>
            </w:r>
            <w:proofErr w:type="spellStart"/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 год.</w:t>
            </w:r>
          </w:p>
        </w:tc>
      </w:tr>
      <w:tr w:rsidR="00525D70" w:rsidRPr="00525D70" w:rsidTr="00262ED4">
        <w:trPr>
          <w:trHeight w:val="94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муниципальным и  школьным координатором    в ГБОУ «СОШ № 13 г. Назрань» по вопросу заполнения ИС МЭДК проекта 500+.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70" w:rsidRPr="00525D70" w:rsidRDefault="00525D70" w:rsidP="00525D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МЭДК.  Анализ документа «Методические рекомендации по ведению ИС МЭДК  проекта 500+».</w:t>
            </w:r>
          </w:p>
        </w:tc>
      </w:tr>
    </w:tbl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       В дальнейшей работе куратор будет оказывать методическую помощь в разработке дорожных карт по выходу школы в эффективный режим работы. Куратор также будет</w:t>
      </w:r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принимать участие в оценке результативности реализуемых мер. Эта оценка может</w:t>
      </w:r>
    </w:p>
    <w:p w:rsid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>осуществляться как на основании анализа представляемых по итогам работы документов,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так и на основании обсуждений хода проекта в процессе личных посещений школы.    </w:t>
      </w:r>
    </w:p>
    <w:p w:rsid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D70" w:rsidRDefault="00525D70" w:rsidP="00525D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525D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Default="00525D70" w:rsidP="00525D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Pr="002C11DF" w:rsidRDefault="00525D70" w:rsidP="00525D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1DF">
        <w:rPr>
          <w:rFonts w:ascii="Times New Roman" w:eastAsia="Times New Roman" w:hAnsi="Times New Roman" w:cs="Times New Roman"/>
          <w:sz w:val="28"/>
          <w:szCs w:val="28"/>
        </w:rPr>
        <w:t>Куратор:  _</w:t>
      </w:r>
      <w:proofErr w:type="gramEnd"/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                      </w:t>
      </w:r>
    </w:p>
    <w:p w:rsidR="00525D70" w:rsidRPr="002C11DF" w:rsidRDefault="00525D70" w:rsidP="00525D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Гайтукиева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У-Г, методист ИПК РО РИ</w:t>
      </w:r>
    </w:p>
    <w:p w:rsidR="00525D70" w:rsidRPr="00525D70" w:rsidRDefault="00525D70" w:rsidP="00525D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Pr="002C11DF">
        <w:rPr>
          <w:rFonts w:ascii="Times New Roman" w:eastAsia="Times New Roman" w:hAnsi="Times New Roman" w:cs="Times New Roman"/>
          <w:sz w:val="28"/>
          <w:szCs w:val="28"/>
        </w:rPr>
        <w:t xml:space="preserve"> «СОШ № </w:t>
      </w:r>
      <w:r>
        <w:rPr>
          <w:rFonts w:ascii="Times New Roman" w:eastAsia="Times New Roman" w:hAnsi="Times New Roman" w:cs="Times New Roman"/>
          <w:sz w:val="28"/>
          <w:szCs w:val="28"/>
        </w:rPr>
        <w:t>13 г. Назрань</w:t>
      </w:r>
      <w:r w:rsidRPr="002C11DF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25D70" w:rsidRPr="00525D70" w:rsidRDefault="00525D70" w:rsidP="00525D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D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5D70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70" w:rsidRPr="002C11DF" w:rsidRDefault="00525D70" w:rsidP="006D2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1DF" w:rsidRDefault="002C11DF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C11DF" w:rsidSect="00FD79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2A5"/>
    <w:multiLevelType w:val="hybridMultilevel"/>
    <w:tmpl w:val="F77CD05C"/>
    <w:lvl w:ilvl="0" w:tplc="FA24B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76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0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D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C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0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8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C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4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7B8"/>
    <w:multiLevelType w:val="hybridMultilevel"/>
    <w:tmpl w:val="FF168754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5404471"/>
    <w:multiLevelType w:val="hybridMultilevel"/>
    <w:tmpl w:val="B23644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AE7B0C"/>
    <w:multiLevelType w:val="hybridMultilevel"/>
    <w:tmpl w:val="1A8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1D64"/>
    <w:multiLevelType w:val="hybridMultilevel"/>
    <w:tmpl w:val="5DC25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AA1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6E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F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E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B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89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68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8C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04F1"/>
    <w:multiLevelType w:val="hybridMultilevel"/>
    <w:tmpl w:val="9880E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C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F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8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4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8D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ED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02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52"/>
    <w:rsid w:val="0001145C"/>
    <w:rsid w:val="00067FED"/>
    <w:rsid w:val="00186D67"/>
    <w:rsid w:val="002B2C31"/>
    <w:rsid w:val="002C11DF"/>
    <w:rsid w:val="004273E0"/>
    <w:rsid w:val="0044432C"/>
    <w:rsid w:val="00487211"/>
    <w:rsid w:val="00525D70"/>
    <w:rsid w:val="00581D52"/>
    <w:rsid w:val="006D2472"/>
    <w:rsid w:val="006F364B"/>
    <w:rsid w:val="00711843"/>
    <w:rsid w:val="00751A81"/>
    <w:rsid w:val="008A385C"/>
    <w:rsid w:val="009C0E08"/>
    <w:rsid w:val="00A10157"/>
    <w:rsid w:val="00A63849"/>
    <w:rsid w:val="00AC58B2"/>
    <w:rsid w:val="00CB2F1A"/>
    <w:rsid w:val="00D02EAC"/>
    <w:rsid w:val="00D37A3B"/>
    <w:rsid w:val="00D84F36"/>
    <w:rsid w:val="00DE5031"/>
    <w:rsid w:val="00E40A51"/>
    <w:rsid w:val="00EA4F7D"/>
    <w:rsid w:val="00F108DB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8F7"/>
  <w15:docId w15:val="{CBBFDB24-CEB1-4B61-A671-BDEE49EA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9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1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1145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лидья точиева</cp:lastModifiedBy>
  <cp:revision>15</cp:revision>
  <dcterms:created xsi:type="dcterms:W3CDTF">2021-06-09T12:33:00Z</dcterms:created>
  <dcterms:modified xsi:type="dcterms:W3CDTF">2022-06-16T14:54:00Z</dcterms:modified>
</cp:coreProperties>
</file>