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0" w:rsidRDefault="00766D80" w:rsidP="00766D80">
      <w:pPr>
        <w:pStyle w:val="a3"/>
        <w:jc w:val="center"/>
      </w:pPr>
      <w:r>
        <w:t>ГОСУДАРСТВЕННОЕ БЮДЖЕТНОЕ ОБРАЗОВАТЕЛЬНОЕ УЧРЕЖДЕНИЕ ДОПОЛНИТЕЛЬНОГО ОБРАЗОВАНИЯ</w:t>
      </w:r>
    </w:p>
    <w:p w:rsidR="00D17E89" w:rsidRDefault="00766D80" w:rsidP="00766D80">
      <w:pPr>
        <w:pStyle w:val="a3"/>
        <w:ind w:left="0" w:firstLine="0"/>
        <w:jc w:val="center"/>
        <w:rPr>
          <w:sz w:val="30"/>
        </w:rPr>
      </w:pPr>
      <w:r>
        <w:t>«ИНСТИТУТ ПОВЫШЕНИЯ КВАЛИФИКАЦИИ РАБОТНИКОВ ОБРАЗОВАНИЯ РЕСПУБЛИКИ ИНГУШЕТИЯ»</w:t>
      </w:r>
    </w:p>
    <w:p w:rsidR="00D17E89" w:rsidRDefault="00D17E89">
      <w:pPr>
        <w:pStyle w:val="a3"/>
        <w:spacing w:before="1"/>
        <w:ind w:left="0" w:firstLine="0"/>
        <w:jc w:val="left"/>
        <w:rPr>
          <w:sz w:val="26"/>
        </w:rPr>
      </w:pPr>
    </w:p>
    <w:p w:rsidR="00D17E89" w:rsidRDefault="00314DBE">
      <w:pPr>
        <w:pStyle w:val="a3"/>
        <w:spacing w:before="1"/>
        <w:ind w:left="5774" w:firstLine="0"/>
        <w:jc w:val="left"/>
      </w:pPr>
      <w:r>
        <w:rPr>
          <w:spacing w:val="-2"/>
        </w:rPr>
        <w:t>УТВЕРЖДЕНО</w:t>
      </w:r>
    </w:p>
    <w:p w:rsidR="00D17E89" w:rsidRDefault="00314DBE" w:rsidP="00766D80">
      <w:pPr>
        <w:pStyle w:val="a3"/>
        <w:spacing w:before="160" w:line="360" w:lineRule="auto"/>
        <w:ind w:left="5774" w:right="176" w:firstLine="0"/>
        <w:jc w:val="left"/>
      </w:pPr>
      <w:r>
        <w:t>Протоколом</w:t>
      </w:r>
      <w:r>
        <w:rPr>
          <w:spacing w:val="-13"/>
        </w:rPr>
        <w:t xml:space="preserve"> </w:t>
      </w:r>
      <w:r>
        <w:t>№5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 xml:space="preserve">23.05.2022 года расширенного заседания научно-методического совета </w:t>
      </w:r>
      <w:r w:rsidR="00766D80">
        <w:t>ГБОУ ДПО 2ИПК РО РИ</w:t>
      </w:r>
      <w:r>
        <w:rPr>
          <w:spacing w:val="-2"/>
        </w:rPr>
        <w:t>»</w:t>
      </w:r>
    </w:p>
    <w:p w:rsidR="00D17E89" w:rsidRDefault="00D17E89">
      <w:pPr>
        <w:pStyle w:val="a3"/>
        <w:ind w:left="0" w:firstLine="0"/>
        <w:jc w:val="left"/>
        <w:rPr>
          <w:sz w:val="30"/>
        </w:rPr>
      </w:pPr>
    </w:p>
    <w:p w:rsidR="00D17E89" w:rsidRDefault="00D17E89">
      <w:pPr>
        <w:pStyle w:val="a3"/>
        <w:ind w:left="0" w:firstLine="0"/>
        <w:jc w:val="left"/>
        <w:rPr>
          <w:sz w:val="30"/>
        </w:rPr>
      </w:pPr>
    </w:p>
    <w:p w:rsidR="00D17E89" w:rsidRDefault="00D17E89">
      <w:pPr>
        <w:pStyle w:val="a3"/>
        <w:ind w:left="0" w:firstLine="0"/>
        <w:jc w:val="left"/>
        <w:rPr>
          <w:sz w:val="30"/>
        </w:rPr>
      </w:pPr>
    </w:p>
    <w:p w:rsidR="00D17E89" w:rsidRDefault="00D17E89">
      <w:pPr>
        <w:pStyle w:val="a3"/>
        <w:ind w:left="0" w:firstLine="0"/>
        <w:jc w:val="left"/>
        <w:rPr>
          <w:sz w:val="30"/>
        </w:rPr>
      </w:pPr>
    </w:p>
    <w:p w:rsidR="00D17E89" w:rsidRDefault="00314DBE">
      <w:pPr>
        <w:spacing w:before="230"/>
        <w:ind w:left="842" w:right="140"/>
        <w:jc w:val="center"/>
        <w:rPr>
          <w:b/>
          <w:sz w:val="28"/>
        </w:rPr>
      </w:pPr>
      <w:r>
        <w:rPr>
          <w:b/>
          <w:sz w:val="28"/>
        </w:rPr>
        <w:t>АДРЕСНЫЕ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РЕКОМЕНДАЦИИ</w:t>
      </w:r>
    </w:p>
    <w:p w:rsidR="00D17E89" w:rsidRDefault="00314DBE">
      <w:pPr>
        <w:spacing w:before="161" w:line="360" w:lineRule="auto"/>
        <w:ind w:left="1098" w:hanging="18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обеспечения профессионального развития педагогических работников</w:t>
      </w:r>
    </w:p>
    <w:p w:rsidR="00D17E89" w:rsidRDefault="00314DBE" w:rsidP="00766D80">
      <w:pPr>
        <w:spacing w:before="2" w:line="360" w:lineRule="auto"/>
        <w:ind w:left="3402" w:right="2907" w:firstLine="45"/>
        <w:rPr>
          <w:b/>
          <w:sz w:val="28"/>
        </w:rPr>
      </w:pPr>
      <w:r>
        <w:rPr>
          <w:b/>
          <w:sz w:val="28"/>
        </w:rPr>
        <w:t xml:space="preserve">Республики </w:t>
      </w:r>
      <w:r w:rsidR="00766D80">
        <w:rPr>
          <w:b/>
          <w:sz w:val="28"/>
        </w:rPr>
        <w:t>Ингушетия</w:t>
      </w:r>
      <w:r>
        <w:rPr>
          <w:b/>
          <w:sz w:val="28"/>
        </w:rPr>
        <w:t xml:space="preserve">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766D80" w:rsidRDefault="00766D80">
      <w:pPr>
        <w:pStyle w:val="a3"/>
        <w:ind w:left="0" w:firstLine="0"/>
        <w:jc w:val="left"/>
        <w:rPr>
          <w:b/>
          <w:sz w:val="30"/>
        </w:rPr>
      </w:pPr>
    </w:p>
    <w:p w:rsidR="00766D80" w:rsidRDefault="00766D80">
      <w:pPr>
        <w:pStyle w:val="a3"/>
        <w:ind w:left="0" w:firstLine="0"/>
        <w:jc w:val="left"/>
        <w:rPr>
          <w:b/>
          <w:sz w:val="30"/>
        </w:rPr>
      </w:pPr>
    </w:p>
    <w:p w:rsidR="00766D80" w:rsidRDefault="00766D80">
      <w:pPr>
        <w:pStyle w:val="a3"/>
        <w:ind w:left="0" w:firstLine="0"/>
        <w:jc w:val="left"/>
        <w:rPr>
          <w:b/>
          <w:sz w:val="30"/>
        </w:rPr>
      </w:pPr>
    </w:p>
    <w:p w:rsidR="00766D80" w:rsidRDefault="00766D80">
      <w:pPr>
        <w:pStyle w:val="a3"/>
        <w:ind w:left="0" w:firstLine="0"/>
        <w:jc w:val="left"/>
        <w:rPr>
          <w:b/>
          <w:sz w:val="30"/>
        </w:rPr>
      </w:pPr>
    </w:p>
    <w:p w:rsidR="00D17E89" w:rsidRDefault="00D17E89">
      <w:pPr>
        <w:pStyle w:val="a3"/>
        <w:ind w:left="0" w:firstLine="0"/>
        <w:jc w:val="left"/>
        <w:rPr>
          <w:b/>
          <w:sz w:val="30"/>
        </w:rPr>
      </w:pPr>
    </w:p>
    <w:p w:rsidR="00D17E89" w:rsidRDefault="00766D80">
      <w:pPr>
        <w:pStyle w:val="a3"/>
        <w:spacing w:before="206" w:line="362" w:lineRule="auto"/>
        <w:ind w:left="4314" w:right="3608" w:firstLine="0"/>
        <w:jc w:val="center"/>
      </w:pPr>
      <w:r>
        <w:rPr>
          <w:spacing w:val="-2"/>
        </w:rPr>
        <w:t xml:space="preserve">Магас </w:t>
      </w:r>
      <w:r w:rsidR="00314DBE">
        <w:rPr>
          <w:spacing w:val="-4"/>
        </w:rPr>
        <w:t>2022</w:t>
      </w:r>
    </w:p>
    <w:p w:rsidR="00D17E89" w:rsidRDefault="00D17E89">
      <w:pPr>
        <w:spacing w:line="362" w:lineRule="auto"/>
        <w:jc w:val="center"/>
        <w:sectPr w:rsidR="00D17E89">
          <w:type w:val="continuous"/>
          <w:pgSz w:w="11910" w:h="16840"/>
          <w:pgMar w:top="900" w:right="740" w:bottom="280" w:left="1600" w:header="720" w:footer="720" w:gutter="0"/>
          <w:cols w:space="720"/>
        </w:sectPr>
      </w:pPr>
    </w:p>
    <w:p w:rsidR="00D17E89" w:rsidRDefault="00314DBE">
      <w:pPr>
        <w:pStyle w:val="1"/>
        <w:numPr>
          <w:ilvl w:val="0"/>
          <w:numId w:val="28"/>
        </w:numPr>
        <w:tabs>
          <w:tab w:val="left" w:pos="1518"/>
        </w:tabs>
        <w:spacing w:before="75" w:line="360" w:lineRule="auto"/>
        <w:ind w:firstLine="707"/>
        <w:jc w:val="both"/>
      </w:pPr>
      <w:r>
        <w:lastRenderedPageBreak/>
        <w:t>Адресные рекомендации на основе анализа результатов мониторинга по выявлению профессиональных дефицитов педагогических работников</w:t>
      </w:r>
    </w:p>
    <w:p w:rsidR="00D17E89" w:rsidRDefault="00314DBE">
      <w:pPr>
        <w:spacing w:line="362" w:lineRule="auto"/>
        <w:ind w:left="1534" w:right="1543" w:firstLine="737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организациям, осуществляющим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учителей</w:t>
      </w:r>
    </w:p>
    <w:p w:rsidR="00D17E89" w:rsidRDefault="00314DBE">
      <w:pPr>
        <w:pStyle w:val="a4"/>
        <w:numPr>
          <w:ilvl w:val="0"/>
          <w:numId w:val="27"/>
        </w:numPr>
        <w:tabs>
          <w:tab w:val="left" w:pos="1228"/>
        </w:tabs>
        <w:spacing w:line="360" w:lineRule="auto"/>
        <w:ind w:right="107" w:firstLine="777"/>
        <w:rPr>
          <w:sz w:val="28"/>
        </w:rPr>
      </w:pPr>
      <w:r>
        <w:rPr>
          <w:sz w:val="28"/>
        </w:rPr>
        <w:t>изменить механизмы формирования пере</w:t>
      </w:r>
      <w:r>
        <w:rPr>
          <w:sz w:val="28"/>
        </w:rPr>
        <w:t>чня программ повышения квалификации для учителей.</w:t>
      </w:r>
      <w:r>
        <w:rPr>
          <w:spacing w:val="40"/>
          <w:sz w:val="28"/>
        </w:rPr>
        <w:t xml:space="preserve"> </w:t>
      </w:r>
      <w:r>
        <w:rPr>
          <w:sz w:val="28"/>
        </w:rPr>
        <w:t>Для этого следует: выявлять потребности в программах повышения квалификации на уровне субъекта Российской Федерации на основе результатов оценочных процедур компетенций, проводимых на регулярной основе (еже</w:t>
      </w:r>
      <w:r>
        <w:rPr>
          <w:sz w:val="28"/>
        </w:rPr>
        <w:t>годно);</w:t>
      </w:r>
    </w:p>
    <w:p w:rsidR="00D17E89" w:rsidRDefault="00314DBE">
      <w:pPr>
        <w:pStyle w:val="a4"/>
        <w:numPr>
          <w:ilvl w:val="0"/>
          <w:numId w:val="27"/>
        </w:numPr>
        <w:tabs>
          <w:tab w:val="left" w:pos="1036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формировать заказ на соответствующие программы дополнительного профессионального образования;</w:t>
      </w:r>
    </w:p>
    <w:p w:rsidR="00D17E89" w:rsidRDefault="00314DBE">
      <w:pPr>
        <w:pStyle w:val="a4"/>
        <w:numPr>
          <w:ilvl w:val="0"/>
          <w:numId w:val="27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внедрять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персонифицированную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27"/>
        </w:numPr>
        <w:tabs>
          <w:tab w:val="left" w:pos="1190"/>
        </w:tabs>
        <w:spacing w:before="156" w:line="360" w:lineRule="auto"/>
        <w:ind w:right="110" w:firstLine="707"/>
        <w:rPr>
          <w:sz w:val="28"/>
        </w:rPr>
      </w:pPr>
      <w:r>
        <w:rPr>
          <w:sz w:val="28"/>
        </w:rPr>
        <w:t>создавать (корректировать) актуальные программы повышения квалификации, направленные на разви</w:t>
      </w:r>
      <w:r>
        <w:rPr>
          <w:sz w:val="28"/>
        </w:rPr>
        <w:t xml:space="preserve">тие компетенций учителей в области предметной подготовки и в области методики преподавания учебного </w:t>
      </w:r>
      <w:r>
        <w:rPr>
          <w:spacing w:val="-2"/>
          <w:sz w:val="28"/>
        </w:rPr>
        <w:t>предмета.</w:t>
      </w:r>
    </w:p>
    <w:p w:rsidR="00D17E89" w:rsidRDefault="00314DBE">
      <w:pPr>
        <w:pStyle w:val="a3"/>
        <w:spacing w:line="360" w:lineRule="auto"/>
        <w:ind w:right="111"/>
      </w:pPr>
      <w:r>
        <w:t>Для этого следует: обеспечить обсуждения результатов оценки компетенций педагогов на региональном, муниципальном и школьном уровнях; привлекать сп</w:t>
      </w:r>
      <w:r>
        <w:t>ециалистов ведущих образовательных и научных организаций к разработке и реализации программ дополнительного профессионального образования.</w:t>
      </w:r>
    </w:p>
    <w:p w:rsidR="00D17E89" w:rsidRDefault="00314DBE">
      <w:pPr>
        <w:pStyle w:val="a3"/>
        <w:spacing w:line="360" w:lineRule="auto"/>
        <w:ind w:right="106"/>
      </w:pPr>
      <w:r>
        <w:t>Необходимо включить в спектр программ повышения квалификации программы в области предметной подготовки и в области ме</w:t>
      </w:r>
      <w:r>
        <w:t xml:space="preserve">тодики преподавания учебного предмета, направленные на устранение выявленных профессиональных дефицитов учителей и программы повышения </w:t>
      </w:r>
      <w:r>
        <w:rPr>
          <w:spacing w:val="-2"/>
        </w:rPr>
        <w:t>квалификации.</w:t>
      </w:r>
    </w:p>
    <w:p w:rsidR="00D17E89" w:rsidRDefault="00314DBE">
      <w:pPr>
        <w:pStyle w:val="a4"/>
        <w:numPr>
          <w:ilvl w:val="0"/>
          <w:numId w:val="26"/>
        </w:numPr>
        <w:tabs>
          <w:tab w:val="left" w:pos="158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«Современные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8"/>
          <w:sz w:val="28"/>
        </w:rPr>
        <w:t xml:space="preserve"> </w:t>
      </w:r>
      <w:r>
        <w:rPr>
          <w:sz w:val="28"/>
        </w:rPr>
        <w:t>в профессиональной деятельности учителя»;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footerReference w:type="default" r:id="rId7"/>
          <w:pgSz w:w="11910" w:h="16840"/>
          <w:pgMar w:top="900" w:right="740" w:bottom="1200" w:left="1600" w:header="0" w:footer="1000" w:gutter="0"/>
          <w:pgNumType w:start="2"/>
          <w:cols w:space="720"/>
        </w:sectPr>
      </w:pPr>
    </w:p>
    <w:p w:rsidR="00D17E89" w:rsidRDefault="00314DBE">
      <w:pPr>
        <w:pStyle w:val="a4"/>
        <w:numPr>
          <w:ilvl w:val="0"/>
          <w:numId w:val="26"/>
        </w:numPr>
        <w:tabs>
          <w:tab w:val="left" w:pos="1588"/>
        </w:tabs>
        <w:spacing w:before="75" w:line="360" w:lineRule="auto"/>
        <w:ind w:right="105" w:firstLine="707"/>
        <w:jc w:val="both"/>
        <w:rPr>
          <w:sz w:val="28"/>
        </w:rPr>
      </w:pPr>
      <w:r>
        <w:rPr>
          <w:sz w:val="28"/>
        </w:rPr>
        <w:t>«Особенности использования электронного обучения и дистанционных образовательных технологий при работе с обучающимися с ограниченными возможностями здоровья»;</w:t>
      </w:r>
    </w:p>
    <w:p w:rsidR="00D17E89" w:rsidRDefault="00314DBE">
      <w:pPr>
        <w:pStyle w:val="a4"/>
        <w:numPr>
          <w:ilvl w:val="0"/>
          <w:numId w:val="26"/>
        </w:numPr>
        <w:tabs>
          <w:tab w:val="left" w:pos="1658"/>
        </w:tabs>
        <w:spacing w:line="362" w:lineRule="auto"/>
        <w:ind w:right="109" w:firstLine="707"/>
        <w:jc w:val="both"/>
        <w:rPr>
          <w:sz w:val="28"/>
        </w:rPr>
      </w:pPr>
      <w:r>
        <w:rPr>
          <w:sz w:val="28"/>
        </w:rPr>
        <w:t xml:space="preserve">«Организация проектной и исследовательской деятельности </w:t>
      </w:r>
      <w:r>
        <w:rPr>
          <w:spacing w:val="-2"/>
          <w:sz w:val="28"/>
        </w:rPr>
        <w:t>школьников»;</w:t>
      </w:r>
    </w:p>
    <w:p w:rsidR="00D17E89" w:rsidRDefault="00314DBE">
      <w:pPr>
        <w:pStyle w:val="a4"/>
        <w:numPr>
          <w:ilvl w:val="0"/>
          <w:numId w:val="26"/>
        </w:numPr>
        <w:tabs>
          <w:tab w:val="left" w:pos="1658"/>
        </w:tabs>
        <w:spacing w:line="317" w:lineRule="exact"/>
        <w:ind w:left="1657" w:hanging="848"/>
        <w:jc w:val="both"/>
        <w:rPr>
          <w:sz w:val="28"/>
        </w:rPr>
      </w:pPr>
      <w:r>
        <w:rPr>
          <w:sz w:val="28"/>
        </w:rPr>
        <w:t>«Формирующее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оценивание»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</w:t>
      </w:r>
      <w:r>
        <w:rPr>
          <w:spacing w:val="-5"/>
          <w:sz w:val="28"/>
        </w:rPr>
        <w:t>р.</w:t>
      </w:r>
    </w:p>
    <w:p w:rsidR="00D17E89" w:rsidRDefault="00314DBE">
      <w:pPr>
        <w:pStyle w:val="a3"/>
        <w:spacing w:before="159" w:line="360" w:lineRule="auto"/>
        <w:ind w:right="105"/>
      </w:pPr>
      <w:r>
        <w:t>Необходимо также расширение спектра программ повышения квалификации,</w:t>
      </w:r>
      <w:r>
        <w:rPr>
          <w:spacing w:val="-10"/>
        </w:rPr>
        <w:t xml:space="preserve"> </w:t>
      </w:r>
      <w:r>
        <w:t>реализуемых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12"/>
        </w:rPr>
        <w:t xml:space="preserve"> </w:t>
      </w:r>
      <w:r>
        <w:t>дистанционных</w:t>
      </w:r>
      <w:r>
        <w:rPr>
          <w:spacing w:val="-11"/>
        </w:rPr>
        <w:t xml:space="preserve"> </w:t>
      </w:r>
      <w:r>
        <w:t>образовательных технологий.</w:t>
      </w:r>
      <w:r>
        <w:rPr>
          <w:spacing w:val="40"/>
        </w:rPr>
        <w:t xml:space="preserve"> </w:t>
      </w:r>
      <w:r>
        <w:t>Данное направление определяется необходимостью обеспечить оперативный и неограниченный доступ к качественным образов</w:t>
      </w:r>
      <w:r>
        <w:t>ательным ресурсам в современных условиях экономии временных и финансовых ресурсов образовательных организаций.</w:t>
      </w:r>
    </w:p>
    <w:p w:rsidR="00D17E89" w:rsidRDefault="00314DBE">
      <w:pPr>
        <w:pStyle w:val="a3"/>
        <w:spacing w:before="2" w:line="360" w:lineRule="auto"/>
        <w:ind w:right="100"/>
      </w:pPr>
      <w:r>
        <w:t>Для решения обозначенной задачи следует создать онлайн-ресурс по актуальным вопросам преподавания предметных областей: онлайн- программы</w:t>
      </w:r>
      <w:r>
        <w:rPr>
          <w:spacing w:val="-18"/>
        </w:rPr>
        <w:t xml:space="preserve"> </w:t>
      </w:r>
      <w:r>
        <w:t>повышения</w:t>
      </w:r>
      <w:r>
        <w:rPr>
          <w:spacing w:val="-17"/>
        </w:rPr>
        <w:t xml:space="preserve"> </w:t>
      </w:r>
      <w:r>
        <w:t>квалификации,</w:t>
      </w:r>
      <w:r>
        <w:rPr>
          <w:spacing w:val="-18"/>
        </w:rPr>
        <w:t xml:space="preserve"> </w:t>
      </w:r>
      <w:r>
        <w:t>видеозаписи</w:t>
      </w:r>
      <w:r>
        <w:rPr>
          <w:spacing w:val="-17"/>
        </w:rPr>
        <w:t xml:space="preserve"> </w:t>
      </w:r>
      <w:r>
        <w:t>вебинаров,</w:t>
      </w:r>
      <w:r>
        <w:rPr>
          <w:spacing w:val="-18"/>
        </w:rPr>
        <w:t xml:space="preserve"> </w:t>
      </w:r>
      <w:r>
        <w:t>онлайн-сервис консультаций, интерактивные тренажеры и др.</w:t>
      </w:r>
      <w:r>
        <w:rPr>
          <w:spacing w:val="40"/>
        </w:rPr>
        <w:t xml:space="preserve"> </w:t>
      </w:r>
      <w:r>
        <w:t>В зоне особого внимания должны оставаться в рамках повышения квалификации и подготовки кадров инновационные методы обучения – исследовательская деятель</w:t>
      </w:r>
      <w:r>
        <w:t>ность школьника, контрольно-оценочная деятельность, формирование учебной деятельности, ИКТ-технологии и др.;</w:t>
      </w:r>
    </w:p>
    <w:p w:rsidR="00D17E89" w:rsidRDefault="00314DBE">
      <w:pPr>
        <w:pStyle w:val="a3"/>
        <w:spacing w:line="360" w:lineRule="auto"/>
        <w:ind w:right="108"/>
      </w:pPr>
      <w:r>
        <w:t>Особое значение имеет проведение диагностического входного и итогового тестирования в рамках системы повышения квалификации со слушателями программ</w:t>
      </w:r>
      <w:r>
        <w:t>.</w:t>
      </w:r>
    </w:p>
    <w:p w:rsidR="00D17E89" w:rsidRDefault="00314DBE">
      <w:pPr>
        <w:pStyle w:val="a3"/>
        <w:spacing w:line="360" w:lineRule="auto"/>
        <w:ind w:right="111"/>
      </w:pPr>
      <w:r>
        <w:t>Диагностические задания необходимо</w:t>
      </w:r>
      <w:r>
        <w:rPr>
          <w:spacing w:val="80"/>
        </w:rPr>
        <w:t xml:space="preserve"> </w:t>
      </w:r>
      <w:r>
        <w:t>предлагать не только на бумажных носителях, но и с помощью компьютерных технологий с использованием разнообразных по формату заданий.</w:t>
      </w:r>
    </w:p>
    <w:p w:rsidR="00D17E89" w:rsidRDefault="00314DBE">
      <w:pPr>
        <w:pStyle w:val="a3"/>
        <w:spacing w:before="1" w:line="360" w:lineRule="auto"/>
        <w:ind w:right="110"/>
      </w:pPr>
      <w:r>
        <w:t>Это позволит педагогам расширить знания о разнообразии типов диагностических заданий, которые они могут предлагать своим учащимся;</w:t>
      </w:r>
    </w:p>
    <w:p w:rsidR="00D17E89" w:rsidRDefault="00314DBE">
      <w:pPr>
        <w:pStyle w:val="a3"/>
        <w:spacing w:line="362" w:lineRule="auto"/>
        <w:ind w:right="110"/>
      </w:pPr>
      <w:r>
        <w:t>Необходимо усиление системы повышения квалификации в области предметной подготовки учителя.</w:t>
      </w:r>
    </w:p>
    <w:p w:rsidR="00D17E89" w:rsidRDefault="00D17E89">
      <w:pPr>
        <w:spacing w:line="362" w:lineRule="auto"/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right="102"/>
      </w:pPr>
      <w:r>
        <w:t>Предметные знан</w:t>
      </w:r>
      <w:r>
        <w:t>ия должны давать педагогу возможность проводить, во-первых, дифференцированную работу с учащимися, проявляющими особый интерес к данному предмету, и, во-вторых, создавать интеллектуальный фон обучения данному предмету для развития углубленного интереса к н</w:t>
      </w:r>
      <w:r>
        <w:t>ему.</w:t>
      </w:r>
    </w:p>
    <w:p w:rsidR="00D17E89" w:rsidRDefault="00314DBE">
      <w:pPr>
        <w:spacing w:line="360" w:lineRule="auto"/>
        <w:ind w:left="1748" w:right="565" w:hanging="48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муниципальным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органам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исполнительной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власти, осуществляющим управление в сфере образования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line="357" w:lineRule="auto"/>
        <w:ind w:right="104" w:firstLine="707"/>
        <w:rPr>
          <w:sz w:val="28"/>
        </w:rPr>
      </w:pPr>
      <w:r>
        <w:rPr>
          <w:sz w:val="28"/>
        </w:rPr>
        <w:t>довести до сведения муниципальных методических служб, 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 инициировать обсужде</w:t>
      </w:r>
      <w:r>
        <w:rPr>
          <w:sz w:val="28"/>
        </w:rPr>
        <w:t>ние результатов мониторинга по выявлению профессиональных дефицитов педагогических работников;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4" w:line="350" w:lineRule="auto"/>
        <w:ind w:right="113" w:firstLine="707"/>
        <w:rPr>
          <w:sz w:val="28"/>
        </w:rPr>
      </w:pPr>
      <w:r>
        <w:rPr>
          <w:sz w:val="28"/>
        </w:rPr>
        <w:t>продолжить практику проведения исследований компетенций педагогических работников для повышения качества образования;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16" w:line="357" w:lineRule="auto"/>
        <w:ind w:right="109" w:firstLine="707"/>
        <w:rPr>
          <w:sz w:val="28"/>
        </w:rPr>
      </w:pPr>
      <w:r>
        <w:rPr>
          <w:sz w:val="28"/>
        </w:rPr>
        <w:t>использовать полученные данные при разработ</w:t>
      </w:r>
      <w:r>
        <w:rPr>
          <w:sz w:val="28"/>
        </w:rPr>
        <w:t xml:space="preserve">ке и реализации программных документов и рекомендаций, принятии соответствующих управленческих мер и решений по поддержке профессионального развития </w:t>
      </w:r>
      <w:r>
        <w:rPr>
          <w:spacing w:val="-2"/>
          <w:sz w:val="28"/>
        </w:rPr>
        <w:t>педагогов.</w:t>
      </w:r>
    </w:p>
    <w:p w:rsidR="00D17E89" w:rsidRDefault="00314DBE">
      <w:pPr>
        <w:spacing w:line="322" w:lineRule="exact"/>
        <w:ind w:left="1059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служб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166"/>
        </w:tabs>
        <w:spacing w:before="162" w:line="355" w:lineRule="auto"/>
        <w:ind w:right="102" w:firstLine="707"/>
        <w:rPr>
          <w:sz w:val="28"/>
        </w:rPr>
      </w:pPr>
      <w:r>
        <w:rPr>
          <w:sz w:val="28"/>
        </w:rPr>
        <w:t>использовать результаты мониторинга по выявлению профессиональных дефицитов педагогических работников при разработке планов методической работы на муниципальном уровне;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8" w:line="357" w:lineRule="auto"/>
        <w:ind w:right="110" w:firstLine="707"/>
        <w:rPr>
          <w:sz w:val="28"/>
        </w:rPr>
      </w:pPr>
      <w:r>
        <w:rPr>
          <w:sz w:val="28"/>
        </w:rPr>
        <w:t>рассмотреть возможность организации адресного и корпоративного дополнительного професси</w:t>
      </w:r>
      <w:r>
        <w:rPr>
          <w:sz w:val="28"/>
        </w:rPr>
        <w:t>онального образования педагогических работников образовательных организаций в зависимости от области выявленных профессиональных затруднений, с учетом динамики развития профессиональных компетенций;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6" w:line="350" w:lineRule="auto"/>
        <w:ind w:right="113" w:firstLine="707"/>
        <w:rPr>
          <w:sz w:val="28"/>
        </w:rPr>
      </w:pPr>
      <w:r>
        <w:rPr>
          <w:sz w:val="28"/>
        </w:rPr>
        <w:t>продолжить практику проведения исследований компетенций п</w:t>
      </w:r>
      <w:r>
        <w:rPr>
          <w:sz w:val="28"/>
        </w:rPr>
        <w:t>едагогических работников.</w:t>
      </w:r>
    </w:p>
    <w:p w:rsidR="00D17E89" w:rsidRDefault="00314DBE">
      <w:pPr>
        <w:spacing w:before="14"/>
        <w:ind w:left="2308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образовательным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организациям</w:t>
      </w:r>
    </w:p>
    <w:p w:rsidR="00D17E89" w:rsidRDefault="00D17E89">
      <w:pPr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77" w:line="355" w:lineRule="auto"/>
        <w:ind w:right="103" w:firstLine="707"/>
        <w:rPr>
          <w:sz w:val="28"/>
        </w:rPr>
      </w:pPr>
      <w:r>
        <w:rPr>
          <w:sz w:val="28"/>
        </w:rPr>
        <w:t>обеспечить адресное повышение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профессиональную переподготовку сотрудников в соответствии с выявленными профессиональными дефицитами;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8" w:line="355" w:lineRule="auto"/>
        <w:ind w:right="111" w:firstLine="707"/>
        <w:rPr>
          <w:sz w:val="28"/>
        </w:rPr>
      </w:pPr>
      <w:r>
        <w:rPr>
          <w:sz w:val="28"/>
        </w:rPr>
        <w:t>обеспечить методическу</w:t>
      </w:r>
      <w:r>
        <w:rPr>
          <w:sz w:val="28"/>
        </w:rPr>
        <w:t>ю поддержку сотрудникам в целях повышения их профессиональных компетенций в областях, взывающих наибольшие затруднения;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8" w:line="355" w:lineRule="auto"/>
        <w:ind w:right="108" w:firstLine="707"/>
        <w:rPr>
          <w:sz w:val="28"/>
        </w:rPr>
      </w:pPr>
      <w:r>
        <w:rPr>
          <w:sz w:val="28"/>
        </w:rPr>
        <w:t>продолжить взаимодействие с муниципальными методическими службами для организации и проведения систематической диагностики профессиональных компетенций и выявления существующих дефицитов;</w:t>
      </w:r>
    </w:p>
    <w:p w:rsidR="00D17E89" w:rsidRDefault="00314DBE">
      <w:pPr>
        <w:pStyle w:val="a4"/>
        <w:numPr>
          <w:ilvl w:val="0"/>
          <w:numId w:val="25"/>
        </w:numPr>
        <w:tabs>
          <w:tab w:val="left" w:pos="1096"/>
        </w:tabs>
        <w:spacing w:before="9" w:line="357" w:lineRule="auto"/>
        <w:ind w:right="111" w:firstLine="707"/>
        <w:rPr>
          <w:sz w:val="28"/>
        </w:rPr>
      </w:pP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 педагогических работников образовательных организаций для разработки и реализации индивидуальных маршрутов повышения профессионального мастерства сотрудников.</w:t>
      </w:r>
    </w:p>
    <w:p w:rsidR="00D17E89" w:rsidRDefault="00314DBE">
      <w:pPr>
        <w:pStyle w:val="1"/>
        <w:numPr>
          <w:ilvl w:val="0"/>
          <w:numId w:val="28"/>
        </w:numPr>
        <w:tabs>
          <w:tab w:val="left" w:pos="1518"/>
        </w:tabs>
        <w:spacing w:line="360" w:lineRule="auto"/>
        <w:ind w:right="102" w:firstLine="707"/>
        <w:jc w:val="both"/>
      </w:pPr>
      <w:r>
        <w:t>Адресные рекомендации на основе анализа результатов мониторинга по учету индивидуальн</w:t>
      </w:r>
      <w:r>
        <w:t xml:space="preserve">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</w:t>
      </w:r>
      <w:r>
        <w:rPr>
          <w:spacing w:val="-2"/>
        </w:rPr>
        <w:t>дефицитов</w:t>
      </w:r>
    </w:p>
    <w:p w:rsidR="00D17E89" w:rsidRDefault="00314DBE">
      <w:pPr>
        <w:ind w:left="1158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организаций</w:t>
      </w:r>
    </w:p>
    <w:p w:rsidR="00D17E89" w:rsidRDefault="00314DBE">
      <w:pPr>
        <w:pStyle w:val="a3"/>
        <w:spacing w:before="162" w:line="360" w:lineRule="auto"/>
        <w:ind w:right="104"/>
      </w:pPr>
      <w:r>
        <w:t>В целях повышения адресности по</w:t>
      </w:r>
      <w:r>
        <w:t>вышения квалификации педагогических работников, методической направленности в вопросах формирования необходимых профессиональных компетенций рекомендуется следующий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переподготовке </w:t>
      </w:r>
      <w:r>
        <w:rPr>
          <w:spacing w:val="-2"/>
        </w:rPr>
        <w:t>учителей:</w:t>
      </w:r>
    </w:p>
    <w:p w:rsidR="00D17E89" w:rsidRDefault="00314DBE">
      <w:pPr>
        <w:pStyle w:val="a4"/>
        <w:numPr>
          <w:ilvl w:val="0"/>
          <w:numId w:val="24"/>
        </w:numPr>
        <w:tabs>
          <w:tab w:val="left" w:pos="151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Выбор программы повыше</w:t>
      </w:r>
      <w:r>
        <w:rPr>
          <w:sz w:val="28"/>
        </w:rPr>
        <w:t>ния квалификации для конкретного педагога начинается с выявления «проблемных полей» в его деятельности на основе следующих групп показателей: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029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>данные об уровне подготовки обучающихся, позволяющие выявить имеющиеся у них затруднения: результаты государственн</w:t>
      </w:r>
      <w:r>
        <w:rPr>
          <w:sz w:val="28"/>
        </w:rPr>
        <w:t>ой итоговой аттестации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(ОГЭ,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ЕГЭ),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работ,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right="109" w:firstLine="0"/>
      </w:pPr>
      <w:r>
        <w:t>результаты международных исследований качества образования, результаты национальных исследований качества образования, результаты федеральных, региональных и м</w:t>
      </w:r>
      <w:r>
        <w:t>униципальных мониторинговых исследований;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данные о корпоративных профессиональных дефицитах педагогов, то есть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 полей на предметных клубах, в профессиональных сообществах, типовые затруднения педагогов, выявленные при работе аттестационных комиссий;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074"/>
        </w:tabs>
        <w:spacing w:before="1" w:line="360" w:lineRule="auto"/>
        <w:ind w:right="108" w:firstLine="707"/>
        <w:rPr>
          <w:sz w:val="28"/>
        </w:rPr>
      </w:pPr>
      <w:r>
        <w:rPr>
          <w:sz w:val="28"/>
        </w:rPr>
        <w:t xml:space="preserve">данные о персональных профессиональных дефицитах педагогов: результаты предметной и методической оценки компетенций учителей (тестирование по материалам ЕФОМ, анализ учебной документации, посещение уроков и т.п.), затруднения, выявленные в процессе работы </w:t>
      </w:r>
      <w:r>
        <w:rPr>
          <w:sz w:val="28"/>
        </w:rPr>
        <w:t>экспертных групп по аттестации педагога.</w:t>
      </w:r>
    </w:p>
    <w:p w:rsidR="00D17E89" w:rsidRDefault="00314DBE">
      <w:pPr>
        <w:pStyle w:val="a4"/>
        <w:numPr>
          <w:ilvl w:val="0"/>
          <w:numId w:val="2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79"/>
        </w:tabs>
        <w:spacing w:before="160"/>
        <w:ind w:left="978" w:hanging="169"/>
        <w:jc w:val="left"/>
        <w:rPr>
          <w:sz w:val="28"/>
        </w:rPr>
      </w:pPr>
      <w:r>
        <w:rPr>
          <w:sz w:val="28"/>
        </w:rPr>
        <w:t>наименования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79"/>
        </w:tabs>
        <w:spacing w:before="161"/>
        <w:ind w:left="978" w:hanging="169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175"/>
        </w:tabs>
        <w:spacing w:before="161" w:line="362" w:lineRule="auto"/>
        <w:ind w:right="113" w:firstLine="707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79"/>
        </w:tabs>
        <w:spacing w:line="317" w:lineRule="exact"/>
        <w:ind w:left="978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24"/>
        </w:numPr>
        <w:tabs>
          <w:tab w:val="left" w:pos="1175"/>
        </w:tabs>
        <w:spacing w:before="160"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выборе организации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79"/>
        </w:tabs>
        <w:spacing w:before="1"/>
        <w:ind w:left="978" w:hanging="16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194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 xml:space="preserve">опыт работе на рынке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079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 перспективах ее развития;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23"/>
        </w:numPr>
        <w:tabs>
          <w:tab w:val="left" w:pos="1033"/>
        </w:tabs>
        <w:spacing w:before="161" w:line="362" w:lineRule="auto"/>
        <w:ind w:right="116" w:firstLine="707"/>
        <w:rPr>
          <w:sz w:val="28"/>
        </w:rPr>
      </w:pPr>
      <w:r>
        <w:rPr>
          <w:sz w:val="28"/>
        </w:rPr>
        <w:t xml:space="preserve">наличие современного аудиторного фонда и высокотехнологичного </w:t>
      </w:r>
      <w:r>
        <w:rPr>
          <w:spacing w:val="-2"/>
          <w:sz w:val="28"/>
        </w:rPr>
        <w:t>оборудования.</w:t>
      </w:r>
    </w:p>
    <w:p w:rsidR="00D17E89" w:rsidRDefault="00D17E89">
      <w:pPr>
        <w:spacing w:line="362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4"/>
        </w:numPr>
        <w:tabs>
          <w:tab w:val="left" w:pos="1333"/>
        </w:tabs>
        <w:spacing w:before="75" w:line="360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соответствующего договора с образовательной 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24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314DBE">
      <w:pPr>
        <w:pStyle w:val="a4"/>
        <w:numPr>
          <w:ilvl w:val="0"/>
          <w:numId w:val="24"/>
        </w:numPr>
        <w:tabs>
          <w:tab w:val="left" w:pos="1172"/>
        </w:tabs>
        <w:spacing w:before="161" w:line="362" w:lineRule="auto"/>
        <w:ind w:right="112" w:firstLine="707"/>
        <w:jc w:val="both"/>
        <w:rPr>
          <w:sz w:val="28"/>
        </w:rPr>
      </w:pPr>
      <w:r>
        <w:rPr>
          <w:sz w:val="28"/>
        </w:rPr>
        <w:t>Анализ эффект</w:t>
      </w:r>
      <w:r>
        <w:rPr>
          <w:sz w:val="28"/>
        </w:rPr>
        <w:t>ивности повышения квалификации педагога после завершения обучения с использованием инструментов, указанных в п. 1.</w:t>
      </w:r>
    </w:p>
    <w:p w:rsidR="00D17E89" w:rsidRDefault="00314DBE">
      <w:pPr>
        <w:pStyle w:val="1"/>
        <w:spacing w:line="360" w:lineRule="auto"/>
        <w:ind w:right="106"/>
      </w:pPr>
      <w:r>
        <w:t>3.</w:t>
      </w:r>
      <w:r>
        <w:rPr>
          <w:spacing w:val="40"/>
        </w:rPr>
        <w:t xml:space="preserve"> </w:t>
      </w:r>
      <w:r>
        <w:t>Адресные рекомендации на основе анализа результатов мониторинга по обеспечению ЦНППМ кураторами индивидуальных маршрутов и тьюторами</w:t>
      </w:r>
    </w:p>
    <w:p w:rsidR="00D17E89" w:rsidRDefault="00314DBE">
      <w:pPr>
        <w:pStyle w:val="a3"/>
        <w:spacing w:line="360" w:lineRule="auto"/>
        <w:ind w:left="243" w:right="102" w:firstLine="710"/>
      </w:pPr>
      <w:r>
        <w:t>В национальном проекте «Образование», разработанном по Указу Президента Российской Федерации Путина В.В. от 7 мая 2018 № 204, определены основные цели данного проекта: обеспечение глобальной конкурентоспособности российского образования, вхождение РФ в чис</w:t>
      </w:r>
      <w:r>
        <w:t>ло десяти ведущих стран мира по качеству общего образования и воспитание гармонично развитой и социально ответственной личности на основе духовно-нравственных</w:t>
      </w:r>
      <w:r>
        <w:rPr>
          <w:spacing w:val="-14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РФ,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национально- культурных традиций.</w:t>
      </w:r>
    </w:p>
    <w:p w:rsidR="00D17E89" w:rsidRDefault="00314DBE">
      <w:pPr>
        <w:pStyle w:val="a3"/>
        <w:spacing w:line="360" w:lineRule="auto"/>
        <w:ind w:left="243" w:right="109" w:firstLine="710"/>
      </w:pPr>
      <w:r>
        <w:t>Настоящие рекомендации пре</w:t>
      </w:r>
      <w:r>
        <w:t>дназначены для сотрудников ЦНППМ, кураторов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маршрутов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тьюторов,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8"/>
        </w:rPr>
        <w:t xml:space="preserve"> </w:t>
      </w:r>
      <w:r>
        <w:t>и педагогических работников общеобразовательных организаций и представляют собой алгоритм действий при организации работы по обеспечению ЦНППМ кураторами</w:t>
      </w:r>
      <w:r>
        <w:t xml:space="preserve"> индивидуальных маршрутов и тьюторами. Они направлены на формирование региональных методических активов и развитие кадрового потенциала учреждений сферы образования.</w:t>
      </w:r>
    </w:p>
    <w:p w:rsidR="00D17E89" w:rsidRDefault="00314DBE" w:rsidP="00766D80">
      <w:pPr>
        <w:spacing w:line="360" w:lineRule="auto"/>
        <w:ind w:left="670" w:right="541" w:firstLine="782"/>
        <w:jc w:val="both"/>
        <w:rPr>
          <w:i/>
          <w:sz w:val="28"/>
        </w:rPr>
      </w:pPr>
      <w:r>
        <w:rPr>
          <w:i/>
          <w:sz w:val="28"/>
        </w:rPr>
        <w:t xml:space="preserve">Рекомендации </w:t>
      </w:r>
      <w:r w:rsidR="00766D80">
        <w:rPr>
          <w:i/>
          <w:sz w:val="28"/>
        </w:rPr>
        <w:t>ГБОУ ДПО «ИПК РО РИ</w:t>
      </w:r>
      <w:r>
        <w:rPr>
          <w:i/>
          <w:sz w:val="28"/>
        </w:rPr>
        <w:t>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Центру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непрерывного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профессионального</w:t>
      </w:r>
      <w:r w:rsidR="00766D80">
        <w:rPr>
          <w:i/>
          <w:sz w:val="28"/>
        </w:rPr>
        <w:t xml:space="preserve"> </w:t>
      </w:r>
      <w:r>
        <w:rPr>
          <w:i/>
          <w:sz w:val="28"/>
        </w:rPr>
        <w:t>мастерства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работников</w:t>
      </w:r>
    </w:p>
    <w:p w:rsidR="00D17E89" w:rsidRDefault="00314DBE">
      <w:pPr>
        <w:pStyle w:val="a3"/>
        <w:spacing w:before="157" w:line="360" w:lineRule="auto"/>
        <w:ind w:left="243" w:right="110" w:firstLine="710"/>
      </w:pPr>
      <w:r>
        <w:t>Рекомендуется</w:t>
      </w:r>
      <w:r>
        <w:rPr>
          <w:spacing w:val="-6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ЦНППМ кураторами индивидуальных маршрутов и тьюторами:</w:t>
      </w:r>
    </w:p>
    <w:p w:rsidR="00D17E89" w:rsidRDefault="00314DBE">
      <w:pPr>
        <w:pStyle w:val="a4"/>
        <w:numPr>
          <w:ilvl w:val="0"/>
          <w:numId w:val="22"/>
        </w:numPr>
        <w:tabs>
          <w:tab w:val="left" w:pos="1573"/>
        </w:tabs>
        <w:spacing w:line="362" w:lineRule="auto"/>
        <w:ind w:right="112" w:firstLine="707"/>
        <w:jc w:val="both"/>
        <w:rPr>
          <w:sz w:val="28"/>
        </w:rPr>
      </w:pPr>
      <w:r>
        <w:rPr>
          <w:sz w:val="28"/>
        </w:rPr>
        <w:t>Функционирование центра непрерывного повышения профессионального мастерства педаг</w:t>
      </w:r>
      <w:r>
        <w:rPr>
          <w:sz w:val="28"/>
        </w:rPr>
        <w:t>огических работников.</w:t>
      </w:r>
    </w:p>
    <w:p w:rsidR="00D17E89" w:rsidRDefault="00D17E89">
      <w:pPr>
        <w:spacing w:line="362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2"/>
        </w:numPr>
        <w:tabs>
          <w:tab w:val="left" w:pos="1112"/>
        </w:tabs>
        <w:spacing w:before="75" w:line="360" w:lineRule="auto"/>
        <w:ind w:right="113" w:firstLine="707"/>
        <w:jc w:val="both"/>
        <w:rPr>
          <w:sz w:val="28"/>
        </w:rPr>
      </w:pPr>
      <w:r>
        <w:rPr>
          <w:sz w:val="28"/>
        </w:rPr>
        <w:t>Обновление дополнительных профессиональных программ с учетом потребностей региональной системы образования.</w:t>
      </w:r>
    </w:p>
    <w:p w:rsidR="00D17E89" w:rsidRDefault="00314DBE">
      <w:pPr>
        <w:pStyle w:val="a4"/>
        <w:numPr>
          <w:ilvl w:val="0"/>
          <w:numId w:val="2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педагогов.</w:t>
      </w:r>
    </w:p>
    <w:p w:rsidR="00D17E89" w:rsidRDefault="00314DBE">
      <w:pPr>
        <w:pStyle w:val="a4"/>
        <w:numPr>
          <w:ilvl w:val="0"/>
          <w:numId w:val="22"/>
        </w:numPr>
        <w:tabs>
          <w:tab w:val="left" w:pos="1091"/>
        </w:tabs>
        <w:spacing w:before="161"/>
        <w:ind w:left="1090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роста.</w:t>
      </w:r>
    </w:p>
    <w:p w:rsidR="00D17E89" w:rsidRDefault="00314DBE">
      <w:pPr>
        <w:pStyle w:val="a4"/>
        <w:numPr>
          <w:ilvl w:val="0"/>
          <w:numId w:val="22"/>
        </w:numPr>
        <w:tabs>
          <w:tab w:val="left" w:pos="1230"/>
        </w:tabs>
        <w:spacing w:before="162" w:line="360" w:lineRule="auto"/>
        <w:ind w:right="104" w:firstLine="707"/>
        <w:jc w:val="both"/>
        <w:rPr>
          <w:sz w:val="28"/>
        </w:rPr>
      </w:pPr>
      <w:r>
        <w:rPr>
          <w:sz w:val="28"/>
        </w:rPr>
        <w:t>Вовлечение педагогов в экспертную деятельность (в качестве экспертов предметных 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проверке заданий с</w:t>
      </w:r>
      <w:r>
        <w:rPr>
          <w:spacing w:val="-2"/>
          <w:sz w:val="28"/>
        </w:rPr>
        <w:t xml:space="preserve"> </w:t>
      </w:r>
      <w:r>
        <w:rPr>
          <w:sz w:val="28"/>
        </w:rPr>
        <w:t>развернутым ответом ГИА, НИКО; экспертов, привлекаемых в рамках федерального государственного контроля качества образования и пр.).</w:t>
      </w:r>
    </w:p>
    <w:p w:rsidR="00D17E89" w:rsidRDefault="00314DBE">
      <w:pPr>
        <w:pStyle w:val="a4"/>
        <w:numPr>
          <w:ilvl w:val="0"/>
          <w:numId w:val="22"/>
        </w:numPr>
        <w:tabs>
          <w:tab w:val="left" w:pos="1544"/>
        </w:tabs>
        <w:spacing w:before="1" w:line="360" w:lineRule="auto"/>
        <w:ind w:right="110" w:firstLine="707"/>
        <w:jc w:val="both"/>
        <w:rPr>
          <w:sz w:val="28"/>
        </w:rPr>
      </w:pPr>
      <w:r>
        <w:rPr>
          <w:sz w:val="28"/>
        </w:rPr>
        <w:t>Проведение ко</w:t>
      </w:r>
      <w:r>
        <w:rPr>
          <w:sz w:val="28"/>
        </w:rPr>
        <w:t>нкурсов профессионального мастерства педагогических работников.</w:t>
      </w:r>
    </w:p>
    <w:p w:rsidR="00D17E89" w:rsidRDefault="00314DBE">
      <w:pPr>
        <w:spacing w:line="360" w:lineRule="auto"/>
        <w:ind w:left="1086" w:right="1097" w:firstLine="1128"/>
        <w:jc w:val="both"/>
        <w:rPr>
          <w:i/>
          <w:sz w:val="28"/>
        </w:rPr>
      </w:pPr>
      <w:r>
        <w:rPr>
          <w:i/>
          <w:sz w:val="28"/>
        </w:rPr>
        <w:t>Рекомендации Центру непрерывного повышения профессионального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мастерства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работников:</w:t>
      </w:r>
    </w:p>
    <w:p w:rsidR="00D17E89" w:rsidRDefault="00314DBE">
      <w:pPr>
        <w:pStyle w:val="a4"/>
        <w:numPr>
          <w:ilvl w:val="1"/>
          <w:numId w:val="22"/>
        </w:numPr>
        <w:tabs>
          <w:tab w:val="left" w:pos="1518"/>
        </w:tabs>
        <w:spacing w:before="2" w:line="350" w:lineRule="auto"/>
        <w:ind w:right="106" w:firstLine="710"/>
        <w:rPr>
          <w:sz w:val="28"/>
        </w:rPr>
      </w:pPr>
      <w:r>
        <w:rPr>
          <w:sz w:val="28"/>
        </w:rPr>
        <w:t xml:space="preserve">по поддержке руководителей и педагогических работников общеобразовательных организаций Республики </w:t>
      </w:r>
      <w:r w:rsidR="00766D80">
        <w:rPr>
          <w:sz w:val="28"/>
        </w:rPr>
        <w:t>Ингушетия</w:t>
      </w:r>
      <w:r>
        <w:rPr>
          <w:sz w:val="28"/>
        </w:rPr>
        <w:t>: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20"/>
        </w:tabs>
        <w:spacing w:before="11" w:line="362" w:lineRule="auto"/>
        <w:ind w:right="112" w:firstLine="710"/>
        <w:rPr>
          <w:sz w:val="28"/>
        </w:rPr>
      </w:pP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8"/>
          <w:sz w:val="28"/>
        </w:rPr>
        <w:t xml:space="preserve"> </w:t>
      </w:r>
      <w:r>
        <w:rPr>
          <w:sz w:val="28"/>
        </w:rPr>
        <w:t>для осуществления помощи и поддержки педагогам;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266"/>
        </w:tabs>
        <w:spacing w:line="360" w:lineRule="auto"/>
        <w:ind w:right="105" w:firstLine="710"/>
        <w:rPr>
          <w:sz w:val="28"/>
        </w:rPr>
      </w:pPr>
      <w:r>
        <w:rPr>
          <w:sz w:val="28"/>
        </w:rPr>
        <w:t>Продолжить работу профессиональных сообщес</w:t>
      </w:r>
      <w:r>
        <w:rPr>
          <w:sz w:val="28"/>
        </w:rPr>
        <w:t>тв, ассоциаций педагогов, поддерживать развитие экспертного сообщества профессионально-педагогических конкурсов;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44"/>
        </w:tabs>
        <w:spacing w:line="360" w:lineRule="auto"/>
        <w:ind w:right="110" w:firstLine="710"/>
        <w:rPr>
          <w:sz w:val="28"/>
        </w:rPr>
      </w:pPr>
      <w:r>
        <w:rPr>
          <w:sz w:val="28"/>
        </w:rPr>
        <w:t>Обеспечивать диагностику предметных, методических компетенций и непрерывное профессиональное развитие региональных методистов;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66"/>
        </w:tabs>
        <w:spacing w:line="360" w:lineRule="auto"/>
        <w:ind w:right="108" w:firstLine="710"/>
        <w:rPr>
          <w:sz w:val="28"/>
        </w:rPr>
      </w:pPr>
      <w:r>
        <w:rPr>
          <w:sz w:val="28"/>
        </w:rPr>
        <w:t>Осуществлять персонифицированную адресную помощь педагогам через разработку индивидуальных образовательных маршрутов на основе учета прохождения педагогическими работниками процедур независимой диагностики уровня сформированности профессиональных компетенц</w:t>
      </w:r>
      <w:r>
        <w:rPr>
          <w:sz w:val="28"/>
        </w:rPr>
        <w:t>ий.</w:t>
      </w:r>
    </w:p>
    <w:p w:rsidR="00D17E89" w:rsidRDefault="00314DBE">
      <w:pPr>
        <w:spacing w:line="360" w:lineRule="auto"/>
        <w:ind w:left="2584" w:right="2095" w:firstLine="21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педагогам-методистам муниципальных методических служб</w:t>
      </w:r>
    </w:p>
    <w:p w:rsidR="00D17E89" w:rsidRDefault="00314DBE" w:rsidP="00766D80">
      <w:pPr>
        <w:pStyle w:val="a3"/>
        <w:spacing w:line="360" w:lineRule="auto"/>
        <w:ind w:left="243" w:right="111" w:firstLine="710"/>
      </w:pPr>
      <w:r>
        <w:t>Для эффективного развития профессиональных компетенций руководителей/педагогов общеобразовательных организаций городских и сельских</w:t>
      </w:r>
      <w:r>
        <w:rPr>
          <w:spacing w:val="62"/>
        </w:rPr>
        <w:t xml:space="preserve">  </w:t>
      </w:r>
      <w:r>
        <w:t>территорий</w:t>
      </w:r>
      <w:r>
        <w:rPr>
          <w:spacing w:val="63"/>
        </w:rPr>
        <w:t xml:space="preserve">  </w:t>
      </w:r>
      <w:r>
        <w:t>Республики</w:t>
      </w:r>
      <w:r>
        <w:rPr>
          <w:spacing w:val="62"/>
        </w:rPr>
        <w:t xml:space="preserve">  </w:t>
      </w:r>
      <w:r w:rsidR="00766D80">
        <w:t>Ингушетия</w:t>
      </w:r>
      <w:r>
        <w:rPr>
          <w:spacing w:val="63"/>
        </w:rPr>
        <w:t xml:space="preserve">  </w:t>
      </w:r>
      <w:r>
        <w:t>руководителям</w:t>
      </w:r>
      <w:r>
        <w:rPr>
          <w:spacing w:val="62"/>
        </w:rPr>
        <w:t xml:space="preserve">  </w:t>
      </w:r>
      <w:r>
        <w:rPr>
          <w:spacing w:val="-2"/>
        </w:rPr>
        <w:t>райо</w:t>
      </w:r>
      <w:r>
        <w:rPr>
          <w:spacing w:val="-2"/>
        </w:rPr>
        <w:t>нных</w:t>
      </w:r>
      <w:r>
        <w:pict>
          <v:rect id="docshape2" o:spid="_x0000_s1027" style="position:absolute;left:0;text-align:left;margin-left:337.65pt;margin-top:42.5pt;width:3.85pt;height:.7pt;z-index:-16044032;mso-position-horizontal-relative:page;mso-position-vertical-relative:text" fillcolor="black" stroked="f">
            <w10:wrap anchorx="page"/>
          </v:rect>
        </w:pict>
      </w:r>
      <w:r w:rsidR="00766D80">
        <w:rPr>
          <w:spacing w:val="-2"/>
        </w:rPr>
        <w:t xml:space="preserve"> </w:t>
      </w:r>
      <w:r>
        <w:t>(городских) методических служб, методических объединений</w:t>
      </w:r>
      <w:r>
        <w:rPr>
          <w:spacing w:val="-1"/>
        </w:rPr>
        <w:t xml:space="preserve"> </w:t>
      </w:r>
      <w:r>
        <w:t>и/или сетевых сообществ педагогов ОО, рекомендуется: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338"/>
        </w:tabs>
        <w:spacing w:line="360" w:lineRule="auto"/>
        <w:ind w:right="100" w:firstLine="710"/>
        <w:rPr>
          <w:sz w:val="28"/>
        </w:rPr>
      </w:pPr>
      <w:r>
        <w:rPr>
          <w:sz w:val="28"/>
        </w:rPr>
        <w:t>Способствовать созданию условий (кадровых, материально- технических, методических) для овладения педагогическими работника</w:t>
      </w:r>
      <w:r>
        <w:rPr>
          <w:sz w:val="28"/>
        </w:rPr>
        <w:t xml:space="preserve">ми и управленческими кадрами современными образовательными цифровыми </w:t>
      </w:r>
      <w:r>
        <w:rPr>
          <w:spacing w:val="-2"/>
          <w:sz w:val="28"/>
        </w:rPr>
        <w:t>ресурсами;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362"/>
        </w:tabs>
        <w:spacing w:line="360" w:lineRule="auto"/>
        <w:ind w:right="105" w:firstLine="710"/>
        <w:rPr>
          <w:sz w:val="28"/>
        </w:rPr>
      </w:pPr>
      <w:r>
        <w:rPr>
          <w:sz w:val="28"/>
        </w:rPr>
        <w:t>Усилить работу по совершенствованию профессиональных компетенций через проведение вебинаров, сетевых консультаций, мастер- классов по изучению и внедрению современных образоват</w:t>
      </w:r>
      <w:r>
        <w:rPr>
          <w:sz w:val="28"/>
        </w:rPr>
        <w:t>ельных технологий в общеобразовательных организациях, в том числе ИКТ.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73"/>
        </w:tabs>
        <w:spacing w:line="360" w:lineRule="auto"/>
        <w:ind w:right="105" w:firstLine="710"/>
        <w:rPr>
          <w:sz w:val="28"/>
        </w:rPr>
      </w:pPr>
      <w:r>
        <w:rPr>
          <w:sz w:val="28"/>
        </w:rPr>
        <w:t>Активно вовлекать руководителей и педагогических работников в мероприятия по обмену опытом, проведению открытых образовательных мероприятий, мастер-классов в рамках заседаний методическ</w:t>
      </w:r>
      <w:r>
        <w:rPr>
          <w:sz w:val="28"/>
        </w:rPr>
        <w:t>их объединений, творческих групп, научно-практических конференций, форумов и других мероприятий.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56"/>
        </w:tabs>
        <w:spacing w:line="360" w:lineRule="auto"/>
        <w:ind w:right="103" w:firstLine="710"/>
        <w:rPr>
          <w:sz w:val="28"/>
        </w:rPr>
      </w:pPr>
      <w:r>
        <w:rPr>
          <w:sz w:val="28"/>
        </w:rPr>
        <w:t xml:space="preserve">Развивать сетевое взаимодействие с руководителями/педагогами из других образовательных организаций, специалистами других организаций, оказывающих содействие в </w:t>
      </w:r>
      <w:r>
        <w:rPr>
          <w:sz w:val="28"/>
        </w:rPr>
        <w:t xml:space="preserve">организации эффективной образовательной </w:t>
      </w:r>
      <w:r>
        <w:rPr>
          <w:spacing w:val="-2"/>
          <w:sz w:val="28"/>
        </w:rPr>
        <w:t>деятельности.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92"/>
        </w:tabs>
        <w:spacing w:line="360" w:lineRule="auto"/>
        <w:ind w:right="109" w:firstLine="710"/>
        <w:rPr>
          <w:sz w:val="28"/>
        </w:rPr>
      </w:pPr>
      <w:r>
        <w:rPr>
          <w:sz w:val="28"/>
        </w:rPr>
        <w:t>Создавать условия для более активного участия педагогов ОО в конкурсах профессионального мастерства различного уровня.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44"/>
        </w:tabs>
        <w:spacing w:before="2" w:line="360" w:lineRule="auto"/>
        <w:ind w:right="103" w:firstLine="710"/>
        <w:rPr>
          <w:sz w:val="28"/>
        </w:rPr>
      </w:pPr>
      <w:r>
        <w:rPr>
          <w:sz w:val="28"/>
        </w:rPr>
        <w:t>Создавать условия для повышения квалификации и переподготовки педагогических работников. Разрабатывать «образовательные маршруты» для повышения профессионального роста педагогических коллективов.</w:t>
      </w:r>
    </w:p>
    <w:p w:rsidR="00D17E89" w:rsidRDefault="00314DBE">
      <w:pPr>
        <w:spacing w:line="321" w:lineRule="exact"/>
        <w:ind w:left="1316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</w:t>
      </w:r>
    </w:p>
    <w:p w:rsidR="00D17E89" w:rsidRDefault="00314DBE">
      <w:pPr>
        <w:pStyle w:val="a3"/>
        <w:spacing w:before="163" w:line="360" w:lineRule="auto"/>
        <w:ind w:right="512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целью поддержки молодых педагогических работников Республики </w:t>
      </w:r>
      <w:r w:rsidR="00766D80">
        <w:t>Ингушетия</w:t>
      </w:r>
      <w:r>
        <w:t>: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63"/>
        </w:tabs>
        <w:spacing w:line="360" w:lineRule="auto"/>
        <w:ind w:right="107" w:firstLine="710"/>
        <w:rPr>
          <w:sz w:val="28"/>
        </w:rPr>
      </w:pPr>
      <w:r>
        <w:rPr>
          <w:sz w:val="28"/>
        </w:rPr>
        <w:t>запланировать мероприятия по сетевому взаимодействию молодых 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</w:t>
      </w:r>
      <w:r>
        <w:rPr>
          <w:sz w:val="28"/>
        </w:rPr>
        <w:t>ия</w:t>
      </w:r>
      <w:r>
        <w:rPr>
          <w:spacing w:val="-6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1"/>
        </w:numPr>
        <w:tabs>
          <w:tab w:val="left" w:pos="1139"/>
        </w:tabs>
        <w:spacing w:before="75" w:line="360" w:lineRule="auto"/>
        <w:ind w:right="109" w:firstLine="710"/>
        <w:rPr>
          <w:sz w:val="28"/>
        </w:rPr>
      </w:pPr>
      <w:r>
        <w:rPr>
          <w:sz w:val="28"/>
        </w:rPr>
        <w:t>сформировать группы из молодых педагогов по решению вопроса о диагностике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7"/>
          <w:sz w:val="28"/>
        </w:rPr>
        <w:t xml:space="preserve"> </w:t>
      </w:r>
      <w:r>
        <w:rPr>
          <w:sz w:val="28"/>
        </w:rPr>
        <w:t>(методических,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предметных и психолого-педагогических) в </w:t>
      </w:r>
      <w:r w:rsidR="00766D80">
        <w:rPr>
          <w:sz w:val="28"/>
        </w:rPr>
        <w:t>ГБОУ ДПО ИПК РО РИ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08"/>
        </w:tabs>
        <w:spacing w:line="362" w:lineRule="auto"/>
        <w:ind w:right="108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7"/>
          <w:sz w:val="28"/>
        </w:rPr>
        <w:t xml:space="preserve"> </w:t>
      </w:r>
      <w:r>
        <w:rPr>
          <w:sz w:val="28"/>
        </w:rPr>
        <w:t>и реализации программы наставничества педагогических работников;</w:t>
      </w:r>
    </w:p>
    <w:p w:rsidR="00D17E89" w:rsidRDefault="00314DBE">
      <w:pPr>
        <w:spacing w:line="360" w:lineRule="auto"/>
        <w:ind w:left="2754" w:right="1501" w:hanging="550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 xml:space="preserve">образовательных организаций Республики </w:t>
      </w:r>
      <w:r w:rsidR="00766D80">
        <w:rPr>
          <w:i/>
          <w:sz w:val="28"/>
        </w:rPr>
        <w:t>Ингушетия</w:t>
      </w:r>
      <w:r>
        <w:rPr>
          <w:i/>
          <w:sz w:val="28"/>
        </w:rPr>
        <w:t>: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61"/>
        </w:tabs>
        <w:spacing w:line="360" w:lineRule="auto"/>
        <w:ind w:right="112" w:firstLine="710"/>
        <w:rPr>
          <w:sz w:val="28"/>
        </w:rPr>
      </w:pPr>
      <w:r>
        <w:rPr>
          <w:sz w:val="28"/>
        </w:rPr>
        <w:t>создание условий для повышения квалификации и переподготовки молодых педагогических работников по вопросам оценки качества образования в образовательной организации;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379"/>
        </w:tabs>
        <w:spacing w:line="360" w:lineRule="auto"/>
        <w:ind w:right="106" w:firstLine="710"/>
        <w:rPr>
          <w:sz w:val="28"/>
        </w:rPr>
      </w:pPr>
      <w:r>
        <w:rPr>
          <w:sz w:val="28"/>
        </w:rPr>
        <w:t>разработка «образовательных маршрутов» для повышения профессионального роста молодых руков</w:t>
      </w:r>
      <w:r>
        <w:rPr>
          <w:sz w:val="28"/>
        </w:rPr>
        <w:t>одителей/педагогов;</w:t>
      </w:r>
    </w:p>
    <w:p w:rsidR="00D17E89" w:rsidRDefault="00314DBE">
      <w:pPr>
        <w:pStyle w:val="a4"/>
        <w:numPr>
          <w:ilvl w:val="0"/>
          <w:numId w:val="21"/>
        </w:numPr>
        <w:tabs>
          <w:tab w:val="left" w:pos="1139"/>
        </w:tabs>
        <w:spacing w:line="360" w:lineRule="auto"/>
        <w:ind w:right="109" w:firstLine="710"/>
        <w:rPr>
          <w:sz w:val="28"/>
        </w:rPr>
      </w:pPr>
      <w:r>
        <w:rPr>
          <w:sz w:val="28"/>
        </w:rPr>
        <w:t>организация наставничества, тьюторского сопровождения педагогов в образовательных организациях.</w:t>
      </w:r>
    </w:p>
    <w:p w:rsidR="00D17E89" w:rsidRDefault="00D17E89">
      <w:pPr>
        <w:pStyle w:val="a3"/>
        <w:spacing w:before="5"/>
        <w:ind w:left="0" w:firstLine="0"/>
        <w:jc w:val="left"/>
        <w:rPr>
          <w:sz w:val="41"/>
        </w:rPr>
      </w:pPr>
    </w:p>
    <w:p w:rsidR="00D17E89" w:rsidRDefault="00314DBE">
      <w:pPr>
        <w:pStyle w:val="1"/>
        <w:spacing w:line="360" w:lineRule="auto"/>
        <w:ind w:right="106"/>
      </w:pPr>
      <w:r>
        <w:t>4.</w:t>
      </w:r>
      <w:r>
        <w:rPr>
          <w:spacing w:val="40"/>
        </w:rPr>
        <w:t xml:space="preserve"> </w:t>
      </w:r>
      <w:r>
        <w:t>Адресные рекомендации на основе анализа результатов мониторинга по выявлению кадровых потребностей в образовательных организациях регион</w:t>
      </w:r>
      <w:r>
        <w:t>а</w:t>
      </w:r>
    </w:p>
    <w:p w:rsidR="00D17E89" w:rsidRDefault="00314DBE">
      <w:pPr>
        <w:spacing w:before="1" w:line="360" w:lineRule="auto"/>
        <w:ind w:left="1073" w:right="559" w:firstLine="184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муниципальным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образования, руководителям образовательных организаций, организациям,</w:t>
      </w:r>
    </w:p>
    <w:p w:rsidR="00D17E89" w:rsidRDefault="00314DBE">
      <w:pPr>
        <w:spacing w:line="362" w:lineRule="auto"/>
        <w:ind w:left="3117" w:right="1035" w:hanging="2091"/>
        <w:jc w:val="both"/>
        <w:rPr>
          <w:i/>
          <w:sz w:val="28"/>
        </w:rPr>
      </w:pPr>
      <w:r>
        <w:rPr>
          <w:i/>
          <w:sz w:val="28"/>
        </w:rPr>
        <w:t>осуществляющим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переподготовку педагогических работников</w:t>
      </w:r>
    </w:p>
    <w:p w:rsidR="00D17E89" w:rsidRDefault="00314DBE">
      <w:pPr>
        <w:pStyle w:val="a3"/>
        <w:spacing w:line="317" w:lineRule="exact"/>
        <w:ind w:left="810" w:firstLine="0"/>
      </w:pPr>
      <w:r>
        <w:t>Организационные</w:t>
      </w:r>
      <w:r>
        <w:rPr>
          <w:spacing w:val="-14"/>
        </w:rPr>
        <w:t xml:space="preserve"> </w:t>
      </w:r>
      <w:r>
        <w:rPr>
          <w:spacing w:val="-2"/>
        </w:rPr>
        <w:t>мероприятия:</w:t>
      </w:r>
    </w:p>
    <w:p w:rsidR="00D17E89" w:rsidRDefault="00314DBE">
      <w:pPr>
        <w:pStyle w:val="a4"/>
        <w:numPr>
          <w:ilvl w:val="0"/>
          <w:numId w:val="20"/>
        </w:numPr>
        <w:tabs>
          <w:tab w:val="left" w:pos="1518"/>
        </w:tabs>
        <w:spacing w:before="160" w:line="360" w:lineRule="auto"/>
        <w:ind w:right="111" w:firstLine="707"/>
        <w:jc w:val="both"/>
        <w:rPr>
          <w:sz w:val="28"/>
        </w:rPr>
      </w:pPr>
      <w:r>
        <w:rPr>
          <w:sz w:val="28"/>
        </w:rPr>
        <w:t>Участие школы, администрации</w:t>
      </w:r>
      <w:r>
        <w:rPr>
          <w:sz w:val="28"/>
        </w:rPr>
        <w:t xml:space="preserve"> муниципального района в решении проблемы, в том числе путем создания комфортных условий проживания и работы для привлекаемых специалистов.</w:t>
      </w:r>
    </w:p>
    <w:p w:rsidR="00D17E89" w:rsidRDefault="00314DBE">
      <w:pPr>
        <w:pStyle w:val="a4"/>
        <w:numPr>
          <w:ilvl w:val="0"/>
          <w:numId w:val="20"/>
        </w:numPr>
        <w:tabs>
          <w:tab w:val="left" w:pos="1518"/>
        </w:tabs>
        <w:spacing w:before="1" w:line="360" w:lineRule="auto"/>
        <w:ind w:right="101" w:firstLine="707"/>
        <w:jc w:val="both"/>
        <w:rPr>
          <w:sz w:val="28"/>
        </w:rPr>
      </w:pPr>
      <w:r>
        <w:rPr>
          <w:sz w:val="28"/>
        </w:rPr>
        <w:t>Муниципальным органам управления образования разработать план мероприятий по решению дефицита педагогических кадров в системе общего образования.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0"/>
        </w:numPr>
        <w:tabs>
          <w:tab w:val="left" w:pos="1518"/>
        </w:tabs>
        <w:spacing w:before="75" w:line="360" w:lineRule="auto"/>
        <w:ind w:right="108" w:firstLine="707"/>
        <w:jc w:val="both"/>
        <w:rPr>
          <w:sz w:val="28"/>
        </w:rPr>
      </w:pPr>
      <w:r>
        <w:rPr>
          <w:sz w:val="28"/>
        </w:rPr>
        <w:t>Образовательным организациям общего образования ежегодно проводить мониторинг потребностей в</w:t>
      </w:r>
      <w:r>
        <w:rPr>
          <w:sz w:val="28"/>
        </w:rPr>
        <w:t xml:space="preserve"> педагогических кадрах. По итогам мониторинга разрабатывать план мероприятий по устранению кадрового </w:t>
      </w:r>
      <w:r>
        <w:rPr>
          <w:spacing w:val="-2"/>
          <w:sz w:val="28"/>
        </w:rPr>
        <w:t>дефицита.</w:t>
      </w:r>
    </w:p>
    <w:p w:rsidR="00D17E89" w:rsidRDefault="00314DBE">
      <w:pPr>
        <w:pStyle w:val="a4"/>
        <w:numPr>
          <w:ilvl w:val="0"/>
          <w:numId w:val="20"/>
        </w:numPr>
        <w:tabs>
          <w:tab w:val="left" w:pos="1518"/>
        </w:tabs>
        <w:spacing w:before="1" w:line="360" w:lineRule="auto"/>
        <w:ind w:right="116" w:firstLine="707"/>
        <w:jc w:val="both"/>
        <w:rPr>
          <w:sz w:val="28"/>
        </w:rPr>
      </w:pPr>
      <w:r>
        <w:rPr>
          <w:sz w:val="28"/>
        </w:rPr>
        <w:t>Создать 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 кадровой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политикой на уровне ОО и органов управления образования муниципалитетов.</w:t>
      </w:r>
    </w:p>
    <w:p w:rsidR="00D17E89" w:rsidRDefault="00314DBE">
      <w:pPr>
        <w:pStyle w:val="a3"/>
        <w:spacing w:line="321" w:lineRule="exact"/>
        <w:ind w:left="810" w:firstLine="0"/>
      </w:pPr>
      <w:r>
        <w:t>Увеличение</w:t>
      </w:r>
      <w:r>
        <w:rPr>
          <w:spacing w:val="-9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работников: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60" w:line="362" w:lineRule="auto"/>
        <w:ind w:right="105" w:firstLine="707"/>
        <w:jc w:val="both"/>
        <w:rPr>
          <w:sz w:val="28"/>
        </w:rPr>
      </w:pPr>
      <w:r>
        <w:rPr>
          <w:sz w:val="28"/>
        </w:rPr>
        <w:t>Организовать профессиональную переподготовку некоторых учителей с целью устранения дефицита в педагогических кадрах.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Разработать план мероприятий по организации переподготовки лиц с непедагогическим образованием.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Привлекать к орг</w:t>
      </w:r>
      <w:r>
        <w:rPr>
          <w:sz w:val="28"/>
        </w:rPr>
        <w:t>анизации образовательной деятельности в образовательных организациях студентов и выпускников педагогических и профильных вузов и СПО.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Приглашать педагогов из соседних школ и внедрять модульное обучение, технологии погружения. Привлечение совместителей отчасти компенсирует дефицит специалистов, но возможности сотрудников, работающих в нескольких организациях одновременно, существенно ниже</w:t>
      </w:r>
      <w:r>
        <w:rPr>
          <w:sz w:val="28"/>
        </w:rPr>
        <w:t>, чем у штатных сотрудников. Специалисты, работающие по внешнему совместительству, далеко не всегда могут обеспечить полноценный образовательный процесс. Их возможности, например, в индивидуальном сопровождении детей ограничены физическими и временными рам</w:t>
      </w:r>
      <w:r>
        <w:rPr>
          <w:sz w:val="28"/>
        </w:rPr>
        <w:t>ками.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pacing w:val="-2"/>
          <w:sz w:val="28"/>
        </w:rPr>
        <w:t>Приглашать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регионов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программе</w:t>
      </w:r>
    </w:p>
    <w:p w:rsidR="00D17E89" w:rsidRDefault="00314DBE">
      <w:pPr>
        <w:pStyle w:val="a3"/>
        <w:spacing w:before="157"/>
        <w:ind w:firstLine="0"/>
      </w:pPr>
      <w:r>
        <w:t>«Земский</w:t>
      </w:r>
      <w:r>
        <w:rPr>
          <w:spacing w:val="-4"/>
        </w:rPr>
        <w:t xml:space="preserve"> </w:t>
      </w:r>
      <w:r>
        <w:rPr>
          <w:spacing w:val="-2"/>
        </w:rPr>
        <w:t>учитель».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60" w:line="360" w:lineRule="auto"/>
        <w:ind w:right="107" w:firstLine="707"/>
        <w:jc w:val="both"/>
        <w:rPr>
          <w:sz w:val="28"/>
        </w:rPr>
      </w:pPr>
      <w:r>
        <w:rPr>
          <w:sz w:val="28"/>
        </w:rPr>
        <w:t>Внедрять практику «дистанционного учителя», использовать информационные платформы, модульные системы обучения, сетевых педагогов, телешколы.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" w:line="360" w:lineRule="auto"/>
        <w:ind w:right="102" w:firstLine="707"/>
        <w:jc w:val="both"/>
        <w:rPr>
          <w:sz w:val="28"/>
        </w:rPr>
      </w:pPr>
      <w:r>
        <w:rPr>
          <w:sz w:val="28"/>
        </w:rPr>
        <w:t xml:space="preserve">Внедрять практику сетевого </w:t>
      </w:r>
      <w:r>
        <w:rPr>
          <w:sz w:val="28"/>
        </w:rPr>
        <w:t>взаимодействия с использованием элементов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1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возможности),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 привлечением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школ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right="104" w:firstLine="0"/>
      </w:pPr>
      <w:r>
        <w:t>дефицитом педагогических кадров. Организация сетевого взаимодействия – объединение кадровых ресурсов близлежащих школ –может частично компенсировать дефицит кадров, а также в некоторых случаях восполнить материальные дефициты школ при поддержке управленчес</w:t>
      </w:r>
      <w:r>
        <w:t>кими решениями.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" w:line="360" w:lineRule="auto"/>
        <w:ind w:right="110" w:firstLine="707"/>
        <w:jc w:val="both"/>
        <w:rPr>
          <w:sz w:val="28"/>
        </w:rPr>
      </w:pPr>
      <w:r>
        <w:rPr>
          <w:sz w:val="28"/>
        </w:rPr>
        <w:t>Разработать план профориентационных мероприятий, направленный на работу с обучающимися, ориентированных на получение педагогической профессии. Открыть в школах профильные классы педагогической направленности.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Выявление обучающихся, склонных</w:t>
      </w:r>
      <w:r>
        <w:rPr>
          <w:sz w:val="28"/>
        </w:rPr>
        <w:t xml:space="preserve"> к педагогической деятельности: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педагогике,</w:t>
      </w:r>
      <w:r>
        <w:rPr>
          <w:spacing w:val="-17"/>
          <w:sz w:val="28"/>
        </w:rPr>
        <w:t xml:space="preserve"> </w:t>
      </w:r>
      <w:r>
        <w:rPr>
          <w:sz w:val="28"/>
        </w:rPr>
        <w:t>дни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ОО, организация профильных классов педагогической направленности, летних педагогических школ (лагерей), волонтерское движение по работе с детьми и </w:t>
      </w:r>
      <w:r>
        <w:rPr>
          <w:spacing w:val="-4"/>
          <w:sz w:val="28"/>
        </w:rPr>
        <w:t>т.д.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 xml:space="preserve">Организация совместной работы отдела образования муниципалитета и образовательной организации по привлечению выпускников школы к участию в целевом обучении на педагогические </w:t>
      </w:r>
      <w:r>
        <w:rPr>
          <w:spacing w:val="-2"/>
          <w:sz w:val="28"/>
        </w:rPr>
        <w:t>специальности.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>Организация работы с выпускниками школы, обучающимися в педагогичес</w:t>
      </w:r>
      <w:r>
        <w:rPr>
          <w:sz w:val="28"/>
        </w:rPr>
        <w:t>ких вузах и СПО.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соглашений с вузами и учреждениями СПО на организацию студенческих практик по планируемому месту трудоустройства выпускника или месту окончания школы.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Сопровождение студента (студентов) со стороны школы на протяжении срока обуче</w:t>
      </w:r>
      <w:r>
        <w:rPr>
          <w:sz w:val="28"/>
        </w:rPr>
        <w:t>ния в организации профессионального педагогического образования.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Презентационные мероприятия муниципальных районов и городских округов для студентов старших курсов вузов и СПО: знакомство с муниципальными образованиями и поселениями, получение информации о</w:t>
      </w:r>
      <w:r>
        <w:rPr>
          <w:sz w:val="28"/>
        </w:rPr>
        <w:t xml:space="preserve"> мерах социальной поддержки в данном муниципалитете и т.д.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before="75" w:line="360" w:lineRule="auto"/>
        <w:ind w:right="110" w:firstLine="707"/>
        <w:jc w:val="both"/>
        <w:rPr>
          <w:sz w:val="28"/>
        </w:rPr>
      </w:pPr>
      <w:r>
        <w:rPr>
          <w:sz w:val="28"/>
        </w:rPr>
        <w:t>Создание виртуальных экскурсий на сайте ОО: знакомство с ОО, системой заработной платы, вакантными должностями, возможностью принять на работу студентов старших курсов и т.д.</w:t>
      </w:r>
    </w:p>
    <w:p w:rsidR="00D17E89" w:rsidRDefault="00314DBE">
      <w:pPr>
        <w:pStyle w:val="a4"/>
        <w:numPr>
          <w:ilvl w:val="0"/>
          <w:numId w:val="19"/>
        </w:numPr>
        <w:tabs>
          <w:tab w:val="left" w:pos="1518"/>
        </w:tabs>
        <w:spacing w:line="362" w:lineRule="auto"/>
        <w:ind w:left="810" w:right="2991" w:firstLine="0"/>
        <w:jc w:val="both"/>
        <w:rPr>
          <w:sz w:val="28"/>
        </w:rPr>
      </w:pPr>
      <w:r>
        <w:rPr>
          <w:sz w:val="28"/>
        </w:rPr>
        <w:t>Орга</w:t>
      </w:r>
      <w:r>
        <w:rPr>
          <w:sz w:val="28"/>
        </w:rPr>
        <w:t>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ОО. Сохранение кадрового потенциала: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Развитие образовательной среды школ, создание условий для реализации инициатив педагогов.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line="362" w:lineRule="auto"/>
        <w:ind w:right="112" w:firstLine="707"/>
        <w:jc w:val="both"/>
        <w:rPr>
          <w:sz w:val="28"/>
        </w:rPr>
      </w:pPr>
      <w:r>
        <w:rPr>
          <w:sz w:val="28"/>
        </w:rPr>
        <w:t>Создание условий для участия педагогов в муниципальных конкурсах профессионального мастерства.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Организация участия молодых учителей в работе школьных и муниципальных методических объединениях.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 xml:space="preserve">Создание условий для повышения квалификации и переподготовки педагогических работников. Разработка «образовательных маршрутов» повышения профессионального роста педагогических </w:t>
      </w:r>
      <w:r>
        <w:rPr>
          <w:spacing w:val="-2"/>
          <w:sz w:val="28"/>
        </w:rPr>
        <w:t>коллективов.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организациях.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before="148" w:line="362" w:lineRule="auto"/>
        <w:ind w:right="11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 xml:space="preserve"> районных (городских) методических объединений (клубов) молодых педагогов.</w:t>
      </w:r>
    </w:p>
    <w:p w:rsidR="00D17E89" w:rsidRDefault="00314DBE">
      <w:pPr>
        <w:pStyle w:val="a4"/>
        <w:numPr>
          <w:ilvl w:val="0"/>
          <w:numId w:val="18"/>
        </w:numPr>
        <w:tabs>
          <w:tab w:val="left" w:pos="1518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учителей в соответствии с динамикой роста средней заработной планы в регионе.</w:t>
      </w:r>
    </w:p>
    <w:p w:rsidR="00D17E89" w:rsidRDefault="00314DBE">
      <w:pPr>
        <w:pStyle w:val="a3"/>
        <w:spacing w:line="321" w:lineRule="exact"/>
        <w:ind w:left="810" w:firstLine="0"/>
      </w:pPr>
      <w:r>
        <w:t>Меры</w:t>
      </w:r>
      <w:r>
        <w:rPr>
          <w:spacing w:val="-10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работников</w:t>
      </w:r>
      <w:r>
        <w:rPr>
          <w:spacing w:val="-2"/>
        </w:rPr>
        <w:t>:</w:t>
      </w:r>
    </w:p>
    <w:p w:rsidR="00D17E89" w:rsidRDefault="00314DBE">
      <w:pPr>
        <w:pStyle w:val="a4"/>
        <w:numPr>
          <w:ilvl w:val="0"/>
          <w:numId w:val="17"/>
        </w:numPr>
        <w:tabs>
          <w:tab w:val="left" w:pos="1518"/>
        </w:tabs>
        <w:spacing w:before="158" w:line="360" w:lineRule="auto"/>
        <w:ind w:right="107" w:firstLine="707"/>
        <w:jc w:val="both"/>
        <w:rPr>
          <w:sz w:val="28"/>
        </w:rPr>
      </w:pPr>
      <w:r>
        <w:rPr>
          <w:sz w:val="28"/>
        </w:rPr>
        <w:t>Обеспечение выплат учителям компенсации расходов за оплату коммунальных услуг в сельской местности.</w:t>
      </w:r>
    </w:p>
    <w:p w:rsidR="00D17E89" w:rsidRDefault="00314DBE">
      <w:pPr>
        <w:pStyle w:val="a4"/>
        <w:numPr>
          <w:ilvl w:val="0"/>
          <w:numId w:val="17"/>
        </w:numPr>
        <w:tabs>
          <w:tab w:val="left" w:pos="151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Оценка социальной составляющей кадровой ситуации и планирование мероприятий по привлечению специалистов путем предоставления соответствующих жилищных и финансовых условий: организация работы по выплате муниципальных подъемных молодым специалистам; содейств</w:t>
      </w:r>
      <w:r>
        <w:rPr>
          <w:sz w:val="28"/>
        </w:rPr>
        <w:t>ие в заключении договора социального найма; 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6"/>
          <w:sz w:val="28"/>
        </w:rPr>
        <w:t xml:space="preserve"> </w:t>
      </w:r>
      <w:r>
        <w:rPr>
          <w:sz w:val="28"/>
        </w:rPr>
        <w:t>саду;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должностному окладу молодых специалистов и т.п.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1"/>
        <w:spacing w:line="360" w:lineRule="auto"/>
        <w:ind w:right="106"/>
      </w:pPr>
      <w:r>
        <w:t>6</w:t>
      </w:r>
      <w:r>
        <w:t>. Адресные рекомендации на основе анализа результатов мониторинга по поддержке молодых педагогов/реализации программ наставниче</w:t>
      </w:r>
      <w:r>
        <w:t>ства педагогических работников</w:t>
      </w:r>
    </w:p>
    <w:p w:rsidR="00D17E89" w:rsidRDefault="00314DBE">
      <w:pPr>
        <w:spacing w:line="360" w:lineRule="auto"/>
        <w:ind w:left="500" w:right="306" w:firstLine="463"/>
        <w:jc w:val="both"/>
        <w:rPr>
          <w:i/>
          <w:sz w:val="28"/>
        </w:rPr>
      </w:pPr>
      <w:r>
        <w:rPr>
          <w:i/>
          <w:sz w:val="28"/>
        </w:rPr>
        <w:t>Руководителям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служб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рекомендуется следующий алгоритм по организации работы с молодыми педагогами: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084"/>
        </w:tabs>
        <w:spacing w:before="75" w:line="360" w:lineRule="auto"/>
        <w:ind w:right="140" w:firstLine="70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учителей в школьном коллект</w:t>
      </w:r>
      <w:r>
        <w:rPr>
          <w:sz w:val="28"/>
        </w:rPr>
        <w:t>иве: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коллективом;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73"/>
        </w:tabs>
        <w:spacing w:before="161" w:line="360" w:lineRule="auto"/>
        <w:ind w:right="139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 –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 документами,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регламентирующими деятельность образовательной организации, с требованиями к ведению </w:t>
      </w:r>
      <w:r>
        <w:rPr>
          <w:spacing w:val="-2"/>
          <w:sz w:val="28"/>
        </w:rPr>
        <w:t>документации;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87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закрепление наставника, организация взаимодействия молодого</w:t>
      </w:r>
      <w:r>
        <w:rPr>
          <w:sz w:val="28"/>
        </w:rPr>
        <w:t xml:space="preserve"> педагога и наставника в соответствии с Положением о наставничестве;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307"/>
        </w:tabs>
        <w:spacing w:before="2" w:line="360" w:lineRule="auto"/>
        <w:ind w:left="810" w:right="142" w:hanging="708"/>
        <w:rPr>
          <w:sz w:val="28"/>
        </w:rPr>
      </w:pPr>
      <w:r>
        <w:rPr>
          <w:sz w:val="28"/>
        </w:rPr>
        <w:t>включение молодых педагогов в деятельность Совета молодых педагогов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или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</w:p>
    <w:p w:rsidR="00D17E89" w:rsidRDefault="00314DBE">
      <w:pPr>
        <w:pStyle w:val="a3"/>
        <w:spacing w:line="321" w:lineRule="exact"/>
        <w:ind w:firstLine="0"/>
      </w:pPr>
      <w:r>
        <w:t>профессионального</w:t>
      </w:r>
      <w:r>
        <w:rPr>
          <w:spacing w:val="-14"/>
        </w:rPr>
        <w:t xml:space="preserve"> </w:t>
      </w:r>
      <w:r>
        <w:rPr>
          <w:spacing w:val="-2"/>
        </w:rPr>
        <w:t>объединения;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103"/>
        </w:tabs>
        <w:spacing w:before="160" w:line="362" w:lineRule="auto"/>
        <w:ind w:right="158" w:firstLine="707"/>
        <w:jc w:val="both"/>
        <w:rPr>
          <w:sz w:val="28"/>
        </w:rPr>
      </w:pPr>
      <w:r>
        <w:rPr>
          <w:sz w:val="28"/>
        </w:rPr>
        <w:t>Выявить затруднения в профессиональной практике и принять меры по их предупреждению в дальнейшей работе.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402"/>
        </w:tabs>
        <w:spacing w:line="360" w:lineRule="auto"/>
        <w:ind w:right="158" w:firstLine="0"/>
        <w:rPr>
          <w:sz w:val="28"/>
        </w:rPr>
      </w:pPr>
      <w:r>
        <w:rPr>
          <w:sz w:val="28"/>
        </w:rPr>
        <w:t xml:space="preserve">осуществление диагностики профессиональных затруднений молодых </w:t>
      </w:r>
      <w:r>
        <w:rPr>
          <w:spacing w:val="-2"/>
          <w:sz w:val="28"/>
        </w:rPr>
        <w:t>педагогов;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педагогами;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before="156"/>
        <w:ind w:left="265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взаимопосе</w:t>
      </w:r>
      <w:r>
        <w:rPr>
          <w:sz w:val="28"/>
        </w:rPr>
        <w:t>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коллег;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309"/>
        </w:tabs>
        <w:spacing w:before="162" w:line="360" w:lineRule="auto"/>
        <w:ind w:right="160" w:firstLine="0"/>
        <w:rPr>
          <w:sz w:val="28"/>
        </w:rPr>
      </w:pPr>
      <w:r>
        <w:rPr>
          <w:sz w:val="28"/>
        </w:rPr>
        <w:t>организация мероприятий по повышению уровня квалификации молодых специалистов через различные формы.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091"/>
        </w:tabs>
        <w:spacing w:line="360" w:lineRule="auto"/>
        <w:ind w:right="155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72960" behindDoc="1" locked="0" layoutInCell="1" allowOverlap="1">
            <wp:simplePos x="0" y="0"/>
            <wp:positionH relativeFrom="page">
              <wp:posOffset>5956172</wp:posOffset>
            </wp:positionH>
            <wp:positionV relativeFrom="paragraph">
              <wp:posOffset>395770</wp:posOffset>
            </wp:positionV>
            <wp:extent cx="9524" cy="76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7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 жизни образовательной организации, муниципалитета, региона: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412"/>
        </w:tabs>
        <w:spacing w:before="1" w:line="360" w:lineRule="auto"/>
        <w:ind w:right="159" w:firstLine="0"/>
        <w:rPr>
          <w:sz w:val="28"/>
        </w:rPr>
      </w:pPr>
      <w:r>
        <w:rPr>
          <w:sz w:val="28"/>
        </w:rPr>
        <w:t>участие молодого педагога в методической работе, в деятельности предметных МО;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95"/>
        </w:tabs>
        <w:spacing w:line="360" w:lineRule="auto"/>
        <w:ind w:right="155" w:firstLine="0"/>
        <w:rPr>
          <w:sz w:val="28"/>
        </w:rPr>
      </w:pPr>
      <w:r>
        <w:pict>
          <v:line id="_x0000_s1026" style="position:absolute;left:0;text-align:left;z-index:-16043008;mso-position-horizontal-relative:page" from="170.7pt,60.5pt" to="172.2pt,60.5pt" strokecolor="#ddd" strokeweight=".52892mm">
            <w10:wrap anchorx="page"/>
          </v:line>
        </w:pict>
      </w:r>
      <w:r>
        <w:rPr>
          <w:sz w:val="28"/>
        </w:rPr>
        <w:t xml:space="preserve">вовлечение молодых педагогов во внеурочную деятельность учащихся, во внеклассную работу, осуществление им обязанностей классного </w:t>
      </w:r>
      <w:r>
        <w:rPr>
          <w:spacing w:val="-2"/>
          <w:sz w:val="28"/>
        </w:rPr>
        <w:t>руководителя;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56"/>
        </w:tabs>
        <w:spacing w:line="360" w:lineRule="auto"/>
        <w:ind w:right="153" w:firstLine="0"/>
        <w:rPr>
          <w:sz w:val="28"/>
        </w:rPr>
      </w:pPr>
      <w:r>
        <w:rPr>
          <w:sz w:val="28"/>
        </w:rPr>
        <w:t>включение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молодых педагогов и клуба «Наставник».</w:t>
      </w:r>
    </w:p>
    <w:p w:rsidR="00D17E89" w:rsidRDefault="00314DBE" w:rsidP="00771474">
      <w:pPr>
        <w:pStyle w:val="a4"/>
        <w:numPr>
          <w:ilvl w:val="0"/>
          <w:numId w:val="14"/>
        </w:numPr>
        <w:tabs>
          <w:tab w:val="left" w:pos="1518"/>
          <w:tab w:val="left" w:pos="2542"/>
          <w:tab w:val="left" w:pos="5176"/>
          <w:tab w:val="left" w:pos="7519"/>
        </w:tabs>
        <w:spacing w:before="75" w:line="360" w:lineRule="auto"/>
        <w:ind w:right="207" w:firstLine="0"/>
      </w:pPr>
      <w:r w:rsidRPr="00766D80">
        <w:rPr>
          <w:sz w:val="28"/>
        </w:rPr>
        <w:t>Включить</w:t>
      </w:r>
      <w:r w:rsidRPr="00766D80">
        <w:rPr>
          <w:spacing w:val="-18"/>
          <w:sz w:val="28"/>
        </w:rPr>
        <w:t xml:space="preserve"> </w:t>
      </w:r>
      <w:r w:rsidRPr="00766D80">
        <w:rPr>
          <w:sz w:val="28"/>
        </w:rPr>
        <w:t>учителей</w:t>
      </w:r>
      <w:r w:rsidRPr="00766D80">
        <w:rPr>
          <w:spacing w:val="-17"/>
          <w:sz w:val="28"/>
        </w:rPr>
        <w:t xml:space="preserve"> </w:t>
      </w:r>
      <w:r w:rsidRPr="00766D80">
        <w:rPr>
          <w:sz w:val="28"/>
        </w:rPr>
        <w:t>в</w:t>
      </w:r>
      <w:r w:rsidRPr="00766D80">
        <w:rPr>
          <w:spacing w:val="-18"/>
          <w:sz w:val="28"/>
        </w:rPr>
        <w:t xml:space="preserve"> </w:t>
      </w:r>
      <w:r w:rsidRPr="00766D80">
        <w:rPr>
          <w:sz w:val="28"/>
        </w:rPr>
        <w:t>самообразовательную</w:t>
      </w:r>
      <w:r w:rsidRPr="00766D80">
        <w:rPr>
          <w:spacing w:val="-17"/>
          <w:sz w:val="28"/>
        </w:rPr>
        <w:t xml:space="preserve"> </w:t>
      </w:r>
      <w:r w:rsidRPr="00766D80">
        <w:rPr>
          <w:sz w:val="28"/>
        </w:rPr>
        <w:t>и</w:t>
      </w:r>
      <w:r w:rsidRPr="00766D80">
        <w:rPr>
          <w:spacing w:val="-18"/>
          <w:sz w:val="28"/>
        </w:rPr>
        <w:t xml:space="preserve"> </w:t>
      </w:r>
      <w:r w:rsidRPr="00766D80">
        <w:rPr>
          <w:sz w:val="28"/>
        </w:rPr>
        <w:t xml:space="preserve">исследовательскую </w:t>
      </w:r>
      <w:r w:rsidRPr="00766D80">
        <w:rPr>
          <w:sz w:val="28"/>
          <w:szCs w:val="28"/>
        </w:rPr>
        <w:t>деятельность,</w:t>
      </w:r>
      <w:r w:rsidRPr="00766D80">
        <w:rPr>
          <w:spacing w:val="40"/>
          <w:sz w:val="28"/>
          <w:szCs w:val="28"/>
        </w:rPr>
        <w:t xml:space="preserve">  </w:t>
      </w:r>
      <w:r w:rsidRPr="00766D80">
        <w:rPr>
          <w:sz w:val="28"/>
          <w:szCs w:val="28"/>
        </w:rPr>
        <w:t>развивать</w:t>
      </w:r>
      <w:r w:rsidRPr="00766D80">
        <w:rPr>
          <w:spacing w:val="38"/>
          <w:sz w:val="28"/>
          <w:szCs w:val="28"/>
        </w:rPr>
        <w:t xml:space="preserve">  </w:t>
      </w:r>
      <w:r w:rsidRPr="00766D80">
        <w:rPr>
          <w:sz w:val="28"/>
          <w:szCs w:val="28"/>
        </w:rPr>
        <w:t>профессиональное</w:t>
      </w:r>
      <w:r w:rsidRPr="00766D80">
        <w:rPr>
          <w:spacing w:val="39"/>
          <w:sz w:val="28"/>
          <w:szCs w:val="28"/>
        </w:rPr>
        <w:t xml:space="preserve">  </w:t>
      </w:r>
      <w:r w:rsidRPr="00766D80">
        <w:rPr>
          <w:sz w:val="28"/>
          <w:szCs w:val="28"/>
        </w:rPr>
        <w:t>мышление</w:t>
      </w:r>
      <w:r w:rsidRPr="00766D80">
        <w:rPr>
          <w:spacing w:val="39"/>
          <w:sz w:val="28"/>
          <w:szCs w:val="28"/>
        </w:rPr>
        <w:t xml:space="preserve">  </w:t>
      </w:r>
      <w:r w:rsidRPr="00766D80">
        <w:rPr>
          <w:sz w:val="28"/>
          <w:szCs w:val="28"/>
        </w:rPr>
        <w:t>и</w:t>
      </w:r>
      <w:r w:rsidRPr="00766D80">
        <w:rPr>
          <w:spacing w:val="39"/>
          <w:sz w:val="28"/>
          <w:szCs w:val="28"/>
        </w:rPr>
        <w:t xml:space="preserve">  </w:t>
      </w:r>
      <w:r w:rsidRPr="00766D80">
        <w:rPr>
          <w:sz w:val="28"/>
          <w:szCs w:val="28"/>
        </w:rPr>
        <w:t>готовность</w:t>
      </w:r>
      <w:r w:rsidRPr="00766D80">
        <w:rPr>
          <w:spacing w:val="80"/>
          <w:w w:val="150"/>
          <w:sz w:val="28"/>
          <w:szCs w:val="28"/>
        </w:rPr>
        <w:t xml:space="preserve"> </w:t>
      </w:r>
      <w:r w:rsidRPr="00766D80">
        <w:rPr>
          <w:sz w:val="28"/>
          <w:szCs w:val="28"/>
        </w:rPr>
        <w:t>к</w:t>
      </w:r>
      <w:r w:rsidR="00766D80" w:rsidRPr="00766D80">
        <w:rPr>
          <w:sz w:val="28"/>
          <w:szCs w:val="28"/>
        </w:rPr>
        <w:t xml:space="preserve"> </w:t>
      </w:r>
      <w:r w:rsidRPr="00766D80">
        <w:rPr>
          <w:spacing w:val="-2"/>
          <w:sz w:val="28"/>
          <w:szCs w:val="28"/>
        </w:rPr>
        <w:t>инновационным</w:t>
      </w:r>
      <w:r w:rsidRPr="00766D80">
        <w:rPr>
          <w:sz w:val="28"/>
          <w:szCs w:val="28"/>
        </w:rPr>
        <w:tab/>
      </w:r>
      <w:r w:rsidRPr="00766D80">
        <w:rPr>
          <w:spacing w:val="-2"/>
          <w:sz w:val="28"/>
          <w:szCs w:val="28"/>
        </w:rPr>
        <w:t>преобразованиям,</w:t>
      </w:r>
      <w:r w:rsidRPr="00766D80">
        <w:rPr>
          <w:sz w:val="28"/>
          <w:szCs w:val="28"/>
        </w:rPr>
        <w:tab/>
      </w:r>
      <w:r w:rsidRPr="00766D80">
        <w:rPr>
          <w:spacing w:val="-2"/>
          <w:sz w:val="28"/>
          <w:szCs w:val="28"/>
        </w:rPr>
        <w:t>спосо</w:t>
      </w:r>
      <w:r w:rsidRPr="00766D80">
        <w:rPr>
          <w:spacing w:val="-2"/>
          <w:sz w:val="28"/>
          <w:szCs w:val="28"/>
        </w:rPr>
        <w:t>бствовать</w:t>
      </w:r>
      <w:r w:rsidRPr="00766D80">
        <w:rPr>
          <w:sz w:val="28"/>
          <w:szCs w:val="28"/>
        </w:rPr>
        <w:tab/>
      </w:r>
      <w:r w:rsidRPr="00766D80">
        <w:rPr>
          <w:spacing w:val="-2"/>
          <w:sz w:val="28"/>
          <w:szCs w:val="28"/>
        </w:rPr>
        <w:t xml:space="preserve">формированию </w:t>
      </w:r>
      <w:r w:rsidRPr="00766D80">
        <w:rPr>
          <w:sz w:val="28"/>
          <w:szCs w:val="28"/>
        </w:rPr>
        <w:t>творческой индивидуальности молодого учителя: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428"/>
          <w:tab w:val="left" w:pos="429"/>
          <w:tab w:val="left" w:pos="2139"/>
          <w:tab w:val="left" w:pos="4581"/>
          <w:tab w:val="left" w:pos="4962"/>
          <w:tab w:val="left" w:pos="7189"/>
          <w:tab w:val="left" w:pos="8279"/>
        </w:tabs>
        <w:spacing w:line="360" w:lineRule="auto"/>
        <w:ind w:right="152" w:firstLine="0"/>
        <w:jc w:val="left"/>
        <w:rPr>
          <w:sz w:val="28"/>
        </w:rPr>
      </w:pPr>
      <w:r>
        <w:rPr>
          <w:spacing w:val="-2"/>
          <w:sz w:val="28"/>
        </w:rPr>
        <w:t>о</w:t>
      </w:r>
      <w:r>
        <w:rPr>
          <w:spacing w:val="-2"/>
          <w:sz w:val="28"/>
        </w:rPr>
        <w:t>рганизация</w:t>
      </w:r>
      <w:r>
        <w:rPr>
          <w:sz w:val="28"/>
        </w:rPr>
        <w:tab/>
      </w:r>
      <w:r>
        <w:rPr>
          <w:spacing w:val="-2"/>
          <w:sz w:val="28"/>
        </w:rPr>
        <w:t>целенаправленной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контролируемой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 xml:space="preserve">молодого </w:t>
      </w:r>
      <w:r>
        <w:rPr>
          <w:sz w:val="28"/>
        </w:rPr>
        <w:t>педагога по самообразованию;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before="1"/>
        <w:ind w:left="265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портфолио;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before="160"/>
        <w:ind w:left="26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266"/>
        </w:tabs>
        <w:spacing w:before="161"/>
        <w:ind w:left="265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движение.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160" w:line="357" w:lineRule="auto"/>
        <w:ind w:right="209" w:firstLine="707"/>
        <w:jc w:val="both"/>
        <w:rPr>
          <w:sz w:val="30"/>
        </w:rPr>
      </w:pPr>
      <w:r>
        <w:rPr>
          <w:sz w:val="28"/>
        </w:rPr>
        <w:t>При отсутствии функционирующих инструментов сбора информации об особенностях потребностях молодых специалистов, разработать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или 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других коллег; учитывать при сборе информации различия между педагогами первых трех лет и последующих годов работы в образовательной </w:t>
      </w:r>
      <w:r>
        <w:rPr>
          <w:spacing w:val="-2"/>
          <w:sz w:val="28"/>
        </w:rPr>
        <w:t>организации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7" w:line="357" w:lineRule="auto"/>
        <w:ind w:right="208" w:firstLine="707"/>
        <w:jc w:val="both"/>
        <w:rPr>
          <w:sz w:val="30"/>
        </w:rPr>
      </w:pPr>
      <w:r>
        <w:rPr>
          <w:sz w:val="28"/>
        </w:rPr>
        <w:t>Планировать работу (разовые мероприятия) по сопровождению молодых специалистов, опираясь на однозначно интерпре</w:t>
      </w:r>
      <w:r>
        <w:rPr>
          <w:sz w:val="28"/>
        </w:rPr>
        <w:t>тируемые результаты анкетирования (собеседования, иного способа получения информации), на выявленные в муниципалитете профессиональные дефициты молодых педагогов; особое внимание уделить потребностям и особенностям педагогов первых трех лет работы.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4" w:line="352" w:lineRule="auto"/>
        <w:ind w:right="283" w:firstLine="707"/>
        <w:jc w:val="both"/>
        <w:rPr>
          <w:sz w:val="32"/>
        </w:rPr>
      </w:pPr>
      <w:r>
        <w:rPr>
          <w:sz w:val="28"/>
        </w:rPr>
        <w:t>Обознач</w:t>
      </w:r>
      <w:r>
        <w:rPr>
          <w:sz w:val="28"/>
        </w:rPr>
        <w:t>ать в планах работы конкретные проблемы, решение 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того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молодой специалист мог выбрать его целенаправленно, а методист целевым образом работал на решение профессиональной проблемы молодого специалист</w:t>
      </w:r>
      <w:r>
        <w:rPr>
          <w:sz w:val="28"/>
        </w:rPr>
        <w:t>а.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8" w:line="350" w:lineRule="auto"/>
        <w:ind w:right="292" w:firstLine="707"/>
        <w:jc w:val="both"/>
        <w:rPr>
          <w:sz w:val="32"/>
        </w:rPr>
      </w:pPr>
      <w:r>
        <w:rPr>
          <w:sz w:val="28"/>
        </w:rPr>
        <w:t>Развивать возможности использования индивидуального образовательного маршрута для молодых специалистов, в том числе в сетевой форме (с использованием ресурсов других муниципалитетов).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8" w:line="350" w:lineRule="auto"/>
        <w:ind w:right="157" w:firstLine="707"/>
        <w:jc w:val="both"/>
        <w:rPr>
          <w:sz w:val="32"/>
        </w:rPr>
      </w:pPr>
      <w:r>
        <w:rPr>
          <w:sz w:val="28"/>
        </w:rPr>
        <w:t>Ознакомиться с опытом других муниципальных районов н использовать раз</w:t>
      </w:r>
      <w:r>
        <w:rPr>
          <w:sz w:val="28"/>
        </w:rPr>
        <w:t>ные каналы информирования. в том числе опираясь на имеющиеся электронные ресурсы других муниципалитетов.</w:t>
      </w:r>
    </w:p>
    <w:p w:rsidR="00D17E89" w:rsidRDefault="00314DBE">
      <w:pPr>
        <w:pStyle w:val="a4"/>
        <w:numPr>
          <w:ilvl w:val="0"/>
          <w:numId w:val="14"/>
        </w:numPr>
        <w:tabs>
          <w:tab w:val="left" w:pos="1518"/>
        </w:tabs>
        <w:spacing w:before="56" w:line="338" w:lineRule="auto"/>
        <w:ind w:right="155" w:firstLine="707"/>
        <w:jc w:val="both"/>
        <w:rPr>
          <w:sz w:val="32"/>
        </w:rPr>
      </w:pPr>
      <w:r>
        <w:rPr>
          <w:sz w:val="28"/>
        </w:rPr>
        <w:t>Открывать для широкого использования н обсуждения лучшие методические материалы молодых педагогов.</w:t>
      </w:r>
    </w:p>
    <w:p w:rsidR="00D17E89" w:rsidRDefault="00314DBE">
      <w:pPr>
        <w:pStyle w:val="a4"/>
        <w:numPr>
          <w:ilvl w:val="0"/>
          <w:numId w:val="12"/>
        </w:numPr>
        <w:tabs>
          <w:tab w:val="left" w:pos="1261"/>
        </w:tabs>
        <w:spacing w:before="30" w:line="360" w:lineRule="auto"/>
        <w:ind w:right="284" w:firstLine="707"/>
        <w:jc w:val="both"/>
        <w:rPr>
          <w:sz w:val="28"/>
        </w:rPr>
      </w:pPr>
      <w:r>
        <w:rPr>
          <w:sz w:val="28"/>
        </w:rPr>
        <w:t>Привлекать сетевых партнеров к раб</w:t>
      </w:r>
      <w:r>
        <w:rPr>
          <w:sz w:val="28"/>
        </w:rPr>
        <w:t>оте с молодыми педагогами, расширять форматы проводимых сетевых мероприятий с учетом опыта коллег других муниципалитетов.</w:t>
      </w:r>
    </w:p>
    <w:p w:rsidR="00D17E89" w:rsidRDefault="00314DBE">
      <w:pPr>
        <w:pStyle w:val="a4"/>
        <w:numPr>
          <w:ilvl w:val="0"/>
          <w:numId w:val="12"/>
        </w:numPr>
        <w:tabs>
          <w:tab w:val="left" w:pos="1518"/>
        </w:tabs>
        <w:spacing w:line="362" w:lineRule="auto"/>
        <w:ind w:right="222" w:firstLine="707"/>
        <w:jc w:val="both"/>
        <w:rPr>
          <w:sz w:val="26"/>
        </w:rPr>
      </w:pPr>
      <w:r>
        <w:rPr>
          <w:sz w:val="28"/>
        </w:rPr>
        <w:t>Провести тематическую конференцию по обмену опытом по проблемам становления и развития наставничества,</w:t>
      </w:r>
    </w:p>
    <w:p w:rsidR="00D17E89" w:rsidRDefault="00314DBE">
      <w:pPr>
        <w:pStyle w:val="a4"/>
        <w:numPr>
          <w:ilvl w:val="0"/>
          <w:numId w:val="12"/>
        </w:numPr>
        <w:tabs>
          <w:tab w:val="left" w:pos="1518"/>
        </w:tabs>
        <w:spacing w:line="360" w:lineRule="auto"/>
        <w:ind w:right="216" w:firstLine="707"/>
        <w:jc w:val="both"/>
        <w:rPr>
          <w:sz w:val="26"/>
        </w:rPr>
      </w:pPr>
      <w:r>
        <w:rPr>
          <w:sz w:val="28"/>
        </w:rPr>
        <w:t>Проводить постояннодействующие семинары по трудным вопросам преподаваемого предмета, вести индивидуальное и групповое консультирование молодых педагогических работников.</w:t>
      </w:r>
    </w:p>
    <w:p w:rsidR="00D17E89" w:rsidRDefault="00314DBE">
      <w:pPr>
        <w:pStyle w:val="a4"/>
        <w:numPr>
          <w:ilvl w:val="0"/>
          <w:numId w:val="12"/>
        </w:numPr>
        <w:tabs>
          <w:tab w:val="left" w:pos="1218"/>
        </w:tabs>
        <w:spacing w:line="360" w:lineRule="auto"/>
        <w:ind w:right="154" w:firstLine="70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молодых педагогов, реализацию пр</w:t>
      </w:r>
      <w:r>
        <w:rPr>
          <w:sz w:val="28"/>
        </w:rPr>
        <w:t>ограмм наставничества.</w:t>
      </w:r>
    </w:p>
    <w:p w:rsidR="00D17E89" w:rsidRDefault="00314DBE">
      <w:pPr>
        <w:spacing w:line="321" w:lineRule="exact"/>
        <w:ind w:left="1316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</w:t>
      </w:r>
    </w:p>
    <w:p w:rsidR="00D17E89" w:rsidRDefault="00314DBE">
      <w:pPr>
        <w:pStyle w:val="a3"/>
        <w:spacing w:before="155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398"/>
        </w:tabs>
        <w:spacing w:before="163" w:line="360" w:lineRule="auto"/>
        <w:ind w:right="107" w:firstLine="0"/>
        <w:rPr>
          <w:sz w:val="28"/>
        </w:rPr>
      </w:pPr>
      <w:r>
        <w:rPr>
          <w:sz w:val="28"/>
        </w:rPr>
        <w:t>запланировать мероприятия по сетевому взаимодействию с молодых педагогов из различных районов;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381"/>
        </w:tabs>
        <w:spacing w:line="360" w:lineRule="auto"/>
        <w:ind w:right="114" w:firstLine="0"/>
        <w:rPr>
          <w:sz w:val="28"/>
        </w:rPr>
      </w:pPr>
      <w:r>
        <w:rPr>
          <w:sz w:val="28"/>
        </w:rPr>
        <w:t>сформировать группы из молодых пед</w:t>
      </w:r>
      <w:r>
        <w:rPr>
          <w:sz w:val="28"/>
        </w:rPr>
        <w:t xml:space="preserve">агогов по решению вопроса о диагностике их профессиональных компетенций (методических, предметных и психолого-педагогических) в </w:t>
      </w:r>
      <w:r w:rsidR="00ED28E9">
        <w:rPr>
          <w:sz w:val="28"/>
        </w:rPr>
        <w:t>ГБОУ ДПО ИПК РО РИ</w:t>
      </w:r>
    </w:p>
    <w:p w:rsidR="00D17E89" w:rsidRDefault="00314DBE">
      <w:pPr>
        <w:pStyle w:val="a4"/>
        <w:numPr>
          <w:ilvl w:val="0"/>
          <w:numId w:val="13"/>
        </w:numPr>
        <w:tabs>
          <w:tab w:val="left" w:pos="419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сформировать группы для обучения молодых учителей – будущих участников конкурсов - на курсах повышения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</w:t>
      </w:r>
      <w:r>
        <w:rPr>
          <w:sz w:val="28"/>
        </w:rPr>
        <w:t>икации</w:t>
      </w:r>
      <w:r>
        <w:rPr>
          <w:spacing w:val="80"/>
          <w:sz w:val="28"/>
        </w:rPr>
        <w:t xml:space="preserve"> </w:t>
      </w:r>
      <w:r>
        <w:rPr>
          <w:sz w:val="28"/>
        </w:rPr>
        <w:t>по вопросам саморазвития педагога в условиях требований профессионального стандарта; основам обобщения и представления педагогического опыта; участия в конкурсах профессионального мастерства.</w:t>
      </w:r>
    </w:p>
    <w:p w:rsidR="00D17E89" w:rsidRDefault="00314DBE">
      <w:pPr>
        <w:pStyle w:val="1"/>
        <w:spacing w:line="360" w:lineRule="auto"/>
      </w:pPr>
      <w:r>
        <w:t>7. Адресные рекомендации на основе анализа результатов мо</w:t>
      </w:r>
      <w:r>
        <w:t>ниторинга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 работников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16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</w:t>
      </w:r>
    </w:p>
    <w:p w:rsidR="00D17E89" w:rsidRDefault="00314DBE">
      <w:pPr>
        <w:spacing w:before="75"/>
        <w:ind w:left="187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муниципальным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методическим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службам</w:t>
      </w:r>
    </w:p>
    <w:p w:rsidR="00D17E89" w:rsidRDefault="00314DBE">
      <w:pPr>
        <w:pStyle w:val="a3"/>
        <w:spacing w:before="161" w:line="360" w:lineRule="auto"/>
        <w:ind w:left="243" w:right="108" w:firstLine="710"/>
      </w:pPr>
      <w:r>
        <w:t>Рекомендуется следующий алгоритм работы по повышению квалификации и переподготовке педагогических работников.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51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 xml:space="preserve">Выбор программы повышения квалификации для конкретного руководителя и педагога общеобразовательной организации начинается с выявления «проблемных </w:t>
      </w:r>
      <w:r>
        <w:rPr>
          <w:sz w:val="28"/>
        </w:rPr>
        <w:t>полей» в его деятельности на основе следующих групп показателей: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153"/>
        </w:tabs>
        <w:spacing w:line="360" w:lineRule="auto"/>
        <w:ind w:right="109" w:firstLine="710"/>
        <w:rPr>
          <w:sz w:val="28"/>
        </w:rPr>
      </w:pPr>
      <w:r>
        <w:rPr>
          <w:sz w:val="28"/>
        </w:rPr>
        <w:t>данные об уровне подготовки обучающихся, позволяющие выявить имеющиеся у них затруднения: результаты наблюдений и специальных исследований (по согласованию с родителями), психологическая диаг</w:t>
      </w:r>
      <w:r>
        <w:rPr>
          <w:sz w:val="28"/>
        </w:rPr>
        <w:t>ностика (по согласованию с родителями), проводимых на уровне образовательной организации;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309"/>
        </w:tabs>
        <w:spacing w:before="2" w:line="360" w:lineRule="auto"/>
        <w:ind w:right="103" w:firstLine="710"/>
        <w:rPr>
          <w:sz w:val="28"/>
        </w:rPr>
      </w:pPr>
      <w:r>
        <w:rPr>
          <w:sz w:val="28"/>
        </w:rPr>
        <w:t>данные о профессиональных дефицитах педагогов, то есть академические и методические трудности, выявляемые у руководителей и педагогических работников, результаты обсу</w:t>
      </w:r>
      <w:r>
        <w:rPr>
          <w:sz w:val="28"/>
        </w:rPr>
        <w:t xml:space="preserve">ждения проблемных полей на методических мероприятиях (семинары, круглые столы, конференции, методические объединения и др.), в профессиональных сообществах, типовые затруднения педагогов, выявленные при работе аттестационных </w:t>
      </w:r>
      <w:r>
        <w:rPr>
          <w:spacing w:val="-2"/>
          <w:sz w:val="28"/>
        </w:rPr>
        <w:t>комиссий;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</w:t>
      </w:r>
      <w:r>
        <w:rPr>
          <w:sz w:val="28"/>
        </w:rPr>
        <w:t>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123"/>
        </w:tabs>
        <w:spacing w:before="160"/>
        <w:ind w:left="1122" w:hanging="169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123"/>
        </w:tabs>
        <w:spacing w:before="163"/>
        <w:ind w:left="1122" w:hanging="16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295"/>
        </w:tabs>
        <w:spacing w:before="160" w:line="360" w:lineRule="auto"/>
        <w:ind w:right="112" w:firstLine="710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1"/>
          <w:numId w:val="11"/>
        </w:numPr>
        <w:tabs>
          <w:tab w:val="left" w:pos="1123"/>
        </w:tabs>
        <w:spacing w:line="321" w:lineRule="exact"/>
        <w:ind w:left="1122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175"/>
        </w:tabs>
        <w:spacing w:before="163"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выборе организации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10"/>
        </w:numPr>
        <w:tabs>
          <w:tab w:val="left" w:pos="1123"/>
        </w:tabs>
        <w:spacing w:line="320" w:lineRule="exact"/>
        <w:ind w:left="1122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10"/>
        </w:numPr>
        <w:tabs>
          <w:tab w:val="left" w:pos="1314"/>
        </w:tabs>
        <w:spacing w:before="75" w:line="360" w:lineRule="auto"/>
        <w:ind w:right="113" w:firstLine="710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пыт работе на рынке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10"/>
        </w:numPr>
        <w:tabs>
          <w:tab w:val="left" w:pos="1204"/>
        </w:tabs>
        <w:spacing w:line="360" w:lineRule="auto"/>
        <w:ind w:right="110" w:firstLine="710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 перспективах ее развития;</w:t>
      </w:r>
    </w:p>
    <w:p w:rsidR="00D17E89" w:rsidRDefault="00314DBE">
      <w:pPr>
        <w:pStyle w:val="a4"/>
        <w:numPr>
          <w:ilvl w:val="0"/>
          <w:numId w:val="10"/>
        </w:numPr>
        <w:tabs>
          <w:tab w:val="left" w:pos="1123"/>
        </w:tabs>
        <w:spacing w:before="1"/>
        <w:ind w:left="1122"/>
        <w:rPr>
          <w:sz w:val="28"/>
        </w:rPr>
      </w:pP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10"/>
        </w:numPr>
        <w:tabs>
          <w:tab w:val="left" w:pos="1154"/>
        </w:tabs>
        <w:spacing w:before="160" w:line="360" w:lineRule="auto"/>
        <w:ind w:right="113" w:firstLine="710"/>
        <w:rPr>
          <w:sz w:val="28"/>
        </w:rPr>
      </w:pPr>
      <w:r>
        <w:rPr>
          <w:sz w:val="28"/>
        </w:rPr>
        <w:t>наличие современного аудиторного фонда и высо</w:t>
      </w:r>
      <w:r>
        <w:rPr>
          <w:sz w:val="28"/>
        </w:rPr>
        <w:t xml:space="preserve">котехнологичного </w:t>
      </w:r>
      <w:r>
        <w:rPr>
          <w:spacing w:val="-2"/>
          <w:sz w:val="28"/>
        </w:rPr>
        <w:t>оборудования.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333"/>
        </w:tabs>
        <w:spacing w:line="362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соответствующего договора с образовательной 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091"/>
        </w:tabs>
        <w:spacing w:line="317" w:lineRule="exact"/>
        <w:ind w:left="1090" w:hanging="281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руководителя/педагога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314DBE">
      <w:pPr>
        <w:pStyle w:val="a4"/>
        <w:numPr>
          <w:ilvl w:val="0"/>
          <w:numId w:val="11"/>
        </w:numPr>
        <w:tabs>
          <w:tab w:val="left" w:pos="1676"/>
        </w:tabs>
        <w:spacing w:before="159" w:line="360" w:lineRule="auto"/>
        <w:ind w:right="110" w:firstLine="707"/>
        <w:jc w:val="both"/>
        <w:rPr>
          <w:sz w:val="28"/>
        </w:rPr>
      </w:pPr>
      <w:r>
        <w:rPr>
          <w:sz w:val="28"/>
        </w:rPr>
        <w:t>Анализ эффективности повышения квалификации руководителя/педагога после завершения обучения с использованием инструментов, указанных в п. 1.</w:t>
      </w:r>
    </w:p>
    <w:p w:rsidR="00D17E89" w:rsidRDefault="00314DBE">
      <w:pPr>
        <w:spacing w:before="1"/>
        <w:ind w:left="1174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районных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(городских)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методических</w:t>
      </w:r>
    </w:p>
    <w:p w:rsidR="00D17E89" w:rsidRDefault="00314DBE">
      <w:pPr>
        <w:spacing w:before="161" w:line="360" w:lineRule="auto"/>
        <w:ind w:left="3405" w:right="136" w:hanging="3131"/>
        <w:jc w:val="both"/>
        <w:rPr>
          <w:i/>
          <w:sz w:val="28"/>
        </w:rPr>
      </w:pPr>
      <w:r>
        <w:rPr>
          <w:i/>
          <w:sz w:val="28"/>
        </w:rPr>
        <w:t>служб,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и/или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сетевых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сообществ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ОО, </w:t>
      </w:r>
      <w:r>
        <w:rPr>
          <w:i/>
          <w:spacing w:val="-2"/>
          <w:sz w:val="28"/>
        </w:rPr>
        <w:t>педагогам-методистам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362"/>
        </w:tabs>
        <w:spacing w:line="360" w:lineRule="auto"/>
        <w:ind w:right="105" w:firstLine="710"/>
        <w:rPr>
          <w:sz w:val="28"/>
        </w:rPr>
      </w:pPr>
      <w:r>
        <w:rPr>
          <w:sz w:val="28"/>
        </w:rPr>
        <w:t>Усилить работу по совершенствованию профессиональных компетенций через проведение вебинаров, сетевых консультаций, мастер- классов по изучению и внедрению современных образовательных технологий в общеобразовател</w:t>
      </w:r>
      <w:r>
        <w:rPr>
          <w:sz w:val="28"/>
        </w:rPr>
        <w:t>ьных организациях, в том числе ИКТ.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73"/>
        </w:tabs>
        <w:spacing w:line="360" w:lineRule="auto"/>
        <w:ind w:right="104" w:firstLine="710"/>
        <w:rPr>
          <w:sz w:val="28"/>
        </w:rPr>
      </w:pPr>
      <w:r>
        <w:rPr>
          <w:sz w:val="28"/>
        </w:rPr>
        <w:t>Активно вовлекать руководителей и педагогических работников в мероприятия по обмену опытом, проведению открытых образовательных мероприятий, мастер-классов в рамках заседаний методических объединений, творческих групп, н</w:t>
      </w:r>
      <w:r>
        <w:rPr>
          <w:sz w:val="28"/>
        </w:rPr>
        <w:t>аучно-практических конференций, форумов и других мероприятий.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56"/>
        </w:tabs>
        <w:spacing w:before="2" w:line="360" w:lineRule="auto"/>
        <w:ind w:right="110" w:firstLine="710"/>
        <w:rPr>
          <w:sz w:val="28"/>
        </w:rPr>
      </w:pPr>
      <w:r>
        <w:rPr>
          <w:sz w:val="28"/>
        </w:rPr>
        <w:t>Развивать сетевое взаимодействие с руководителями/педагогами из других образовательных организаций, специалистами других организаций, оказывающих содействие в организации эффективной образовател</w:t>
      </w:r>
      <w:r>
        <w:rPr>
          <w:sz w:val="28"/>
        </w:rPr>
        <w:t xml:space="preserve">ьной </w:t>
      </w:r>
      <w:r>
        <w:rPr>
          <w:spacing w:val="-2"/>
          <w:sz w:val="28"/>
        </w:rPr>
        <w:t>деятельности.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9"/>
        </w:numPr>
        <w:tabs>
          <w:tab w:val="left" w:pos="1192"/>
        </w:tabs>
        <w:spacing w:before="75" w:line="360" w:lineRule="auto"/>
        <w:ind w:right="109" w:firstLine="710"/>
        <w:rPr>
          <w:sz w:val="28"/>
        </w:rPr>
      </w:pPr>
      <w:r>
        <w:rPr>
          <w:sz w:val="28"/>
        </w:rPr>
        <w:t>Создавать условия для более активного участия педагогов ОО в конкурсах профессионального мастерства различного уровня.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44"/>
        </w:tabs>
        <w:spacing w:line="360" w:lineRule="auto"/>
        <w:ind w:right="103" w:firstLine="710"/>
        <w:rPr>
          <w:sz w:val="28"/>
        </w:rPr>
      </w:pPr>
      <w:r>
        <w:rPr>
          <w:sz w:val="28"/>
        </w:rPr>
        <w:t>Создавать условия для повышения квалификации и переподготовки педагогических работников. Разрабатывать «образовательные маршруты» для повышения профессионального роста педагогических коллективов.</w:t>
      </w:r>
    </w:p>
    <w:p w:rsidR="00D17E89" w:rsidRDefault="00314DBE">
      <w:pPr>
        <w:ind w:left="1388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</w:t>
      </w:r>
    </w:p>
    <w:p w:rsidR="00D17E89" w:rsidRDefault="00314DBE">
      <w:pPr>
        <w:pStyle w:val="a3"/>
        <w:spacing w:before="161"/>
        <w:ind w:left="954" w:firstLine="0"/>
      </w:pPr>
      <w:r>
        <w:t>Пр</w:t>
      </w:r>
      <w:r>
        <w:t>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63"/>
        </w:tabs>
        <w:spacing w:before="160" w:line="360" w:lineRule="auto"/>
        <w:ind w:right="107" w:firstLine="710"/>
        <w:rPr>
          <w:sz w:val="28"/>
        </w:rPr>
      </w:pPr>
      <w:r>
        <w:rPr>
          <w:sz w:val="28"/>
        </w:rPr>
        <w:t>запланировать мероприятия по сетевому взаимодействию молодых 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39"/>
        </w:tabs>
        <w:spacing w:before="1" w:line="360" w:lineRule="auto"/>
        <w:ind w:right="112" w:firstLine="710"/>
        <w:rPr>
          <w:sz w:val="28"/>
        </w:rPr>
      </w:pPr>
      <w:r>
        <w:rPr>
          <w:sz w:val="28"/>
        </w:rPr>
        <w:t>сформировать группы из молодых педагогов по решению вопроса о диагностике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7"/>
          <w:sz w:val="28"/>
        </w:rPr>
        <w:t xml:space="preserve"> </w:t>
      </w:r>
      <w:r>
        <w:rPr>
          <w:sz w:val="28"/>
        </w:rPr>
        <w:t>(методических,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предметных и психолого-педагогических) в </w:t>
      </w:r>
      <w:r w:rsidR="00ED28E9">
        <w:rPr>
          <w:sz w:val="28"/>
        </w:rPr>
        <w:t>ГБОУ ДПО ИПК РО РИ</w:t>
      </w:r>
    </w:p>
    <w:p w:rsidR="00D17E89" w:rsidRDefault="00314DBE">
      <w:pPr>
        <w:spacing w:before="1"/>
        <w:ind w:left="138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организаций: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61"/>
        </w:tabs>
        <w:spacing w:before="160" w:line="360" w:lineRule="auto"/>
        <w:ind w:right="112" w:firstLine="710"/>
        <w:rPr>
          <w:sz w:val="28"/>
        </w:rPr>
      </w:pPr>
      <w:r>
        <w:rPr>
          <w:sz w:val="28"/>
        </w:rPr>
        <w:t>создание условий дл</w:t>
      </w:r>
      <w:r>
        <w:rPr>
          <w:sz w:val="28"/>
        </w:rPr>
        <w:t>я повышения квалификации и переподготовки молодых педагогических работников по вопросам оценки качества образования в образовательной организации;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379"/>
        </w:tabs>
        <w:spacing w:before="2" w:line="360" w:lineRule="auto"/>
        <w:ind w:right="109" w:firstLine="710"/>
        <w:rPr>
          <w:sz w:val="28"/>
        </w:rPr>
      </w:pPr>
      <w:r>
        <w:rPr>
          <w:sz w:val="28"/>
        </w:rPr>
        <w:t>разработка «образовательных маршрутов» для повышения профессионального роста молодых руководителей/педагогов;</w:t>
      </w:r>
    </w:p>
    <w:p w:rsidR="00D17E89" w:rsidRDefault="00314DBE">
      <w:pPr>
        <w:pStyle w:val="a4"/>
        <w:numPr>
          <w:ilvl w:val="0"/>
          <w:numId w:val="9"/>
        </w:numPr>
        <w:tabs>
          <w:tab w:val="left" w:pos="1139"/>
        </w:tabs>
        <w:spacing w:line="360" w:lineRule="auto"/>
        <w:ind w:right="109" w:firstLine="710"/>
        <w:rPr>
          <w:sz w:val="28"/>
        </w:rPr>
      </w:pPr>
      <w:r>
        <w:rPr>
          <w:sz w:val="28"/>
        </w:rPr>
        <w:t>организация наставничества, тьюторского сопровождения педагогов в образовательных организациях.</w:t>
      </w:r>
    </w:p>
    <w:p w:rsidR="00D17E89" w:rsidRDefault="00314DBE">
      <w:pPr>
        <w:ind w:left="435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7"/>
          <w:sz w:val="28"/>
        </w:rPr>
        <w:t xml:space="preserve"> </w:t>
      </w:r>
      <w:r w:rsidR="00ED28E9">
        <w:rPr>
          <w:i/>
          <w:spacing w:val="-2"/>
          <w:sz w:val="28"/>
        </w:rPr>
        <w:t>Ингушетия</w:t>
      </w:r>
    </w:p>
    <w:p w:rsidR="00D17E89" w:rsidRDefault="00314DBE">
      <w:pPr>
        <w:pStyle w:val="a3"/>
        <w:spacing w:before="160"/>
        <w:ind w:left="954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4"/>
        </w:tabs>
        <w:spacing w:before="161" w:line="360" w:lineRule="auto"/>
        <w:ind w:right="109" w:firstLine="707"/>
        <w:rPr>
          <w:sz w:val="28"/>
        </w:rPr>
      </w:pPr>
      <w:r>
        <w:rPr>
          <w:sz w:val="28"/>
        </w:rPr>
        <w:t>запланировать мероприятия по сетевому взаимодействию классных руководителей (кураторов) из различных районов по вопросам оценки качества образования в образовательной организации;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64"/>
        </w:tabs>
        <w:spacing w:before="1" w:line="360" w:lineRule="auto"/>
        <w:ind w:right="111" w:firstLine="707"/>
        <w:rPr>
          <w:sz w:val="28"/>
        </w:rPr>
      </w:pPr>
      <w:r>
        <w:rPr>
          <w:sz w:val="28"/>
        </w:rPr>
        <w:t>активно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(кураторов)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 по обмену</w:t>
      </w:r>
      <w:r>
        <w:rPr>
          <w:sz w:val="28"/>
        </w:rPr>
        <w:t xml:space="preserve"> опытом, к проведению открытых образовательных мероприятий, мастер- классов, научно-практических конференций, форумов и т.д.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1"/>
        <w:spacing w:before="75" w:line="360" w:lineRule="auto"/>
      </w:pPr>
      <w:r>
        <w:t>8. Адресные рекомендации на основе анализа результатов мониторинга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</w:t>
      </w:r>
      <w:r>
        <w:t>ческих работников школ с низкими результатами обучения и/или школ, функционирующих в неблагоприятных социальных условиях</w:t>
      </w:r>
    </w:p>
    <w:p w:rsidR="00D17E89" w:rsidRDefault="00314DBE">
      <w:pPr>
        <w:spacing w:before="1" w:line="360" w:lineRule="auto"/>
        <w:ind w:left="3165" w:right="967" w:hanging="181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5"/>
          <w:sz w:val="28"/>
        </w:rPr>
        <w:t xml:space="preserve"> </w:t>
      </w:r>
      <w:r w:rsidR="00ED28E9">
        <w:rPr>
          <w:i/>
          <w:sz w:val="28"/>
        </w:rPr>
        <w:t>ГБОУ ДПО ИПК РО РИ: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286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координировать деятельность районных ИМЦ, городских методич</w:t>
      </w:r>
      <w:r>
        <w:rPr>
          <w:sz w:val="28"/>
        </w:rPr>
        <w:t xml:space="preserve">еских объединений; общеобразовательных учреждений, участников федеральных и региональных проектов по вопросам работы со ШНОР, ШНСУ, школами, функционирующими в зоне риска снижения образовательных результатов, профилактике учебной неуспешности </w:t>
      </w:r>
      <w:r>
        <w:rPr>
          <w:spacing w:val="-2"/>
          <w:sz w:val="28"/>
        </w:rPr>
        <w:t>обучающихся;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425"/>
        </w:tabs>
        <w:spacing w:before="1" w:line="360" w:lineRule="auto"/>
        <w:ind w:right="106" w:firstLine="707"/>
        <w:rPr>
          <w:sz w:val="28"/>
        </w:rPr>
      </w:pPr>
      <w:r>
        <w:rPr>
          <w:sz w:val="28"/>
        </w:rPr>
        <w:t>обеспечивать научно-методическое, организационное и информационное сопровождение, включая ведение сайта, сопровождение работы со ШНОР, ШНСУ, школами, функционирующими в зоне риска снижения образовательных результатов, профилактике учебной неуспешности учащ</w:t>
      </w:r>
      <w:r>
        <w:rPr>
          <w:sz w:val="28"/>
        </w:rPr>
        <w:t>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425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разрабатывать контрольно-измерительные материалы и компетентностно-ориентированные задания для процедур диагностики и мониторинга по направлению «Система работы со школами с низкими результатами обучения и (или) функционирующими в неблагоприятных соц</w:t>
      </w:r>
      <w:r>
        <w:rPr>
          <w:sz w:val="28"/>
        </w:rPr>
        <w:t>иальных условиях»;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82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участвовать в разработке и корректировке критериев и методик оценивания качества и эффективности работы со школами с низкими результатами обучения, школами, функционирующими в неблагоприятных социальных условиях, школами, функционирующими в зоне риска сниж</w:t>
      </w:r>
      <w:r>
        <w:rPr>
          <w:sz w:val="28"/>
        </w:rPr>
        <w:t xml:space="preserve">ения образовательных результатов, по профилактике учебной неуспешности </w:t>
      </w:r>
      <w:r>
        <w:rPr>
          <w:spacing w:val="-2"/>
          <w:sz w:val="28"/>
        </w:rPr>
        <w:t>учащихся;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110"/>
        </w:tabs>
        <w:spacing w:line="362" w:lineRule="auto"/>
        <w:ind w:right="111" w:firstLine="707"/>
        <w:rPr>
          <w:sz w:val="28"/>
        </w:rPr>
      </w:pPr>
      <w:r>
        <w:rPr>
          <w:sz w:val="28"/>
        </w:rPr>
        <w:t>анализировать данные мониторингов и разрабатывает адресные рекомендации с учетом результатов мониторинга показателей;</w:t>
      </w:r>
    </w:p>
    <w:p w:rsidR="00D17E89" w:rsidRDefault="00D17E89">
      <w:pPr>
        <w:spacing w:line="362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1"/>
          <w:numId w:val="13"/>
        </w:numPr>
        <w:tabs>
          <w:tab w:val="left" w:pos="1065"/>
        </w:tabs>
        <w:spacing w:before="75" w:line="360" w:lineRule="auto"/>
        <w:ind w:right="112" w:firstLine="707"/>
        <w:rPr>
          <w:sz w:val="28"/>
        </w:rPr>
      </w:pPr>
      <w:r>
        <w:rPr>
          <w:sz w:val="28"/>
        </w:rPr>
        <w:t>разрабатывать методические и иные матер</w:t>
      </w:r>
      <w:r>
        <w:rPr>
          <w:sz w:val="28"/>
        </w:rPr>
        <w:t>иалы, в том числе, по использованию успешных практик, для региональной системы образования с учетом результатов мониторингов;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78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с низкими результатами обучения и/или школ, функционирующих в неблагоприятных социальных условиях, в федеральные и/или региональные проекты, направленные на методическую поддержку таких школ;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66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2"/>
          <w:sz w:val="28"/>
        </w:rPr>
        <w:t xml:space="preserve"> </w:t>
      </w:r>
      <w:r>
        <w:rPr>
          <w:sz w:val="28"/>
        </w:rPr>
        <w:t>лучших</w:t>
      </w:r>
      <w:r>
        <w:rPr>
          <w:sz w:val="28"/>
        </w:rPr>
        <w:t xml:space="preserve"> школьных управленческих и педагогических практик, направленных на профилактику учебной неуспешности, формирование ВСОКО, работу со ШНОР, ШНСУ и школами, функционирующими в условиях риска снижения образовательных результатов учащихся;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60"/>
        </w:tabs>
        <w:spacing w:before="2" w:line="360" w:lineRule="auto"/>
        <w:ind w:right="105" w:firstLine="707"/>
        <w:rPr>
          <w:sz w:val="28"/>
        </w:rPr>
      </w:pPr>
      <w:r>
        <w:rPr>
          <w:sz w:val="28"/>
        </w:rPr>
        <w:t>осуществлять повышени</w:t>
      </w:r>
      <w:r>
        <w:rPr>
          <w:sz w:val="28"/>
        </w:rPr>
        <w:t>е квалификации управленческих кадров и педагогических работников по вопросам обеспечения и совершенствования качества образования;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78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актуальным вопросам работы со ШНОР, ШНСУ, школами, функционирующими в зоне риска </w:t>
      </w:r>
      <w:r>
        <w:rPr>
          <w:sz w:val="28"/>
        </w:rPr>
        <w:t>снижения образовательных результатов и профилактике учебной неуспешности учащихся;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14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принимать участие в подготовке материалов для ежегодного регионального мониторинга механизмов управления качеством образования по направлению «Система работы со школами с ни</w:t>
      </w:r>
      <w:r>
        <w:rPr>
          <w:sz w:val="28"/>
        </w:rPr>
        <w:t>зкими результатами обучения и/или школами, функционирующими в неблагоприятных социальных условиях».</w:t>
      </w:r>
    </w:p>
    <w:p w:rsidR="00D17E89" w:rsidRDefault="00314DBE">
      <w:pPr>
        <w:spacing w:line="362" w:lineRule="auto"/>
        <w:ind w:left="1775" w:right="974" w:hanging="99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самоуправления, осуществляющих управление в сфере образования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Ознакомьтесь с представленными материалами, организуйте их изучение муниципальными координаторами по поддержке школ с низкими результатами, руководителями и специалистами муниципальных методических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7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школ</w:t>
      </w:r>
      <w:r>
        <w:rPr>
          <w:spacing w:val="10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right="106" w:firstLine="0"/>
      </w:pPr>
      <w:r>
        <w:t>низкими результатами обучения и/или школ, функционирующих в неблагоприятных социальных условиях.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 xml:space="preserve">Определите школы, нуждающихся в различной степени поддержки и сопровождения, на территории вашего муниципального </w:t>
      </w:r>
      <w:r>
        <w:rPr>
          <w:spacing w:val="-2"/>
          <w:sz w:val="28"/>
        </w:rPr>
        <w:t>образования.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00" w:firstLine="707"/>
        <w:jc w:val="both"/>
        <w:rPr>
          <w:sz w:val="28"/>
        </w:rPr>
      </w:pPr>
      <w:r>
        <w:rPr>
          <w:sz w:val="28"/>
        </w:rPr>
        <w:t>Организуйте проведение на уровне образовательных организаций комплексного аудита организационно-содержательных, информационно- методических, кадровых, материально-технических, финансовых условий работы школ с целью определения первоочередных задач по преод</w:t>
      </w:r>
      <w:r>
        <w:rPr>
          <w:sz w:val="28"/>
        </w:rPr>
        <w:t>олению факторов социального неблагополучия, повышению качества образования.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Организуйте обсуждение основных проблемных зон, первоочередных задач по их преодолению с управленческими командами и педагогическими коллективами школ.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sz w:val="28"/>
        </w:rPr>
        <w:t>Определите ряд мер поддержки</w:t>
      </w:r>
      <w:r>
        <w:rPr>
          <w:sz w:val="28"/>
        </w:rPr>
        <w:t xml:space="preserve"> школ на уровне муниципального образования, разработайте или внесите коррективы в действующие муниципальные программы поддержки школ с низкими результатами и/или школ,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включая: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before="1" w:line="360" w:lineRule="auto"/>
        <w:ind w:right="110" w:firstLine="707"/>
        <w:rPr>
          <w:sz w:val="28"/>
        </w:rPr>
      </w:pPr>
      <w:r>
        <w:rPr>
          <w:sz w:val="28"/>
        </w:rPr>
        <w:t>создание муниципальной инфраструктуры для оказания информационно-методической помощи образовательным организациям на базе консультационных центров, пунктов, образовательных организаций, демонстрирующих высокое качество 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 xml:space="preserve">изучение и предъявление </w:t>
      </w:r>
      <w:r>
        <w:rPr>
          <w:sz w:val="28"/>
        </w:rPr>
        <w:t>на муниципальном уровне опыта реализации успешных управленческих и педагогических практик по повышению качества образования, преодоления факторов социального неблагополучия, особенно среди резильентных школ;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before="1" w:line="360" w:lineRule="auto"/>
        <w:ind w:right="104" w:firstLine="707"/>
        <w:rPr>
          <w:sz w:val="28"/>
        </w:rPr>
      </w:pPr>
      <w:r>
        <w:rPr>
          <w:sz w:val="28"/>
        </w:rPr>
        <w:t>организацию партнерского взаимодействия школ с н</w:t>
      </w:r>
      <w:r>
        <w:rPr>
          <w:sz w:val="28"/>
        </w:rPr>
        <w:t>изкими 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школ,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социальных условиях, со школами, демонстрирующими стабильные результаты обучения («благополучные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школы»),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сотрудничестве</w:t>
      </w:r>
    </w:p>
    <w:p w:rsidR="00D17E89" w:rsidRDefault="00314DBE">
      <w:pPr>
        <w:pStyle w:val="a3"/>
        <w:ind w:firstLine="0"/>
      </w:pPr>
      <w:r>
        <w:t>/</w:t>
      </w:r>
      <w:r>
        <w:rPr>
          <w:spacing w:val="-3"/>
        </w:rPr>
        <w:t xml:space="preserve"> </w:t>
      </w: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т.п.</w:t>
      </w:r>
      <w:r>
        <w:rPr>
          <w:spacing w:val="-4"/>
        </w:rPr>
        <w:t>;</w:t>
      </w:r>
    </w:p>
    <w:p w:rsidR="00D17E89" w:rsidRDefault="00D17E89">
      <w:p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before="75" w:line="360" w:lineRule="auto"/>
        <w:ind w:right="109" w:firstLine="707"/>
        <w:rPr>
          <w:sz w:val="28"/>
        </w:rPr>
      </w:pPr>
      <w:r>
        <w:rPr>
          <w:sz w:val="28"/>
        </w:rPr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 программ / сетевого взаимодействия с использованием ресурсов Центров цифрового и гуманитарного образования «Точки роста», созданных на территории муниципального 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before="1" w:line="360" w:lineRule="auto"/>
        <w:ind w:right="106" w:firstLine="707"/>
        <w:rPr>
          <w:sz w:val="28"/>
        </w:rPr>
      </w:pPr>
      <w:r>
        <w:rPr>
          <w:sz w:val="28"/>
        </w:rPr>
        <w:t>организацию и проведение на муниципальном уровне 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 с семьей, по профилактике правонарушений и т.п.;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 xml:space="preserve">разработку муниципальных / школьных проектов, направленных на профилактику социального </w:t>
      </w:r>
      <w:r>
        <w:rPr>
          <w:sz w:val="28"/>
        </w:rPr>
        <w:t>неблагополучия, поддержку детей, находящихся в конфликте с законом, детей-инвалидов;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обеспечение дополнительного финансирования вновь введенных ставок специалистов: педагогов-психологов, дефектологов, логопедов, социальных педагогов и педагогов дополнитель</w:t>
      </w:r>
      <w:r>
        <w:rPr>
          <w:sz w:val="28"/>
        </w:rPr>
        <w:t>ного образования на штатной основе или условиях совместительства, особенно в школах с низким уровнем социального благополучия.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22" w:lineRule="exact"/>
        <w:ind w:left="1518"/>
        <w:rPr>
          <w:sz w:val="28"/>
        </w:rPr>
      </w:pPr>
      <w:r>
        <w:rPr>
          <w:spacing w:val="-2"/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программе</w:t>
      </w:r>
    </w:p>
    <w:p w:rsidR="00D17E89" w:rsidRDefault="00314DBE">
      <w:pPr>
        <w:pStyle w:val="a3"/>
        <w:spacing w:before="160"/>
        <w:ind w:firstLine="0"/>
      </w:pPr>
      <w:r>
        <w:t>«Земский</w:t>
      </w:r>
      <w:r>
        <w:rPr>
          <w:spacing w:val="-8"/>
        </w:rPr>
        <w:t xml:space="preserve"> </w:t>
      </w:r>
      <w:r>
        <w:t>учитель»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восполнения</w:t>
      </w:r>
      <w:r>
        <w:rPr>
          <w:spacing w:val="-6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кадровых</w:t>
      </w:r>
      <w:r>
        <w:rPr>
          <w:spacing w:val="-7"/>
        </w:rPr>
        <w:t xml:space="preserve"> </w:t>
      </w:r>
      <w:r>
        <w:rPr>
          <w:spacing w:val="-2"/>
        </w:rPr>
        <w:t>дефицитов;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before="163" w:line="360" w:lineRule="auto"/>
        <w:ind w:right="110" w:firstLine="707"/>
        <w:rPr>
          <w:sz w:val="28"/>
        </w:rPr>
      </w:pP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молодых специалистов и привлечения педагогических кадров (заключение отсроченных трудовых договоров, выплата муниципальных стипендий, муниципальных средств на обзаведение хозяйством, предоставление муниципа</w:t>
      </w:r>
      <w:r>
        <w:rPr>
          <w:sz w:val="28"/>
        </w:rPr>
        <w:t>льного жилья и т.п.).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школ,</w:t>
      </w:r>
      <w:r>
        <w:rPr>
          <w:spacing w:val="-8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 и сопровождении, сформируйте предложения, запрос на дополнительные адресные меры поддержки в части преодоления факторов социального неблагополучия,</w:t>
      </w:r>
      <w:r>
        <w:rPr>
          <w:spacing w:val="7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адрес</w:t>
      </w:r>
      <w:r>
        <w:rPr>
          <w:spacing w:val="74"/>
          <w:sz w:val="28"/>
        </w:rPr>
        <w:t xml:space="preserve"> </w:t>
      </w:r>
      <w:r>
        <w:rPr>
          <w:sz w:val="28"/>
        </w:rPr>
        <w:t>ГАУ</w:t>
      </w:r>
      <w:r>
        <w:rPr>
          <w:spacing w:val="74"/>
          <w:sz w:val="28"/>
        </w:rPr>
        <w:t xml:space="preserve"> </w:t>
      </w:r>
      <w:r>
        <w:rPr>
          <w:sz w:val="28"/>
        </w:rPr>
        <w:t>ДПО</w:t>
      </w:r>
      <w:r>
        <w:rPr>
          <w:spacing w:val="72"/>
          <w:sz w:val="28"/>
        </w:rPr>
        <w:t xml:space="preserve"> </w:t>
      </w:r>
      <w:r>
        <w:rPr>
          <w:sz w:val="28"/>
        </w:rPr>
        <w:t>РК</w:t>
      </w:r>
    </w:p>
    <w:p w:rsidR="00D17E89" w:rsidRDefault="00314DBE">
      <w:pPr>
        <w:pStyle w:val="a3"/>
        <w:ind w:firstLine="0"/>
      </w:pPr>
      <w:r>
        <w:t>«Институт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rPr>
          <w:spacing w:val="-2"/>
        </w:rPr>
        <w:t>образования».</w:t>
      </w:r>
    </w:p>
    <w:p w:rsidR="00D17E89" w:rsidRDefault="00314DBE">
      <w:pPr>
        <w:pStyle w:val="a4"/>
        <w:numPr>
          <w:ilvl w:val="0"/>
          <w:numId w:val="8"/>
        </w:numPr>
        <w:tabs>
          <w:tab w:val="left" w:pos="1518"/>
        </w:tabs>
        <w:spacing w:before="161" w:line="360" w:lineRule="auto"/>
        <w:ind w:right="109" w:firstLine="707"/>
        <w:jc w:val="both"/>
        <w:rPr>
          <w:sz w:val="28"/>
        </w:rPr>
      </w:pPr>
      <w:r>
        <w:rPr>
          <w:sz w:val="28"/>
        </w:rPr>
        <w:t xml:space="preserve">Определите необходимые управленческие решения по преодолению имеющихся затруднений с последующим анализом их </w:t>
      </w:r>
      <w:r>
        <w:rPr>
          <w:spacing w:val="-2"/>
          <w:sz w:val="28"/>
        </w:rPr>
        <w:t>эффективности.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spacing w:before="75" w:line="360" w:lineRule="auto"/>
        <w:ind w:left="322" w:right="330"/>
        <w:jc w:val="center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руководителей,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заместителей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sz w:val="28"/>
        </w:rPr>
        <w:t>уководителей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 с низкими образовательными результатами и школ, функционирующих в неблагоприятных социальных условиях</w:t>
      </w:r>
    </w:p>
    <w:p w:rsidR="00D17E89" w:rsidRDefault="00314DBE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Осуществите комплексный аудит организационно- содержательных, информационно- методических, кадровых, материально- технических, финансовы</w:t>
      </w:r>
      <w:r>
        <w:rPr>
          <w:sz w:val="28"/>
        </w:rPr>
        <w:t>х условий работы школы с целью определения первоочередных задач по преодолению факторов социального неблагополучия, повышению качества образования.</w:t>
      </w:r>
    </w:p>
    <w:p w:rsidR="00D17E89" w:rsidRDefault="00314DBE">
      <w:pPr>
        <w:pStyle w:val="a4"/>
        <w:numPr>
          <w:ilvl w:val="0"/>
          <w:numId w:val="6"/>
        </w:numPr>
        <w:tabs>
          <w:tab w:val="left" w:pos="1518"/>
        </w:tabs>
        <w:spacing w:before="1" w:line="360" w:lineRule="auto"/>
        <w:ind w:right="102" w:firstLine="707"/>
        <w:jc w:val="both"/>
        <w:rPr>
          <w:sz w:val="28"/>
        </w:rPr>
      </w:pPr>
      <w:r>
        <w:rPr>
          <w:sz w:val="28"/>
        </w:rPr>
        <w:t xml:space="preserve">Организуйте обсуждение основных проблемных зон, первоочередных задач по их преодолению с педагогическим коллективом </w:t>
      </w:r>
      <w:r>
        <w:rPr>
          <w:spacing w:val="-2"/>
          <w:sz w:val="28"/>
        </w:rPr>
        <w:t>школы.</w:t>
      </w:r>
    </w:p>
    <w:p w:rsidR="00D17E89" w:rsidRDefault="00314DBE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Определите ряд мер, направленных на повышение качества образования, социального неблагополучия, разработайте школьную программу повыш</w:t>
      </w:r>
      <w:r>
        <w:rPr>
          <w:sz w:val="28"/>
        </w:rPr>
        <w:t>ения качества образования (внесите коррективы в действующую программу), включая: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изучение опыта реализации успешных управленческих и педагогических практик по повышению качества образования, преодоления факторов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неблагополучия,</w:t>
      </w:r>
      <w:r>
        <w:rPr>
          <w:spacing w:val="-8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вашем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муниципальном образовании, Республике </w:t>
      </w:r>
      <w:r w:rsidR="00ED28E9">
        <w:rPr>
          <w:sz w:val="28"/>
        </w:rPr>
        <w:t>Ингушетия</w:t>
      </w:r>
      <w:r>
        <w:rPr>
          <w:sz w:val="28"/>
        </w:rPr>
        <w:t>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 xml:space="preserve">включение педагогов школы в работу сетевых педагогических сообществ Республики </w:t>
      </w:r>
      <w:r w:rsidR="00ED28E9">
        <w:rPr>
          <w:sz w:val="28"/>
        </w:rPr>
        <w:t>Ингушетия</w:t>
      </w:r>
      <w:r>
        <w:rPr>
          <w:sz w:val="28"/>
        </w:rPr>
        <w:t xml:space="preserve"> (Региональных методических объединений учителей-предметников</w:t>
      </w:r>
      <w:r>
        <w:rPr>
          <w:sz w:val="28"/>
        </w:rPr>
        <w:t xml:space="preserve"> и </w:t>
      </w:r>
      <w:r>
        <w:rPr>
          <w:spacing w:val="-2"/>
          <w:sz w:val="28"/>
        </w:rPr>
        <w:t>других);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518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своевременную подачу заявки для участия в федеральной программе «Земский учитель» с целью восполнения имеющихся кадровых дефицитов (при соответствии условиям реализации программы)</w:t>
      </w:r>
    </w:p>
    <w:p w:rsidR="00D17E89" w:rsidRDefault="00314DBE">
      <w:pPr>
        <w:pStyle w:val="a4"/>
        <w:numPr>
          <w:ilvl w:val="0"/>
          <w:numId w:val="6"/>
        </w:numPr>
        <w:tabs>
          <w:tab w:val="left" w:pos="1518"/>
        </w:tabs>
        <w:spacing w:before="1" w:line="360" w:lineRule="auto"/>
        <w:ind w:right="110" w:firstLine="707"/>
        <w:jc w:val="both"/>
        <w:rPr>
          <w:sz w:val="28"/>
        </w:rPr>
      </w:pPr>
      <w:r>
        <w:rPr>
          <w:sz w:val="28"/>
        </w:rPr>
        <w:t>Определите,</w:t>
      </w:r>
      <w:r>
        <w:rPr>
          <w:spacing w:val="-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 школе на муницип</w:t>
      </w:r>
      <w:r>
        <w:rPr>
          <w:sz w:val="28"/>
        </w:rPr>
        <w:t>альном уровне в части преодоления факторов социального неблагополучия, повышения качества образования. Обсудите с муниципальным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результатами,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right="114" w:firstLine="0"/>
      </w:pPr>
      <w:r>
        <w:t>специалистами муниципальной методической службы, какие</w:t>
      </w:r>
      <w:r>
        <w:t xml:space="preserve"> из этих мер могут быть включены в муниципальную программу поддержки школ.</w:t>
      </w:r>
    </w:p>
    <w:p w:rsidR="00D17E89" w:rsidRDefault="00314DBE" w:rsidP="00ED28E9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2"/>
        <w:jc w:val="both"/>
        <w:rPr>
          <w:sz w:val="28"/>
        </w:rPr>
      </w:pPr>
      <w:r>
        <w:rPr>
          <w:sz w:val="28"/>
        </w:rPr>
        <w:t xml:space="preserve">Изучите открытые ресурсы </w:t>
      </w:r>
      <w:r w:rsidR="00ED28E9">
        <w:rPr>
          <w:sz w:val="28"/>
        </w:rPr>
        <w:t xml:space="preserve">ГБОУ ДПО ИПК РО РИ </w:t>
      </w:r>
      <w:r>
        <w:rPr>
          <w:sz w:val="28"/>
        </w:rPr>
        <w:t>в части представленных методических рекомендаций, возможных</w:t>
      </w:r>
      <w:r>
        <w:rPr>
          <w:sz w:val="28"/>
        </w:rPr>
        <w:t xml:space="preserve"> дополнительных программ повышения квалификации, материалов с различных форм профессионального общения. Определите, какая проблематика сохраняется, требует отдельного рассмотрения. Обсудите эти предложения с муниципальным координатором по поддержке школ дл</w:t>
      </w:r>
      <w:r>
        <w:rPr>
          <w:sz w:val="28"/>
        </w:rPr>
        <w:t xml:space="preserve">я подготовки предложений в адрес </w:t>
      </w:r>
      <w:r w:rsidR="00ED28E9" w:rsidRPr="00ED28E9">
        <w:rPr>
          <w:sz w:val="28"/>
        </w:rPr>
        <w:t xml:space="preserve">ГБОУ ДПО ИПК РО РИ </w:t>
      </w:r>
      <w:r>
        <w:rPr>
          <w:sz w:val="28"/>
        </w:rPr>
        <w:t>от муниципального образования.</w:t>
      </w:r>
    </w:p>
    <w:p w:rsidR="00D17E89" w:rsidRDefault="00314DBE">
      <w:pPr>
        <w:pStyle w:val="1"/>
        <w:spacing w:line="360" w:lineRule="auto"/>
      </w:pPr>
      <w:r>
        <w:t>9. Адресные рекомендации на основе анализа результатов мониторинга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 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</w:t>
      </w:r>
      <w:r>
        <w:t>осам</w:t>
      </w:r>
      <w:r>
        <w:rPr>
          <w:spacing w:val="-8"/>
        </w:rPr>
        <w:t xml:space="preserve"> </w:t>
      </w:r>
      <w:r>
        <w:t>выявления,</w:t>
      </w:r>
      <w:r>
        <w:rPr>
          <w:spacing w:val="-10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способностей и талантов у детей и молодежи</w:t>
      </w:r>
    </w:p>
    <w:p w:rsidR="00D17E89" w:rsidRDefault="00314DBE">
      <w:pPr>
        <w:ind w:left="36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педагогам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организаций</w:t>
      </w:r>
    </w:p>
    <w:p w:rsidR="00D17E89" w:rsidRDefault="00314DBE">
      <w:pPr>
        <w:pStyle w:val="a3"/>
        <w:spacing w:before="161" w:line="362" w:lineRule="auto"/>
        <w:ind w:right="105"/>
      </w:pPr>
      <w:r>
        <w:t>Рекомендуемый алгоритм работы по повышению квалификации и переподготовке педагогических работников: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518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программы повышения квалификации для конкретного педагога начинается с выявления «проблемных полей» в его деятельности на основе следующих групп показателей: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29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данные об уровне подготовки обучающихся, позволяющие выявить имеющиеся у них затруднения: ре</w:t>
      </w:r>
      <w:r>
        <w:rPr>
          <w:sz w:val="28"/>
        </w:rPr>
        <w:t>зультаты наблюдений и специальных исследований (по согласованию с родителями), проводимых на уровне образовательной организации;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8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данные о профессиональных дефицитах педагогов, то есть академические и методические трудности, выявляемые у педагогических рабо</w:t>
      </w:r>
      <w:r>
        <w:rPr>
          <w:sz w:val="28"/>
        </w:rPr>
        <w:t>тников, результаты обсуждения проблемных полей на методических мероприятиях</w:t>
      </w:r>
      <w:r>
        <w:rPr>
          <w:spacing w:val="47"/>
          <w:sz w:val="28"/>
        </w:rPr>
        <w:t xml:space="preserve">  </w:t>
      </w:r>
      <w:r>
        <w:rPr>
          <w:sz w:val="28"/>
        </w:rPr>
        <w:t>(семинары,</w:t>
      </w:r>
      <w:r>
        <w:rPr>
          <w:spacing w:val="50"/>
          <w:sz w:val="28"/>
        </w:rPr>
        <w:t xml:space="preserve">  </w:t>
      </w:r>
      <w:r>
        <w:rPr>
          <w:sz w:val="28"/>
        </w:rPr>
        <w:t>круглые</w:t>
      </w:r>
      <w:r>
        <w:rPr>
          <w:spacing w:val="51"/>
          <w:sz w:val="28"/>
        </w:rPr>
        <w:t xml:space="preserve">  </w:t>
      </w:r>
      <w:r>
        <w:rPr>
          <w:sz w:val="28"/>
        </w:rPr>
        <w:t>столы,</w:t>
      </w:r>
      <w:r>
        <w:rPr>
          <w:spacing w:val="49"/>
          <w:sz w:val="28"/>
        </w:rPr>
        <w:t xml:space="preserve">  </w:t>
      </w:r>
      <w:r>
        <w:rPr>
          <w:sz w:val="28"/>
        </w:rPr>
        <w:t>конференции,</w:t>
      </w:r>
      <w:r>
        <w:rPr>
          <w:spacing w:val="50"/>
          <w:sz w:val="28"/>
        </w:rPr>
        <w:t xml:space="preserve">  </w:t>
      </w:r>
      <w:r>
        <w:rPr>
          <w:spacing w:val="-2"/>
          <w:sz w:val="28"/>
        </w:rPr>
        <w:t>методические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3"/>
        <w:spacing w:before="75" w:line="360" w:lineRule="auto"/>
        <w:ind w:firstLine="0"/>
        <w:jc w:val="left"/>
      </w:pPr>
      <w:r>
        <w:t xml:space="preserve">объединения и др.), в профессиональных сообществах, типовые затруднения педагогов, выявленные при работе </w:t>
      </w:r>
      <w:r>
        <w:t>аттестационных комиссий;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1"/>
        <w:ind w:left="978" w:hanging="169"/>
        <w:jc w:val="left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2"/>
        <w:ind w:left="978" w:hanging="16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75"/>
        </w:tabs>
        <w:spacing w:before="161" w:line="360" w:lineRule="auto"/>
        <w:ind w:right="107" w:firstLine="707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175"/>
        </w:tabs>
        <w:spacing w:before="163"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выборе органи</w:t>
      </w:r>
      <w:r>
        <w:rPr>
          <w:sz w:val="28"/>
        </w:rPr>
        <w:t>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94"/>
        </w:tabs>
        <w:spacing w:before="162" w:line="360" w:lineRule="auto"/>
        <w:ind w:right="112" w:firstLine="707"/>
        <w:rPr>
          <w:sz w:val="28"/>
        </w:rPr>
      </w:pPr>
      <w:r>
        <w:rPr>
          <w:sz w:val="28"/>
        </w:rPr>
        <w:t xml:space="preserve">опыт работе на рынке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79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</w:t>
      </w:r>
      <w:r>
        <w:rPr>
          <w:sz w:val="28"/>
        </w:rPr>
        <w:t xml:space="preserve"> перспективах ее развития;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квалификация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33"/>
        </w:tabs>
        <w:spacing w:before="162" w:line="360" w:lineRule="auto"/>
        <w:ind w:right="116" w:firstLine="707"/>
        <w:rPr>
          <w:sz w:val="28"/>
        </w:rPr>
      </w:pPr>
      <w:r>
        <w:rPr>
          <w:sz w:val="28"/>
        </w:rPr>
        <w:t xml:space="preserve">наличие современного аудиторного фонда и высокотехнологичного </w:t>
      </w:r>
      <w:r>
        <w:rPr>
          <w:spacing w:val="-2"/>
          <w:sz w:val="28"/>
        </w:rPr>
        <w:t>оборудования.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333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соответствующего договора с образовательной 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091"/>
        </w:tabs>
        <w:ind w:left="1090" w:hanging="281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314DBE">
      <w:pPr>
        <w:pStyle w:val="a4"/>
        <w:numPr>
          <w:ilvl w:val="0"/>
          <w:numId w:val="5"/>
        </w:numPr>
        <w:tabs>
          <w:tab w:val="left" w:pos="1172"/>
        </w:tabs>
        <w:spacing w:before="161" w:line="360" w:lineRule="auto"/>
        <w:ind w:right="112" w:firstLine="707"/>
        <w:jc w:val="both"/>
        <w:rPr>
          <w:sz w:val="28"/>
        </w:rPr>
      </w:pPr>
      <w:r>
        <w:rPr>
          <w:sz w:val="28"/>
        </w:rPr>
        <w:t>Анализ эффективности повышения квалификации педагога после завершения обучения с использованием инструментов, указанных в п. 1.</w:t>
      </w:r>
    </w:p>
    <w:p w:rsidR="00D17E89" w:rsidRDefault="00314DBE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«Наставник»:</w:t>
      </w:r>
    </w:p>
    <w:p w:rsidR="00D17E89" w:rsidRDefault="00314DBE">
      <w:pPr>
        <w:pStyle w:val="a3"/>
        <w:spacing w:before="163"/>
        <w:ind w:left="810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43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запланировать мероприятия по сетевому взаимодействию молодых педагогов из различных районов по вопросам выявления, поддержки и развития способностей и талантов у детей и молодежи;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Pr="00ED28E9" w:rsidRDefault="00314DBE" w:rsidP="00ED28E9">
      <w:pPr>
        <w:pStyle w:val="a4"/>
        <w:numPr>
          <w:ilvl w:val="1"/>
          <w:numId w:val="13"/>
        </w:numPr>
        <w:tabs>
          <w:tab w:val="left" w:pos="1012"/>
        </w:tabs>
        <w:spacing w:before="75" w:line="360" w:lineRule="auto"/>
        <w:ind w:right="113"/>
        <w:rPr>
          <w:sz w:val="28"/>
        </w:rPr>
      </w:pPr>
      <w:r>
        <w:rPr>
          <w:sz w:val="28"/>
        </w:rPr>
        <w:t>сформировать группы из молодых педа</w:t>
      </w:r>
      <w:r>
        <w:rPr>
          <w:sz w:val="28"/>
        </w:rPr>
        <w:t xml:space="preserve">гогов по решению вопроса о диагностике их профессиональных компетенций (методических, предметных и психолого-педагогических) в </w:t>
      </w:r>
      <w:r w:rsidR="00ED28E9" w:rsidRPr="00ED28E9">
        <w:rPr>
          <w:sz w:val="28"/>
        </w:rPr>
        <w:t>ГБОУ ДПО ИПК РО РИ</w:t>
      </w:r>
    </w:p>
    <w:p w:rsidR="00D17E89" w:rsidRDefault="00314DBE">
      <w:pPr>
        <w:spacing w:line="321" w:lineRule="exact"/>
        <w:ind w:left="143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организаций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8"/>
        </w:tabs>
        <w:spacing w:before="163" w:line="360" w:lineRule="auto"/>
        <w:ind w:right="111" w:firstLine="707"/>
        <w:rPr>
          <w:sz w:val="28"/>
        </w:rPr>
      </w:pPr>
      <w:r>
        <w:rPr>
          <w:sz w:val="28"/>
        </w:rPr>
        <w:t>создание условий для повышения квалификации и переподго</w:t>
      </w:r>
      <w:r>
        <w:rPr>
          <w:sz w:val="28"/>
        </w:rPr>
        <w:t>товки молодых педагогических работников по вопросам выявления, поддержки и развития способностей и талантов у детей и молодежи;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264"/>
        </w:tabs>
        <w:spacing w:line="362" w:lineRule="auto"/>
        <w:ind w:right="112" w:firstLine="707"/>
        <w:rPr>
          <w:sz w:val="28"/>
        </w:rPr>
      </w:pPr>
      <w:r>
        <w:rPr>
          <w:sz w:val="28"/>
        </w:rPr>
        <w:t>разработка «образовательных маршрутов» для повышения профессионального роста молодых педагогов;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81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организация наставничества,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тьюторского сопровождения педагогов в образовательных организациях.</w:t>
      </w:r>
    </w:p>
    <w:p w:rsidR="00D17E89" w:rsidRDefault="00314DBE">
      <w:pPr>
        <w:spacing w:line="321" w:lineRule="exact"/>
        <w:ind w:left="387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8"/>
          <w:sz w:val="28"/>
        </w:rPr>
        <w:t xml:space="preserve"> </w:t>
      </w:r>
      <w:r w:rsidR="00ED28E9">
        <w:rPr>
          <w:i/>
          <w:spacing w:val="-2"/>
          <w:sz w:val="28"/>
        </w:rPr>
        <w:t>Ингушетия</w:t>
      </w:r>
      <w:r>
        <w:rPr>
          <w:i/>
          <w:spacing w:val="-2"/>
          <w:sz w:val="28"/>
        </w:rPr>
        <w:t>:</w:t>
      </w:r>
    </w:p>
    <w:p w:rsidR="00D17E89" w:rsidRDefault="00314DBE">
      <w:pPr>
        <w:pStyle w:val="a3"/>
        <w:spacing w:before="157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4"/>
        </w:tabs>
        <w:spacing w:before="160" w:line="360" w:lineRule="auto"/>
        <w:ind w:right="109" w:firstLine="707"/>
        <w:rPr>
          <w:sz w:val="28"/>
        </w:rPr>
      </w:pPr>
      <w:r>
        <w:rPr>
          <w:sz w:val="28"/>
        </w:rPr>
        <w:t>запланировать мероприятия по сетевому взаимодействию классных рук</w:t>
      </w:r>
      <w:r>
        <w:rPr>
          <w:sz w:val="28"/>
        </w:rPr>
        <w:t>оводителей (кураторов) из различных районов по вопросам выявления, поддержки и развития способностей и талантов у детей и молодежи;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6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активно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(кураторов)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 по обмену опытом, к проведению открытых образовательных мероприятий, мастер-классов, научно-практических конференций, форумов и т.д.</w:t>
      </w:r>
    </w:p>
    <w:p w:rsidR="00D17E89" w:rsidRDefault="00314DBE">
      <w:pPr>
        <w:pStyle w:val="1"/>
        <w:spacing w:line="360" w:lineRule="auto"/>
      </w:pPr>
      <w:r>
        <w:t>10. Адресные рекомендации на основе анализа результатов мониторинга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</w:t>
      </w:r>
      <w:r>
        <w:t>огических работников по вопросам самоопределения и профессиональной ориентации обучающихся</w:t>
      </w:r>
    </w:p>
    <w:p w:rsidR="00D17E89" w:rsidRDefault="00314DBE">
      <w:pPr>
        <w:ind w:left="36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педагогам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организаций</w:t>
      </w:r>
    </w:p>
    <w:p w:rsidR="00D17E89" w:rsidRDefault="00314DBE">
      <w:pPr>
        <w:pStyle w:val="a3"/>
        <w:spacing w:before="161" w:line="362" w:lineRule="auto"/>
        <w:ind w:right="110"/>
      </w:pPr>
      <w:r>
        <w:t>Рекомендуемый алгоритм работы по повышению квалификации и переподготовке педагогических работников</w:t>
      </w:r>
      <w:r>
        <w:t>:</w:t>
      </w:r>
    </w:p>
    <w:p w:rsidR="00D17E89" w:rsidRDefault="00314DBE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Выбор программы повышения квалификации для конкретного педагога начинается с выявления «проблемных полей» в его деятельности на основе следующих групп показателей: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7"/>
        </w:numPr>
        <w:tabs>
          <w:tab w:val="left" w:pos="1029"/>
        </w:tabs>
        <w:spacing w:before="75" w:line="360" w:lineRule="auto"/>
        <w:ind w:right="106" w:firstLine="707"/>
        <w:rPr>
          <w:sz w:val="28"/>
        </w:rPr>
      </w:pPr>
      <w:r>
        <w:rPr>
          <w:sz w:val="28"/>
        </w:rPr>
        <w:t>данные об уровне подготовки обучающихся, позволяющие выявить имеющиеся у них затруднения: результаты наблюдений и специальных исследований (по согласованию с родителями), проводимых на уровне образовательной организации;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84"/>
        </w:tabs>
        <w:spacing w:before="1" w:line="360" w:lineRule="auto"/>
        <w:ind w:right="109" w:firstLine="707"/>
        <w:rPr>
          <w:sz w:val="28"/>
        </w:rPr>
      </w:pPr>
      <w:r>
        <w:rPr>
          <w:sz w:val="28"/>
        </w:rPr>
        <w:t>данные о профессиональных дефицитах</w:t>
      </w:r>
      <w:r>
        <w:rPr>
          <w:sz w:val="28"/>
        </w:rPr>
        <w:t xml:space="preserve"> педагогов, то есть академические и методические трудности, выявляемые у педагогических работников, результаты обсуждения проблемных полей на методических мероприятиях (семинары, круглые столы, конференции, методические объединения и др.), в профессиональн</w:t>
      </w:r>
      <w:r>
        <w:rPr>
          <w:sz w:val="28"/>
        </w:rPr>
        <w:t>ых сообществах, типовые затруднения педагогов, выявленные при работе аттестационных комиссий;</w:t>
      </w:r>
    </w:p>
    <w:p w:rsidR="00D17E89" w:rsidRDefault="00314DBE">
      <w:pPr>
        <w:pStyle w:val="a4"/>
        <w:numPr>
          <w:ilvl w:val="0"/>
          <w:numId w:val="4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0"/>
        <w:ind w:left="978" w:hanging="169"/>
        <w:rPr>
          <w:sz w:val="28"/>
        </w:rPr>
      </w:pPr>
      <w:r>
        <w:rPr>
          <w:sz w:val="28"/>
        </w:rPr>
        <w:t>наименования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3"/>
        <w:ind w:left="978" w:hanging="16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75"/>
        </w:tabs>
        <w:spacing w:before="160" w:line="360" w:lineRule="auto"/>
        <w:ind w:right="113" w:firstLine="707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4"/>
        </w:numPr>
        <w:tabs>
          <w:tab w:val="left" w:pos="1175"/>
        </w:tabs>
        <w:spacing w:before="161" w:line="360" w:lineRule="auto"/>
        <w:ind w:right="107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выборе органи</w:t>
      </w:r>
      <w:r>
        <w:rPr>
          <w:sz w:val="28"/>
        </w:rPr>
        <w:t>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"/>
        <w:ind w:left="978" w:hanging="16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94"/>
        </w:tabs>
        <w:spacing w:before="160" w:line="362" w:lineRule="auto"/>
        <w:ind w:right="112" w:firstLine="707"/>
        <w:rPr>
          <w:sz w:val="28"/>
        </w:rPr>
      </w:pPr>
      <w:r>
        <w:rPr>
          <w:sz w:val="28"/>
        </w:rPr>
        <w:t xml:space="preserve">опыт работе на рынке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79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 перспективах ее развития;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21" w:lineRule="exact"/>
        <w:ind w:left="978" w:hanging="169"/>
        <w:rPr>
          <w:sz w:val="28"/>
        </w:rPr>
      </w:pP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33"/>
        </w:tabs>
        <w:spacing w:before="158" w:line="360" w:lineRule="auto"/>
        <w:ind w:right="116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фонда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высокотехнологичного </w:t>
      </w:r>
      <w:r>
        <w:rPr>
          <w:spacing w:val="-2"/>
          <w:sz w:val="28"/>
        </w:rPr>
        <w:t>оборудования.</w:t>
      </w:r>
    </w:p>
    <w:p w:rsidR="00D17E89" w:rsidRDefault="00314DBE">
      <w:pPr>
        <w:pStyle w:val="a4"/>
        <w:numPr>
          <w:ilvl w:val="0"/>
          <w:numId w:val="4"/>
        </w:numPr>
        <w:tabs>
          <w:tab w:val="left" w:pos="1332"/>
          <w:tab w:val="left" w:pos="1333"/>
          <w:tab w:val="left" w:pos="3083"/>
          <w:tab w:val="left" w:pos="5624"/>
          <w:tab w:val="left" w:pos="7010"/>
          <w:tab w:val="left" w:pos="7447"/>
        </w:tabs>
        <w:spacing w:line="360" w:lineRule="auto"/>
        <w:ind w:right="107" w:firstLine="707"/>
        <w:rPr>
          <w:sz w:val="28"/>
        </w:rPr>
      </w:pPr>
      <w:r>
        <w:rPr>
          <w:spacing w:val="-2"/>
          <w:sz w:val="28"/>
        </w:rPr>
        <w:t>Заключение</w:t>
      </w:r>
      <w:r>
        <w:rPr>
          <w:sz w:val="28"/>
        </w:rPr>
        <w:tab/>
      </w:r>
      <w:r>
        <w:rPr>
          <w:spacing w:val="-2"/>
          <w:sz w:val="28"/>
        </w:rPr>
        <w:t>соответствующего</w:t>
      </w:r>
      <w:r>
        <w:rPr>
          <w:sz w:val="28"/>
        </w:rPr>
        <w:tab/>
      </w:r>
      <w:r>
        <w:rPr>
          <w:spacing w:val="-2"/>
          <w:sz w:val="28"/>
        </w:rPr>
        <w:t>договора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4"/>
        </w:numPr>
        <w:tabs>
          <w:tab w:val="left" w:pos="1091"/>
        </w:tabs>
        <w:ind w:left="1090" w:hanging="28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D17E89">
      <w:pPr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4"/>
        </w:numPr>
        <w:tabs>
          <w:tab w:val="left" w:pos="1172"/>
        </w:tabs>
        <w:spacing w:before="75" w:line="360" w:lineRule="auto"/>
        <w:ind w:right="112" w:firstLine="707"/>
        <w:jc w:val="both"/>
        <w:rPr>
          <w:sz w:val="28"/>
        </w:rPr>
      </w:pPr>
      <w:r>
        <w:rPr>
          <w:sz w:val="28"/>
        </w:rPr>
        <w:t>Анализ эффективности повышения квалификации педагога после завершения обучения с использованием инструментов, указанных в п. 1.</w:t>
      </w:r>
    </w:p>
    <w:p w:rsidR="00D17E89" w:rsidRDefault="00314DBE">
      <w:pPr>
        <w:spacing w:line="321" w:lineRule="exact"/>
        <w:ind w:left="1268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«Наставник»:</w:t>
      </w:r>
    </w:p>
    <w:p w:rsidR="00D17E89" w:rsidRDefault="00314DBE">
      <w:pPr>
        <w:pStyle w:val="a3"/>
        <w:spacing w:before="161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43"/>
        </w:tabs>
        <w:spacing w:before="162" w:line="360" w:lineRule="auto"/>
        <w:ind w:right="108" w:firstLine="707"/>
        <w:rPr>
          <w:sz w:val="28"/>
        </w:rPr>
      </w:pPr>
      <w:r>
        <w:rPr>
          <w:sz w:val="28"/>
        </w:rPr>
        <w:t>запланировать</w:t>
      </w:r>
      <w:r>
        <w:rPr>
          <w:sz w:val="28"/>
        </w:rPr>
        <w:t xml:space="preserve"> мероприятия по сетевому взаимодействию молодых педагогов из различных районов по вопросам самоопределения и профессиональной ориентации обучающихся;</w:t>
      </w:r>
    </w:p>
    <w:p w:rsidR="00D17E89" w:rsidRPr="00ED28E9" w:rsidRDefault="00314DBE" w:rsidP="00ED28E9">
      <w:pPr>
        <w:pStyle w:val="a4"/>
        <w:numPr>
          <w:ilvl w:val="1"/>
          <w:numId w:val="13"/>
        </w:numPr>
        <w:tabs>
          <w:tab w:val="left" w:pos="1012"/>
        </w:tabs>
        <w:spacing w:line="360" w:lineRule="auto"/>
        <w:ind w:right="113"/>
        <w:rPr>
          <w:sz w:val="28"/>
        </w:rPr>
      </w:pPr>
      <w:r>
        <w:rPr>
          <w:sz w:val="28"/>
        </w:rPr>
        <w:t xml:space="preserve">сформировать группы из молодых педагогов по решению вопроса о диагностике их профессиональных компетенций </w:t>
      </w:r>
      <w:r>
        <w:rPr>
          <w:sz w:val="28"/>
        </w:rPr>
        <w:t xml:space="preserve">(методических, предметных и психолого-педагогических) в </w:t>
      </w:r>
      <w:r w:rsidR="00ED28E9" w:rsidRPr="00ED28E9">
        <w:rPr>
          <w:sz w:val="28"/>
        </w:rPr>
        <w:t>ГБОУ ДПО ИПК РО РИ</w:t>
      </w:r>
    </w:p>
    <w:p w:rsidR="00D17E89" w:rsidRDefault="00314DBE">
      <w:pPr>
        <w:ind w:left="138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организаций: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8"/>
        </w:tabs>
        <w:spacing w:before="160" w:line="360" w:lineRule="auto"/>
        <w:ind w:right="111" w:firstLine="707"/>
        <w:rPr>
          <w:sz w:val="28"/>
        </w:rPr>
      </w:pPr>
      <w:r>
        <w:rPr>
          <w:sz w:val="28"/>
        </w:rPr>
        <w:t xml:space="preserve">создание условий для повышения квалификации и переподготовки молодых педагогических работников по вопросам самоопределения и </w:t>
      </w:r>
      <w:r>
        <w:rPr>
          <w:sz w:val="28"/>
        </w:rPr>
        <w:t>профессиональной ориентации обучающихся;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264"/>
        </w:tabs>
        <w:spacing w:before="1" w:line="360" w:lineRule="auto"/>
        <w:ind w:right="112" w:firstLine="707"/>
        <w:rPr>
          <w:sz w:val="28"/>
        </w:rPr>
      </w:pPr>
      <w:r>
        <w:rPr>
          <w:sz w:val="28"/>
        </w:rPr>
        <w:t>разработка «образовательных маршрутов» для повышения профессионального роста молодых педагогов;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81"/>
        </w:tabs>
        <w:spacing w:line="362" w:lineRule="auto"/>
        <w:ind w:right="113" w:firstLine="707"/>
        <w:rPr>
          <w:sz w:val="28"/>
        </w:rPr>
      </w:pPr>
      <w:r>
        <w:rPr>
          <w:sz w:val="28"/>
        </w:rPr>
        <w:t>организация наставничества,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тьюторского сопровождения педагогов в образовательных организациях.</w:t>
      </w:r>
    </w:p>
    <w:p w:rsidR="00D17E89" w:rsidRDefault="00314DBE">
      <w:pPr>
        <w:spacing w:line="317" w:lineRule="exact"/>
        <w:ind w:left="387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8"/>
          <w:sz w:val="28"/>
        </w:rPr>
        <w:t xml:space="preserve"> </w:t>
      </w:r>
      <w:r w:rsidR="00ED28E9">
        <w:rPr>
          <w:i/>
          <w:spacing w:val="-2"/>
          <w:sz w:val="28"/>
        </w:rPr>
        <w:t>Ингушетия</w:t>
      </w:r>
      <w:r>
        <w:rPr>
          <w:i/>
          <w:spacing w:val="-2"/>
          <w:sz w:val="28"/>
        </w:rPr>
        <w:t>:</w:t>
      </w:r>
    </w:p>
    <w:p w:rsidR="00D17E89" w:rsidRDefault="00314DBE">
      <w:pPr>
        <w:pStyle w:val="a3"/>
        <w:spacing w:before="160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4"/>
        </w:tabs>
        <w:spacing w:before="160" w:line="360" w:lineRule="auto"/>
        <w:ind w:right="110" w:firstLine="707"/>
        <w:rPr>
          <w:sz w:val="28"/>
        </w:rPr>
      </w:pPr>
      <w:r>
        <w:rPr>
          <w:sz w:val="28"/>
        </w:rPr>
        <w:t xml:space="preserve">запланировать мероприятия по сетевому взаимодействию классных руководителей (кураторов) из различных районов по вопросам самоопределения и профессиональной </w:t>
      </w:r>
      <w:r>
        <w:rPr>
          <w:sz w:val="28"/>
        </w:rPr>
        <w:t>ориентации обучающихся;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64"/>
        </w:tabs>
        <w:spacing w:before="2" w:line="360" w:lineRule="auto"/>
        <w:ind w:right="109" w:firstLine="707"/>
        <w:rPr>
          <w:sz w:val="28"/>
        </w:rPr>
      </w:pPr>
      <w:r>
        <w:rPr>
          <w:sz w:val="28"/>
        </w:rPr>
        <w:t>активно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(кураторов)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 по обмену опытом, к проведению открытых образовательных мероприятий, мастер-классов, научно-практических конференций, форумов и т.д.</w:t>
      </w:r>
    </w:p>
    <w:p w:rsidR="00D17E89" w:rsidRDefault="00314DBE">
      <w:pPr>
        <w:pStyle w:val="1"/>
        <w:spacing w:line="360" w:lineRule="auto"/>
      </w:pPr>
      <w:r>
        <w:t>11. Адресные рекомендации на осн</w:t>
      </w:r>
      <w:r>
        <w:t>ове анализа результатов мониторинга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 работников по вопросам организации воспитания обучающихся</w:t>
      </w:r>
    </w:p>
    <w:p w:rsidR="00D17E89" w:rsidRDefault="00D17E89">
      <w:pPr>
        <w:spacing w:line="360" w:lineRule="auto"/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spacing w:before="75"/>
        <w:ind w:left="36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педагогам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организаций</w:t>
      </w:r>
    </w:p>
    <w:p w:rsidR="00D17E89" w:rsidRDefault="00314DBE">
      <w:pPr>
        <w:pStyle w:val="a3"/>
        <w:spacing w:before="161" w:line="360" w:lineRule="auto"/>
        <w:ind w:right="112"/>
      </w:pPr>
      <w:r>
        <w:t>Рекомендуемый алгоритм работы по повышению квалификации и переподготовке педагогических работников: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518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Выбор программы повышения квалификации для конкретного педагога начинается с выявления «проблемных полей» в его деятельности на основе следующих групп показ</w:t>
      </w:r>
      <w:r>
        <w:rPr>
          <w:sz w:val="28"/>
        </w:rPr>
        <w:t>ателей: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29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данные об уровне подготовки обучающихся, позволяющие выявить имеющиеся у них затруднения: результаты наблюдений и специальных исследований (по согласованию с родителями), проводимых на уровне образовательной организации;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8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данные о профессиональных дефицитах педагогов, то есть академические и методические трудности, выявляемые у педагогических работников, результаты обсуждения проблемных полей на методических мероприятиях (семинары, круглые столы, конференции, методические о</w:t>
      </w:r>
      <w:r>
        <w:rPr>
          <w:sz w:val="28"/>
        </w:rPr>
        <w:t>бъединения и др.), в профессиональных сообществах, типовые затруднения педагогов, выявленные при работе аттестационных комиссий;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3"/>
        <w:ind w:left="978" w:hanging="169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1"/>
        <w:ind w:left="978" w:hanging="16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</w:t>
      </w:r>
      <w:r>
        <w:rPr>
          <w:spacing w:val="-2"/>
          <w:sz w:val="28"/>
        </w:rPr>
        <w:t>ультатов;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75"/>
        </w:tabs>
        <w:spacing w:before="160" w:line="360" w:lineRule="auto"/>
        <w:ind w:right="113" w:firstLine="707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"/>
        <w:ind w:left="978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175"/>
        </w:tabs>
        <w:spacing w:before="161"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</w:t>
      </w:r>
      <w:r>
        <w:rPr>
          <w:sz w:val="28"/>
        </w:rPr>
        <w:t>оре организации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"/>
        <w:ind w:left="978" w:hanging="16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94"/>
        </w:tabs>
        <w:spacing w:before="160" w:line="360" w:lineRule="auto"/>
        <w:ind w:right="107" w:firstLine="707"/>
        <w:rPr>
          <w:sz w:val="28"/>
        </w:rPr>
      </w:pPr>
      <w:r>
        <w:rPr>
          <w:sz w:val="28"/>
        </w:rPr>
        <w:t xml:space="preserve">опыт работе на рынке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79"/>
        </w:tabs>
        <w:spacing w:line="362" w:lineRule="auto"/>
        <w:ind w:right="111" w:firstLine="707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 перспективах ее развития;</w:t>
      </w:r>
    </w:p>
    <w:p w:rsidR="00D17E89" w:rsidRDefault="00D17E89">
      <w:pPr>
        <w:spacing w:line="362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75"/>
        <w:ind w:left="978" w:hanging="169"/>
        <w:jc w:val="left"/>
        <w:rPr>
          <w:sz w:val="28"/>
        </w:rPr>
      </w:pP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33"/>
        </w:tabs>
        <w:spacing w:before="161" w:line="360" w:lineRule="auto"/>
        <w:ind w:right="116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фонда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высокотехнологичного </w:t>
      </w:r>
      <w:r>
        <w:rPr>
          <w:spacing w:val="-2"/>
          <w:sz w:val="28"/>
        </w:rPr>
        <w:t>оборудования.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332"/>
          <w:tab w:val="left" w:pos="1333"/>
          <w:tab w:val="left" w:pos="3083"/>
          <w:tab w:val="left" w:pos="5622"/>
          <w:tab w:val="left" w:pos="7008"/>
          <w:tab w:val="left" w:pos="7444"/>
        </w:tabs>
        <w:spacing w:line="362" w:lineRule="auto"/>
        <w:ind w:right="110" w:firstLine="707"/>
        <w:rPr>
          <w:sz w:val="28"/>
        </w:rPr>
      </w:pPr>
      <w:r>
        <w:rPr>
          <w:spacing w:val="-2"/>
          <w:sz w:val="28"/>
        </w:rPr>
        <w:t>Заключение</w:t>
      </w:r>
      <w:r>
        <w:rPr>
          <w:sz w:val="28"/>
        </w:rPr>
        <w:tab/>
      </w:r>
      <w:r>
        <w:rPr>
          <w:spacing w:val="-2"/>
          <w:sz w:val="28"/>
        </w:rPr>
        <w:t>соответствующего</w:t>
      </w:r>
      <w:r>
        <w:rPr>
          <w:sz w:val="28"/>
        </w:rPr>
        <w:tab/>
      </w:r>
      <w:r>
        <w:rPr>
          <w:spacing w:val="-2"/>
          <w:sz w:val="28"/>
        </w:rPr>
        <w:t>договора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091"/>
        </w:tabs>
        <w:spacing w:line="317" w:lineRule="exact"/>
        <w:ind w:left="1090" w:hanging="28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314DBE">
      <w:pPr>
        <w:pStyle w:val="a4"/>
        <w:numPr>
          <w:ilvl w:val="0"/>
          <w:numId w:val="3"/>
        </w:numPr>
        <w:tabs>
          <w:tab w:val="left" w:pos="1172"/>
        </w:tabs>
        <w:spacing w:before="159" w:line="360" w:lineRule="auto"/>
        <w:ind w:right="112" w:firstLine="707"/>
        <w:rPr>
          <w:sz w:val="28"/>
        </w:rPr>
      </w:pP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 завершения обучения с использованием инструментов, указанны</w:t>
      </w:r>
      <w:r>
        <w:rPr>
          <w:sz w:val="28"/>
        </w:rPr>
        <w:t>х в п. 1.</w:t>
      </w:r>
    </w:p>
    <w:p w:rsidR="00D17E89" w:rsidRDefault="00314DBE">
      <w:pPr>
        <w:spacing w:before="2"/>
        <w:ind w:left="1316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«Наставник»</w:t>
      </w:r>
    </w:p>
    <w:p w:rsidR="00D17E89" w:rsidRDefault="00314DBE">
      <w:pPr>
        <w:pStyle w:val="a3"/>
        <w:spacing w:before="161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43"/>
        </w:tabs>
        <w:spacing w:before="160" w:line="360" w:lineRule="auto"/>
        <w:ind w:right="110" w:firstLine="707"/>
        <w:rPr>
          <w:sz w:val="28"/>
        </w:rPr>
      </w:pPr>
      <w:r>
        <w:rPr>
          <w:sz w:val="28"/>
        </w:rPr>
        <w:t>запланировать мероприятия по сетевому взаимодействию молодых педагогов из различных районов по вопросам воспитания;</w:t>
      </w:r>
    </w:p>
    <w:p w:rsidR="00D17E89" w:rsidRPr="00ED28E9" w:rsidRDefault="00314DBE" w:rsidP="00ED28E9">
      <w:pPr>
        <w:pStyle w:val="a4"/>
        <w:numPr>
          <w:ilvl w:val="1"/>
          <w:numId w:val="13"/>
        </w:numPr>
        <w:tabs>
          <w:tab w:val="left" w:pos="101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 xml:space="preserve">сформировать группы из молодых педагогов по решению вопроса о диагностике их профессиональных компетенций (методических, предметных и психолого-педагогических) в </w:t>
      </w:r>
      <w:r w:rsidR="00ED28E9" w:rsidRPr="00ED28E9">
        <w:rPr>
          <w:sz w:val="28"/>
        </w:rPr>
        <w:t>ГБОУ ДПО ИПК РО РИ</w:t>
      </w:r>
    </w:p>
    <w:p w:rsidR="00D17E89" w:rsidRDefault="00314DBE">
      <w:pPr>
        <w:spacing w:line="320" w:lineRule="exact"/>
        <w:ind w:left="138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организаций: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8"/>
        </w:tabs>
        <w:spacing w:before="161" w:line="362" w:lineRule="auto"/>
        <w:ind w:right="111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переподготовки молодых педагогических работников по вопросам воспитания;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263"/>
          <w:tab w:val="left" w:pos="1264"/>
          <w:tab w:val="left" w:pos="2928"/>
          <w:tab w:val="left" w:pos="5473"/>
          <w:tab w:val="left" w:pos="7301"/>
          <w:tab w:val="left" w:pos="8074"/>
        </w:tabs>
        <w:spacing w:line="360" w:lineRule="auto"/>
        <w:ind w:right="112" w:firstLine="707"/>
        <w:jc w:val="left"/>
        <w:rPr>
          <w:sz w:val="28"/>
        </w:rPr>
      </w:pPr>
      <w:r>
        <w:rPr>
          <w:spacing w:val="-2"/>
          <w:sz w:val="28"/>
        </w:rPr>
        <w:t>разработка</w:t>
      </w:r>
      <w:r>
        <w:rPr>
          <w:sz w:val="28"/>
        </w:rPr>
        <w:tab/>
      </w:r>
      <w:r>
        <w:rPr>
          <w:spacing w:val="-2"/>
          <w:sz w:val="28"/>
        </w:rPr>
        <w:t>«образовательных</w:t>
      </w:r>
      <w:r>
        <w:rPr>
          <w:sz w:val="28"/>
        </w:rPr>
        <w:tab/>
      </w:r>
      <w:r>
        <w:rPr>
          <w:spacing w:val="-2"/>
          <w:sz w:val="28"/>
        </w:rPr>
        <w:t>маршрутов»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повышения </w:t>
      </w:r>
      <w:r>
        <w:rPr>
          <w:sz w:val="28"/>
        </w:rPr>
        <w:t>профессионального роста молодых педагогов;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81"/>
        </w:tabs>
        <w:spacing w:line="362" w:lineRule="auto"/>
        <w:ind w:right="110" w:firstLine="707"/>
        <w:jc w:val="left"/>
        <w:rPr>
          <w:sz w:val="28"/>
        </w:rPr>
      </w:pPr>
      <w:r>
        <w:rPr>
          <w:sz w:val="28"/>
        </w:rPr>
        <w:t>организация наставничества, тьюторского сопровождения педаго</w:t>
      </w:r>
      <w:r>
        <w:rPr>
          <w:sz w:val="28"/>
        </w:rPr>
        <w:t>гов в образовательных организациях.</w:t>
      </w:r>
    </w:p>
    <w:p w:rsidR="00D17E89" w:rsidRDefault="00314DBE">
      <w:pPr>
        <w:spacing w:line="317" w:lineRule="exact"/>
        <w:ind w:left="435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7"/>
          <w:sz w:val="28"/>
        </w:rPr>
        <w:t xml:space="preserve"> </w:t>
      </w:r>
      <w:r w:rsidR="00ED28E9">
        <w:rPr>
          <w:i/>
          <w:spacing w:val="-2"/>
          <w:sz w:val="28"/>
        </w:rPr>
        <w:t>Ингушетия</w:t>
      </w:r>
    </w:p>
    <w:p w:rsidR="00D17E89" w:rsidRDefault="00314DBE">
      <w:pPr>
        <w:pStyle w:val="a3"/>
        <w:spacing w:before="155"/>
        <w:ind w:left="810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4"/>
        </w:tabs>
        <w:spacing w:before="160" w:line="362" w:lineRule="auto"/>
        <w:ind w:right="109" w:firstLine="707"/>
        <w:rPr>
          <w:sz w:val="28"/>
        </w:rPr>
      </w:pPr>
      <w:r>
        <w:rPr>
          <w:sz w:val="28"/>
        </w:rPr>
        <w:t>запланировать мероприятия по сетевому взаимодействию классных руководителей (кураторов) из различных районов по вопросам воспитания;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64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активно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(кураторов)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мероприятия по обмену опытом, к проведению открытых образовательных </w:t>
      </w:r>
      <w:r>
        <w:rPr>
          <w:sz w:val="28"/>
        </w:rPr>
        <w:t>мероприятий, мастер-классов, научно-практических конференций, форумов и т.д.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1"/>
        <w:spacing w:before="75" w:line="360" w:lineRule="auto"/>
        <w:ind w:firstLine="777"/>
      </w:pPr>
      <w:r>
        <w:t>12. Адресные рекомендации на основе анализа результатов мониторинга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 работников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качеств</w:t>
      </w:r>
      <w:r>
        <w:t>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D17E89" w:rsidRDefault="00314DBE">
      <w:pPr>
        <w:spacing w:line="321" w:lineRule="exact"/>
        <w:ind w:left="2433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педагогам-методистам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ДОУ: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38"/>
        </w:tabs>
        <w:spacing w:before="163" w:line="360" w:lineRule="auto"/>
        <w:ind w:right="110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переподготовки молодых педагогических работников ДОУ;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263"/>
          <w:tab w:val="left" w:pos="1264"/>
          <w:tab w:val="left" w:pos="2929"/>
          <w:tab w:val="left" w:pos="5476"/>
          <w:tab w:val="left" w:pos="7305"/>
          <w:tab w:val="left" w:pos="8078"/>
        </w:tabs>
        <w:spacing w:line="360" w:lineRule="auto"/>
        <w:ind w:right="107" w:firstLine="707"/>
        <w:jc w:val="left"/>
        <w:rPr>
          <w:sz w:val="28"/>
        </w:rPr>
      </w:pPr>
      <w:r>
        <w:rPr>
          <w:spacing w:val="-2"/>
          <w:sz w:val="28"/>
        </w:rPr>
        <w:t>разработка</w:t>
      </w:r>
      <w:r>
        <w:rPr>
          <w:sz w:val="28"/>
        </w:rPr>
        <w:tab/>
      </w:r>
      <w:r>
        <w:rPr>
          <w:spacing w:val="-2"/>
          <w:sz w:val="28"/>
        </w:rPr>
        <w:t>«образовательных</w:t>
      </w:r>
      <w:r>
        <w:rPr>
          <w:sz w:val="28"/>
        </w:rPr>
        <w:tab/>
      </w:r>
      <w:r>
        <w:rPr>
          <w:spacing w:val="-2"/>
          <w:sz w:val="28"/>
        </w:rPr>
        <w:t>маршрутов»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повышения </w:t>
      </w:r>
      <w:r>
        <w:rPr>
          <w:sz w:val="28"/>
        </w:rPr>
        <w:t>профессионального роста молодых педагогов;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81"/>
        </w:tabs>
        <w:spacing w:line="360" w:lineRule="auto"/>
        <w:ind w:right="106" w:firstLine="707"/>
        <w:jc w:val="left"/>
        <w:rPr>
          <w:sz w:val="28"/>
        </w:rPr>
      </w:pPr>
      <w:r>
        <w:rPr>
          <w:sz w:val="28"/>
        </w:rPr>
        <w:t>организация наставничества, тьюторского сопровождения педагогов в дошкольных образовательных организациях.</w:t>
      </w:r>
    </w:p>
    <w:p w:rsidR="00D17E89" w:rsidRDefault="00314DBE" w:rsidP="00ED28E9">
      <w:pPr>
        <w:spacing w:line="360" w:lineRule="auto"/>
        <w:ind w:left="250" w:right="259" w:hanging="2"/>
        <w:jc w:val="center"/>
        <w:rPr>
          <w:i/>
          <w:sz w:val="28"/>
        </w:rPr>
      </w:pPr>
      <w:r>
        <w:rPr>
          <w:i/>
          <w:sz w:val="28"/>
        </w:rPr>
        <w:t>Рекомендации по поддержке педагогических работников дошкольного образования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городских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сельских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z w:val="28"/>
        </w:rPr>
        <w:t>рриторий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6"/>
          <w:sz w:val="28"/>
        </w:rPr>
        <w:t xml:space="preserve"> </w:t>
      </w:r>
      <w:r w:rsidR="00ED28E9">
        <w:rPr>
          <w:i/>
          <w:sz w:val="28"/>
        </w:rPr>
        <w:t>Ингушетия</w:t>
      </w:r>
      <w:r>
        <w:rPr>
          <w:i/>
          <w:sz w:val="28"/>
        </w:rPr>
        <w:t xml:space="preserve"> руководителям районных (городских) методических служб, методических объединений и/или сетевых сообществ педагогов ДОУ, педагогам-</w:t>
      </w:r>
      <w:r>
        <w:rPr>
          <w:i/>
          <w:sz w:val="28"/>
        </w:rPr>
        <w:t>методистам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ДОУ</w:t>
      </w:r>
    </w:p>
    <w:p w:rsidR="00D17E89" w:rsidRDefault="00314DBE">
      <w:pPr>
        <w:pStyle w:val="a3"/>
        <w:spacing w:before="160"/>
        <w:ind w:left="810" w:firstLine="0"/>
        <w:jc w:val="left"/>
      </w:pPr>
      <w:r>
        <w:rPr>
          <w:spacing w:val="-2"/>
        </w:rPr>
        <w:t>Рекомендуется:</w:t>
      </w:r>
    </w:p>
    <w:p w:rsidR="00D17E89" w:rsidRDefault="00314DBE">
      <w:pPr>
        <w:pStyle w:val="a4"/>
        <w:numPr>
          <w:ilvl w:val="0"/>
          <w:numId w:val="2"/>
        </w:numPr>
        <w:tabs>
          <w:tab w:val="left" w:pos="1340"/>
        </w:tabs>
        <w:spacing w:before="161" w:line="360" w:lineRule="auto"/>
        <w:ind w:right="102" w:firstLine="707"/>
        <w:jc w:val="both"/>
        <w:rPr>
          <w:sz w:val="28"/>
        </w:rPr>
      </w:pPr>
      <w:r>
        <w:rPr>
          <w:sz w:val="28"/>
        </w:rPr>
        <w:t>Усилить работу по совершенствованию профессиональных компетенций через проведение вебинаров, сетевых консультаций, мастер- 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 в ДОУ, в том числе ИКТ.</w:t>
      </w:r>
    </w:p>
    <w:p w:rsidR="00D17E89" w:rsidRDefault="00314DBE">
      <w:pPr>
        <w:pStyle w:val="a4"/>
        <w:numPr>
          <w:ilvl w:val="0"/>
          <w:numId w:val="2"/>
        </w:numPr>
        <w:tabs>
          <w:tab w:val="left" w:pos="1119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Активно вовлекать педагогических работ</w:t>
      </w:r>
      <w:r>
        <w:rPr>
          <w:sz w:val="28"/>
        </w:rPr>
        <w:t>ников ДОУ в мероприятия по обмену опытом, проведению открытых образовательных мероприятий, мастер-классов в рамках заседаний методических объединений, творческих групп, научно-практических конференций, форумов и других мероприятий для педагогов ДОУ.</w:t>
      </w:r>
    </w:p>
    <w:p w:rsidR="00D17E89" w:rsidRDefault="00314DBE">
      <w:pPr>
        <w:pStyle w:val="a4"/>
        <w:numPr>
          <w:ilvl w:val="0"/>
          <w:numId w:val="2"/>
        </w:numPr>
        <w:tabs>
          <w:tab w:val="left" w:pos="1251"/>
        </w:tabs>
        <w:spacing w:before="3" w:line="360" w:lineRule="auto"/>
        <w:ind w:right="105" w:firstLine="707"/>
        <w:jc w:val="both"/>
        <w:rPr>
          <w:sz w:val="28"/>
        </w:rPr>
      </w:pPr>
      <w:r>
        <w:rPr>
          <w:sz w:val="28"/>
        </w:rPr>
        <w:t>Развив</w:t>
      </w:r>
      <w:r>
        <w:rPr>
          <w:sz w:val="28"/>
        </w:rPr>
        <w:t>ать сетевое взаимодействие с педагогами дошкольного образования из других образовательных организаций, специалистами других организаций, оказывающих содействие в организации эффективной образовательной деятельности.</w:t>
      </w:r>
    </w:p>
    <w:p w:rsidR="00D17E89" w:rsidRDefault="00D17E89">
      <w:pPr>
        <w:spacing w:line="360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2"/>
        </w:numPr>
        <w:tabs>
          <w:tab w:val="left" w:pos="1110"/>
        </w:tabs>
        <w:spacing w:before="75" w:line="360" w:lineRule="auto"/>
        <w:ind w:right="104" w:firstLine="707"/>
        <w:jc w:val="both"/>
        <w:rPr>
          <w:sz w:val="28"/>
        </w:rPr>
      </w:pPr>
      <w:r>
        <w:rPr>
          <w:sz w:val="28"/>
        </w:rPr>
        <w:t>Провести анализ требований к участию в конкурсных мероприятиях для педагогических работников ДОУ муниципального, регионального и федерального уровней, спланировать работу по подготовке и участию в конкурсах профессионального мастерства для педагогов ДОУ.</w:t>
      </w:r>
    </w:p>
    <w:p w:rsidR="00D17E89" w:rsidRDefault="00314DBE">
      <w:pPr>
        <w:pStyle w:val="a4"/>
        <w:numPr>
          <w:ilvl w:val="0"/>
          <w:numId w:val="2"/>
        </w:numPr>
        <w:tabs>
          <w:tab w:val="left" w:pos="1148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оздавать условия для более активного участия педагогов ДОУ в конкурсах профессионального мастерства различного уровня.</w:t>
      </w:r>
    </w:p>
    <w:p w:rsidR="00D17E89" w:rsidRDefault="00314DBE">
      <w:pPr>
        <w:pStyle w:val="a4"/>
        <w:numPr>
          <w:ilvl w:val="0"/>
          <w:numId w:val="2"/>
        </w:numPr>
        <w:tabs>
          <w:tab w:val="left" w:pos="1122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 xml:space="preserve">Создавать условия для повышения квалификации и переподготовки педагогических работников ДОУ. Разрабатывать «образовательные маршруты» для повышения профессионального роста педагогических </w:t>
      </w:r>
      <w:r>
        <w:rPr>
          <w:spacing w:val="-2"/>
          <w:sz w:val="28"/>
        </w:rPr>
        <w:t>коллективов.</w:t>
      </w:r>
    </w:p>
    <w:p w:rsidR="00D17E89" w:rsidRDefault="00314DBE">
      <w:pPr>
        <w:spacing w:line="360" w:lineRule="auto"/>
        <w:ind w:left="2956" w:right="1102" w:hanging="1152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руководителям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дошкольных образо</w:t>
      </w:r>
      <w:r>
        <w:rPr>
          <w:i/>
          <w:sz w:val="28"/>
        </w:rPr>
        <w:t>вательных организаций</w:t>
      </w:r>
    </w:p>
    <w:p w:rsidR="00D17E89" w:rsidRDefault="00314DBE">
      <w:pPr>
        <w:pStyle w:val="a3"/>
        <w:spacing w:before="1" w:line="360" w:lineRule="auto"/>
        <w:ind w:right="108"/>
      </w:pPr>
      <w:r>
        <w:t>Рекомендуется следующий алгоритм работы по повышению квалификации и переподготовке педагогов дошкольного образования: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Выбор программы повышения квалификации для конкретного педагога начинается с выявления «проблемных полей» в его деят</w:t>
      </w:r>
      <w:r>
        <w:rPr>
          <w:sz w:val="28"/>
        </w:rPr>
        <w:t>ельности на основе следующих групп показателей: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09"/>
        </w:tabs>
        <w:spacing w:line="360" w:lineRule="auto"/>
        <w:ind w:right="104" w:firstLine="707"/>
        <w:rPr>
          <w:sz w:val="28"/>
        </w:rPr>
      </w:pPr>
      <w:r>
        <w:rPr>
          <w:sz w:val="28"/>
        </w:rPr>
        <w:t>данные об уровне подготовки воспитанников, позволяющие выявить имеющиеся у них затруднения: результаты наблюдений и специальных исследований (диагностика индивидуального развития (согласно п.3.2.3 ФГОС ДО), п</w:t>
      </w:r>
      <w:r>
        <w:rPr>
          <w:sz w:val="28"/>
        </w:rPr>
        <w:t>сихологическая диагностика (по согласованию с родителями), проводимых на уровне образовательной организации;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данные о корпоративных профессиональных дефицитах педагогов, то есть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z w:val="28"/>
        </w:rPr>
        <w:t xml:space="preserve"> дошкольного образования, результаты обсуждения проблемных полей на методических мероприятиях (семинары, круглые столы, конференции, методические объединения и др.), в профессиональных сообществах, типовые затруднения педагогов, выявленные при работе аттес</w:t>
      </w:r>
      <w:r>
        <w:rPr>
          <w:sz w:val="28"/>
        </w:rPr>
        <w:t>тационных комиссий;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518"/>
        </w:tabs>
        <w:spacing w:before="1"/>
        <w:ind w:left="151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17E89" w:rsidRDefault="00D17E89">
      <w:pPr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75"/>
        <w:ind w:left="978" w:hanging="169"/>
        <w:rPr>
          <w:sz w:val="28"/>
        </w:rPr>
      </w:pPr>
      <w:r>
        <w:rPr>
          <w:sz w:val="28"/>
        </w:rPr>
        <w:t>наименования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61"/>
        <w:ind w:left="978" w:hanging="16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75"/>
        </w:tabs>
        <w:spacing w:before="160" w:line="360" w:lineRule="auto"/>
        <w:ind w:right="113" w:firstLine="707"/>
        <w:rPr>
          <w:sz w:val="28"/>
        </w:rPr>
      </w:pPr>
      <w:r>
        <w:rPr>
          <w:sz w:val="28"/>
        </w:rPr>
        <w:t>длительности обучения (количества часов, необходимых для качественного усвоения учебного материала);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2"/>
        <w:ind w:left="978" w:hanging="169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175"/>
        </w:tabs>
        <w:spacing w:before="160" w:line="360" w:lineRule="auto"/>
        <w:ind w:right="111" w:firstLine="707"/>
        <w:jc w:val="both"/>
        <w:rPr>
          <w:sz w:val="28"/>
        </w:rPr>
      </w:pPr>
      <w:r>
        <w:rPr>
          <w:sz w:val="28"/>
        </w:rPr>
        <w:t>Выбор организации, предоставляющей образовательные услуги в сфере дополнительного профессионального образования. При выборе организации рекомендуется обращать внимание на следующие показатели: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before="1"/>
        <w:ind w:left="978" w:hanging="16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194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опыт работе на рынк</w:t>
      </w:r>
      <w:r>
        <w:rPr>
          <w:sz w:val="28"/>
        </w:rPr>
        <w:t xml:space="preserve">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79"/>
        </w:tabs>
        <w:spacing w:line="362" w:lineRule="auto"/>
        <w:ind w:right="111" w:firstLine="707"/>
        <w:rPr>
          <w:sz w:val="28"/>
        </w:rPr>
      </w:pPr>
      <w:r>
        <w:rPr>
          <w:sz w:val="28"/>
        </w:rPr>
        <w:t>владение информацией о состоянии сферы образования региона, имеющихся проблемах и перспективах ее развития;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979"/>
        </w:tabs>
        <w:spacing w:line="317" w:lineRule="exact"/>
        <w:ind w:left="978" w:hanging="169"/>
        <w:rPr>
          <w:sz w:val="28"/>
        </w:rPr>
      </w:pP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D17E89" w:rsidRDefault="00314DBE">
      <w:pPr>
        <w:pStyle w:val="a4"/>
        <w:numPr>
          <w:ilvl w:val="0"/>
          <w:numId w:val="7"/>
        </w:numPr>
        <w:tabs>
          <w:tab w:val="left" w:pos="1034"/>
        </w:tabs>
        <w:spacing w:before="159" w:line="360" w:lineRule="auto"/>
        <w:ind w:right="116" w:firstLine="707"/>
        <w:rPr>
          <w:sz w:val="28"/>
        </w:rPr>
      </w:pPr>
      <w:r>
        <w:rPr>
          <w:sz w:val="28"/>
        </w:rPr>
        <w:t xml:space="preserve">наличие современного аудиторного фонда и высокотехнологичного </w:t>
      </w:r>
      <w:r>
        <w:rPr>
          <w:spacing w:val="-2"/>
          <w:sz w:val="28"/>
        </w:rPr>
        <w:t>оборудования.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333"/>
        </w:tabs>
        <w:spacing w:line="362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соответствующего договора с образовательной организацией дополнительного профессионального образования.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091"/>
        </w:tabs>
        <w:spacing w:line="317" w:lineRule="exact"/>
        <w:ind w:left="1090" w:hanging="281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17E89" w:rsidRDefault="00314DBE">
      <w:pPr>
        <w:pStyle w:val="a4"/>
        <w:numPr>
          <w:ilvl w:val="0"/>
          <w:numId w:val="1"/>
        </w:numPr>
        <w:tabs>
          <w:tab w:val="left" w:pos="1172"/>
        </w:tabs>
        <w:spacing w:before="160" w:line="360" w:lineRule="auto"/>
        <w:ind w:right="110" w:firstLine="707"/>
        <w:jc w:val="both"/>
        <w:rPr>
          <w:sz w:val="28"/>
        </w:rPr>
      </w:pPr>
      <w:r>
        <w:rPr>
          <w:sz w:val="28"/>
        </w:rPr>
        <w:t>Анализ эффективности повышения квалификации педагога после завершения обучения с использовани</w:t>
      </w:r>
      <w:r>
        <w:rPr>
          <w:sz w:val="28"/>
        </w:rPr>
        <w:t>ем инструментов, указанных в п. 1.</w:t>
      </w:r>
    </w:p>
    <w:p w:rsidR="00D17E89" w:rsidRDefault="00314DBE">
      <w:pPr>
        <w:spacing w:before="1" w:line="360" w:lineRule="auto"/>
        <w:ind w:left="874" w:right="614" w:firstLine="439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Совету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клубу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«Наставник» по поддержке молодых педагогических работников дошкольного</w:t>
      </w:r>
    </w:p>
    <w:p w:rsidR="00D17E89" w:rsidRDefault="00314DBE">
      <w:pPr>
        <w:spacing w:line="321" w:lineRule="exact"/>
        <w:ind w:left="2797"/>
        <w:jc w:val="both"/>
        <w:rPr>
          <w:i/>
          <w:sz w:val="28"/>
        </w:rPr>
      </w:pPr>
      <w:r>
        <w:rPr>
          <w:i/>
          <w:sz w:val="28"/>
        </w:rPr>
        <w:t>образования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-8"/>
          <w:sz w:val="28"/>
        </w:rPr>
        <w:t xml:space="preserve"> </w:t>
      </w:r>
      <w:r w:rsidR="00ED28E9">
        <w:rPr>
          <w:i/>
          <w:spacing w:val="-2"/>
          <w:sz w:val="28"/>
        </w:rPr>
        <w:t>Ингушетия</w:t>
      </w:r>
    </w:p>
    <w:p w:rsidR="00D17E89" w:rsidRDefault="00314DBE">
      <w:pPr>
        <w:pStyle w:val="a3"/>
        <w:spacing w:before="161"/>
        <w:ind w:left="810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год: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43"/>
        </w:tabs>
        <w:spacing w:before="162" w:line="360" w:lineRule="auto"/>
        <w:ind w:right="109" w:firstLine="707"/>
        <w:rPr>
          <w:sz w:val="28"/>
        </w:rPr>
      </w:pPr>
      <w:r>
        <w:rPr>
          <w:sz w:val="28"/>
        </w:rPr>
        <w:t xml:space="preserve">запланировать мероприятия по сетевому взаимодействию молодых педагогов из различных районов, в том числе педагогов дошкольного </w:t>
      </w:r>
      <w:r>
        <w:rPr>
          <w:spacing w:val="-2"/>
          <w:sz w:val="28"/>
        </w:rPr>
        <w:t>образования;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1010"/>
        </w:tabs>
        <w:spacing w:line="362" w:lineRule="auto"/>
        <w:ind w:right="104" w:firstLine="707"/>
        <w:rPr>
          <w:sz w:val="28"/>
        </w:rPr>
      </w:pPr>
      <w:r>
        <w:rPr>
          <w:sz w:val="28"/>
        </w:rPr>
        <w:t>сформировать группы из молодых педагогов, в том числе педагогов дошкольного</w:t>
      </w:r>
      <w:r>
        <w:rPr>
          <w:spacing w:val="67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68"/>
          <w:sz w:val="28"/>
        </w:rPr>
        <w:t xml:space="preserve">  </w:t>
      </w:r>
      <w:r>
        <w:rPr>
          <w:sz w:val="28"/>
        </w:rPr>
        <w:t>по</w:t>
      </w:r>
      <w:r>
        <w:rPr>
          <w:spacing w:val="67"/>
          <w:sz w:val="28"/>
        </w:rPr>
        <w:t xml:space="preserve">  </w:t>
      </w:r>
      <w:r>
        <w:rPr>
          <w:sz w:val="28"/>
        </w:rPr>
        <w:t>решению</w:t>
      </w:r>
      <w:r>
        <w:rPr>
          <w:spacing w:val="66"/>
          <w:sz w:val="28"/>
        </w:rPr>
        <w:t xml:space="preserve">  </w:t>
      </w:r>
      <w:r>
        <w:rPr>
          <w:sz w:val="28"/>
        </w:rPr>
        <w:t>вопроса</w:t>
      </w:r>
      <w:r>
        <w:rPr>
          <w:spacing w:val="67"/>
          <w:sz w:val="28"/>
        </w:rPr>
        <w:t xml:space="preserve">  </w:t>
      </w:r>
      <w:r>
        <w:rPr>
          <w:sz w:val="28"/>
        </w:rPr>
        <w:t>о</w:t>
      </w:r>
      <w:r>
        <w:rPr>
          <w:spacing w:val="66"/>
          <w:sz w:val="28"/>
        </w:rPr>
        <w:t xml:space="preserve">  </w:t>
      </w:r>
      <w:r>
        <w:rPr>
          <w:sz w:val="28"/>
        </w:rPr>
        <w:t>диагностике</w:t>
      </w:r>
      <w:r>
        <w:rPr>
          <w:spacing w:val="67"/>
          <w:sz w:val="28"/>
        </w:rPr>
        <w:t xml:space="preserve">  </w:t>
      </w:r>
      <w:r>
        <w:rPr>
          <w:sz w:val="28"/>
        </w:rPr>
        <w:t>их</w:t>
      </w:r>
    </w:p>
    <w:p w:rsidR="00D17E89" w:rsidRDefault="00D17E89">
      <w:pPr>
        <w:spacing w:line="362" w:lineRule="auto"/>
        <w:jc w:val="both"/>
        <w:rPr>
          <w:sz w:val="28"/>
        </w:rPr>
        <w:sectPr w:rsidR="00D17E89">
          <w:pgSz w:w="11910" w:h="16840"/>
          <w:pgMar w:top="900" w:right="740" w:bottom="1200" w:left="1600" w:header="0" w:footer="1000" w:gutter="0"/>
          <w:cols w:space="720"/>
        </w:sectPr>
      </w:pPr>
    </w:p>
    <w:p w:rsidR="00D17E89" w:rsidRPr="00ED28E9" w:rsidRDefault="00314DBE" w:rsidP="00ED28E9">
      <w:pPr>
        <w:pStyle w:val="a3"/>
        <w:spacing w:before="75" w:line="360" w:lineRule="auto"/>
        <w:ind w:firstLine="0"/>
        <w:jc w:val="left"/>
      </w:pPr>
      <w:r>
        <w:t>профессиональных</w:t>
      </w:r>
      <w:r>
        <w:rPr>
          <w:spacing w:val="40"/>
        </w:rPr>
        <w:t xml:space="preserve"> </w:t>
      </w:r>
      <w:r>
        <w:t>компетенций</w:t>
      </w:r>
      <w:r>
        <w:rPr>
          <w:spacing w:val="40"/>
        </w:rPr>
        <w:t xml:space="preserve"> </w:t>
      </w:r>
      <w:r>
        <w:t>(методических,</w:t>
      </w:r>
      <w:r>
        <w:rPr>
          <w:spacing w:val="40"/>
        </w:rPr>
        <w:t xml:space="preserve"> </w:t>
      </w:r>
      <w:r>
        <w:t>предметных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психолого- педагогических) в </w:t>
      </w:r>
      <w:r w:rsidR="00ED28E9" w:rsidRPr="00ED28E9">
        <w:t>ГБОУ ДПО ИПК РО РИ</w:t>
      </w:r>
    </w:p>
    <w:p w:rsidR="00D17E89" w:rsidRDefault="00314DBE">
      <w:pPr>
        <w:pStyle w:val="a4"/>
        <w:numPr>
          <w:ilvl w:val="1"/>
          <w:numId w:val="13"/>
        </w:numPr>
        <w:tabs>
          <w:tab w:val="left" w:pos="990"/>
        </w:tabs>
        <w:spacing w:line="360" w:lineRule="auto"/>
        <w:ind w:right="105" w:firstLine="707"/>
        <w:rPr>
          <w:sz w:val="28"/>
        </w:rPr>
      </w:pPr>
      <w:bookmarkStart w:id="0" w:name="_GoBack"/>
      <w:bookmarkEnd w:id="0"/>
      <w:r>
        <w:rPr>
          <w:sz w:val="28"/>
        </w:rPr>
        <w:t>сформировать группы для обучения молодых педагогов дошкольного образования – будущих участников конкурсов – на курсах</w:t>
      </w:r>
      <w:r>
        <w:rPr>
          <w:sz w:val="28"/>
        </w:rPr>
        <w:t xml:space="preserve"> повышения квалификации, на семинарах по вопросам саморазвития педагога в условиях требований профессионального стандарта; основам обобщения и представления педагогического опыта; участия в конкурсах профессионального мастерства.</w:t>
      </w:r>
    </w:p>
    <w:sectPr w:rsidR="00D17E89">
      <w:pgSz w:w="11910" w:h="16840"/>
      <w:pgMar w:top="90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E" w:rsidRDefault="00314DBE">
      <w:r>
        <w:separator/>
      </w:r>
    </w:p>
  </w:endnote>
  <w:endnote w:type="continuationSeparator" w:id="0">
    <w:p w:rsidR="00314DBE" w:rsidRDefault="0031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89" w:rsidRDefault="00314DB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8pt;margin-top:780.9pt;width:18.3pt;height:13.05pt;z-index:-251658752;mso-position-horizontal-relative:page;mso-position-vertical-relative:page" filled="f" stroked="f">
          <v:textbox inset="0,0,0,0">
            <w:txbxContent>
              <w:p w:rsidR="00D17E89" w:rsidRDefault="00314D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D28E9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E" w:rsidRDefault="00314DBE">
      <w:r>
        <w:separator/>
      </w:r>
    </w:p>
  </w:footnote>
  <w:footnote w:type="continuationSeparator" w:id="0">
    <w:p w:rsidR="00314DBE" w:rsidRDefault="0031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31"/>
    <w:multiLevelType w:val="hybridMultilevel"/>
    <w:tmpl w:val="127A16CA"/>
    <w:lvl w:ilvl="0" w:tplc="A16057F4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F2B942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9F9EFBB4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E774E908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5C9E90D8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189C5F72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1BD87E5C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37541D24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369A330C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05AD67B8"/>
    <w:multiLevelType w:val="hybridMultilevel"/>
    <w:tmpl w:val="9806BEAA"/>
    <w:lvl w:ilvl="0" w:tplc="0046CB5C">
      <w:start w:val="12"/>
      <w:numFmt w:val="decimal"/>
      <w:lvlText w:val="%1."/>
      <w:lvlJc w:val="left"/>
      <w:pPr>
        <w:ind w:left="102" w:hanging="45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F727DB6">
      <w:numFmt w:val="bullet"/>
      <w:lvlText w:val="•"/>
      <w:lvlJc w:val="left"/>
      <w:pPr>
        <w:ind w:left="1046" w:hanging="451"/>
      </w:pPr>
      <w:rPr>
        <w:rFonts w:hint="default"/>
        <w:lang w:val="ru-RU" w:eastAsia="en-US" w:bidi="ar-SA"/>
      </w:rPr>
    </w:lvl>
    <w:lvl w:ilvl="2" w:tplc="35E62A7E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 w:tplc="B31A7596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 w:tplc="89FE3CDC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 w:tplc="290625D0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 w:tplc="089CB9DA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 w:tplc="8C24B92C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 w:tplc="604A5F84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0D076A1B"/>
    <w:multiLevelType w:val="hybridMultilevel"/>
    <w:tmpl w:val="96F01EE8"/>
    <w:lvl w:ilvl="0" w:tplc="0BFE757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FEDA84">
      <w:numFmt w:val="bullet"/>
      <w:lvlText w:val="•"/>
      <w:lvlJc w:val="left"/>
      <w:pPr>
        <w:ind w:left="243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9981ABC">
      <w:numFmt w:val="bullet"/>
      <w:lvlText w:val="•"/>
      <w:lvlJc w:val="left"/>
      <w:pPr>
        <w:ind w:left="1276" w:hanging="199"/>
      </w:pPr>
      <w:rPr>
        <w:rFonts w:hint="default"/>
        <w:lang w:val="ru-RU" w:eastAsia="en-US" w:bidi="ar-SA"/>
      </w:rPr>
    </w:lvl>
    <w:lvl w:ilvl="3" w:tplc="DD629418">
      <w:numFmt w:val="bullet"/>
      <w:lvlText w:val="•"/>
      <w:lvlJc w:val="left"/>
      <w:pPr>
        <w:ind w:left="2312" w:hanging="199"/>
      </w:pPr>
      <w:rPr>
        <w:rFonts w:hint="default"/>
        <w:lang w:val="ru-RU" w:eastAsia="en-US" w:bidi="ar-SA"/>
      </w:rPr>
    </w:lvl>
    <w:lvl w:ilvl="4" w:tplc="E4507F0A">
      <w:numFmt w:val="bullet"/>
      <w:lvlText w:val="•"/>
      <w:lvlJc w:val="left"/>
      <w:pPr>
        <w:ind w:left="3348" w:hanging="199"/>
      </w:pPr>
      <w:rPr>
        <w:rFonts w:hint="default"/>
        <w:lang w:val="ru-RU" w:eastAsia="en-US" w:bidi="ar-SA"/>
      </w:rPr>
    </w:lvl>
    <w:lvl w:ilvl="5" w:tplc="3D288856">
      <w:numFmt w:val="bullet"/>
      <w:lvlText w:val="•"/>
      <w:lvlJc w:val="left"/>
      <w:pPr>
        <w:ind w:left="4385" w:hanging="199"/>
      </w:pPr>
      <w:rPr>
        <w:rFonts w:hint="default"/>
        <w:lang w:val="ru-RU" w:eastAsia="en-US" w:bidi="ar-SA"/>
      </w:rPr>
    </w:lvl>
    <w:lvl w:ilvl="6" w:tplc="B7B048A6">
      <w:numFmt w:val="bullet"/>
      <w:lvlText w:val="•"/>
      <w:lvlJc w:val="left"/>
      <w:pPr>
        <w:ind w:left="5421" w:hanging="199"/>
      </w:pPr>
      <w:rPr>
        <w:rFonts w:hint="default"/>
        <w:lang w:val="ru-RU" w:eastAsia="en-US" w:bidi="ar-SA"/>
      </w:rPr>
    </w:lvl>
    <w:lvl w:ilvl="7" w:tplc="91E6CBCE">
      <w:numFmt w:val="bullet"/>
      <w:lvlText w:val="•"/>
      <w:lvlJc w:val="left"/>
      <w:pPr>
        <w:ind w:left="6457" w:hanging="199"/>
      </w:pPr>
      <w:rPr>
        <w:rFonts w:hint="default"/>
        <w:lang w:val="ru-RU" w:eastAsia="en-US" w:bidi="ar-SA"/>
      </w:rPr>
    </w:lvl>
    <w:lvl w:ilvl="8" w:tplc="1592EBA0">
      <w:numFmt w:val="bullet"/>
      <w:lvlText w:val="•"/>
      <w:lvlJc w:val="left"/>
      <w:pPr>
        <w:ind w:left="7493" w:hanging="199"/>
      </w:pPr>
      <w:rPr>
        <w:rFonts w:hint="default"/>
        <w:lang w:val="ru-RU" w:eastAsia="en-US" w:bidi="ar-SA"/>
      </w:rPr>
    </w:lvl>
  </w:abstractNum>
  <w:abstractNum w:abstractNumId="3" w15:restartNumberingAfterBreak="0">
    <w:nsid w:val="12DB2056"/>
    <w:multiLevelType w:val="hybridMultilevel"/>
    <w:tmpl w:val="5BD6832C"/>
    <w:lvl w:ilvl="0" w:tplc="B284FA68">
      <w:start w:val="1"/>
      <w:numFmt w:val="decimal"/>
      <w:lvlText w:val="%1)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764DB2">
      <w:numFmt w:val="bullet"/>
      <w:lvlText w:val="•"/>
      <w:lvlJc w:val="left"/>
      <w:pPr>
        <w:ind w:left="1046" w:hanging="778"/>
      </w:pPr>
      <w:rPr>
        <w:rFonts w:hint="default"/>
        <w:lang w:val="ru-RU" w:eastAsia="en-US" w:bidi="ar-SA"/>
      </w:rPr>
    </w:lvl>
    <w:lvl w:ilvl="2" w:tplc="027CC56A">
      <w:numFmt w:val="bullet"/>
      <w:lvlText w:val="•"/>
      <w:lvlJc w:val="left"/>
      <w:pPr>
        <w:ind w:left="1993" w:hanging="778"/>
      </w:pPr>
      <w:rPr>
        <w:rFonts w:hint="default"/>
        <w:lang w:val="ru-RU" w:eastAsia="en-US" w:bidi="ar-SA"/>
      </w:rPr>
    </w:lvl>
    <w:lvl w:ilvl="3" w:tplc="3094EA0C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 w:tplc="637AAEEE">
      <w:numFmt w:val="bullet"/>
      <w:lvlText w:val="•"/>
      <w:lvlJc w:val="left"/>
      <w:pPr>
        <w:ind w:left="3886" w:hanging="778"/>
      </w:pPr>
      <w:rPr>
        <w:rFonts w:hint="default"/>
        <w:lang w:val="ru-RU" w:eastAsia="en-US" w:bidi="ar-SA"/>
      </w:rPr>
    </w:lvl>
    <w:lvl w:ilvl="5" w:tplc="778E2282">
      <w:numFmt w:val="bullet"/>
      <w:lvlText w:val="•"/>
      <w:lvlJc w:val="left"/>
      <w:pPr>
        <w:ind w:left="4833" w:hanging="778"/>
      </w:pPr>
      <w:rPr>
        <w:rFonts w:hint="default"/>
        <w:lang w:val="ru-RU" w:eastAsia="en-US" w:bidi="ar-SA"/>
      </w:rPr>
    </w:lvl>
    <w:lvl w:ilvl="6" w:tplc="3B50D614">
      <w:numFmt w:val="bullet"/>
      <w:lvlText w:val="•"/>
      <w:lvlJc w:val="left"/>
      <w:pPr>
        <w:ind w:left="5779" w:hanging="778"/>
      </w:pPr>
      <w:rPr>
        <w:rFonts w:hint="default"/>
        <w:lang w:val="ru-RU" w:eastAsia="en-US" w:bidi="ar-SA"/>
      </w:rPr>
    </w:lvl>
    <w:lvl w:ilvl="7" w:tplc="7A22E110">
      <w:numFmt w:val="bullet"/>
      <w:lvlText w:val="•"/>
      <w:lvlJc w:val="left"/>
      <w:pPr>
        <w:ind w:left="6726" w:hanging="778"/>
      </w:pPr>
      <w:rPr>
        <w:rFonts w:hint="default"/>
        <w:lang w:val="ru-RU" w:eastAsia="en-US" w:bidi="ar-SA"/>
      </w:rPr>
    </w:lvl>
    <w:lvl w:ilvl="8" w:tplc="E80A6A0C">
      <w:numFmt w:val="bullet"/>
      <w:lvlText w:val="•"/>
      <w:lvlJc w:val="left"/>
      <w:pPr>
        <w:ind w:left="7673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8093BFC"/>
    <w:multiLevelType w:val="hybridMultilevel"/>
    <w:tmpl w:val="FD4E3BF4"/>
    <w:lvl w:ilvl="0" w:tplc="8244DF74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68238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548E95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D60C7B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475AA9F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011257E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59E502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F57A115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55CEF5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9D11DD0"/>
    <w:multiLevelType w:val="hybridMultilevel"/>
    <w:tmpl w:val="E5E6617C"/>
    <w:lvl w:ilvl="0" w:tplc="33943710">
      <w:start w:val="1"/>
      <w:numFmt w:val="decimal"/>
      <w:lvlText w:val="%1."/>
      <w:lvlJc w:val="left"/>
      <w:pPr>
        <w:ind w:left="102" w:hanging="7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9636CA">
      <w:numFmt w:val="bullet"/>
      <w:lvlText w:val=""/>
      <w:lvlJc w:val="left"/>
      <w:pPr>
        <w:ind w:left="243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49AD624">
      <w:numFmt w:val="bullet"/>
      <w:lvlText w:val="•"/>
      <w:lvlJc w:val="left"/>
      <w:pPr>
        <w:ind w:left="1276" w:hanging="564"/>
      </w:pPr>
      <w:rPr>
        <w:rFonts w:hint="default"/>
        <w:lang w:val="ru-RU" w:eastAsia="en-US" w:bidi="ar-SA"/>
      </w:rPr>
    </w:lvl>
    <w:lvl w:ilvl="3" w:tplc="C50879C2">
      <w:numFmt w:val="bullet"/>
      <w:lvlText w:val="•"/>
      <w:lvlJc w:val="left"/>
      <w:pPr>
        <w:ind w:left="2312" w:hanging="564"/>
      </w:pPr>
      <w:rPr>
        <w:rFonts w:hint="default"/>
        <w:lang w:val="ru-RU" w:eastAsia="en-US" w:bidi="ar-SA"/>
      </w:rPr>
    </w:lvl>
    <w:lvl w:ilvl="4" w:tplc="6D7222B4">
      <w:numFmt w:val="bullet"/>
      <w:lvlText w:val="•"/>
      <w:lvlJc w:val="left"/>
      <w:pPr>
        <w:ind w:left="3348" w:hanging="564"/>
      </w:pPr>
      <w:rPr>
        <w:rFonts w:hint="default"/>
        <w:lang w:val="ru-RU" w:eastAsia="en-US" w:bidi="ar-SA"/>
      </w:rPr>
    </w:lvl>
    <w:lvl w:ilvl="5" w:tplc="A95E2242">
      <w:numFmt w:val="bullet"/>
      <w:lvlText w:val="•"/>
      <w:lvlJc w:val="left"/>
      <w:pPr>
        <w:ind w:left="4385" w:hanging="564"/>
      </w:pPr>
      <w:rPr>
        <w:rFonts w:hint="default"/>
        <w:lang w:val="ru-RU" w:eastAsia="en-US" w:bidi="ar-SA"/>
      </w:rPr>
    </w:lvl>
    <w:lvl w:ilvl="6" w:tplc="7E6A339C">
      <w:numFmt w:val="bullet"/>
      <w:lvlText w:val="•"/>
      <w:lvlJc w:val="left"/>
      <w:pPr>
        <w:ind w:left="5421" w:hanging="564"/>
      </w:pPr>
      <w:rPr>
        <w:rFonts w:hint="default"/>
        <w:lang w:val="ru-RU" w:eastAsia="en-US" w:bidi="ar-SA"/>
      </w:rPr>
    </w:lvl>
    <w:lvl w:ilvl="7" w:tplc="70EC89E6">
      <w:numFmt w:val="bullet"/>
      <w:lvlText w:val="•"/>
      <w:lvlJc w:val="left"/>
      <w:pPr>
        <w:ind w:left="6457" w:hanging="564"/>
      </w:pPr>
      <w:rPr>
        <w:rFonts w:hint="default"/>
        <w:lang w:val="ru-RU" w:eastAsia="en-US" w:bidi="ar-SA"/>
      </w:rPr>
    </w:lvl>
    <w:lvl w:ilvl="8" w:tplc="B734CFFA">
      <w:numFmt w:val="bullet"/>
      <w:lvlText w:val="•"/>
      <w:lvlJc w:val="left"/>
      <w:pPr>
        <w:ind w:left="7493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1B302C70"/>
    <w:multiLevelType w:val="hybridMultilevel"/>
    <w:tmpl w:val="DA1E4A54"/>
    <w:lvl w:ilvl="0" w:tplc="0D50037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A838C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7AC8CF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01E4BB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7DE4BC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44053B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244D9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EBA1D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FEE34A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E973797"/>
    <w:multiLevelType w:val="hybridMultilevel"/>
    <w:tmpl w:val="987AFBB2"/>
    <w:lvl w:ilvl="0" w:tplc="731ECA6E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0034A4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DBB8E502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02664E30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21A8AB68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347C0010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CC184C48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F8DEFF64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330EF80C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A832AD"/>
    <w:multiLevelType w:val="hybridMultilevel"/>
    <w:tmpl w:val="C552716A"/>
    <w:lvl w:ilvl="0" w:tplc="7960D56C">
      <w:numFmt w:val="bullet"/>
      <w:lvlText w:val="-"/>
      <w:lvlJc w:val="left"/>
      <w:pPr>
        <w:ind w:left="24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24626A">
      <w:numFmt w:val="bullet"/>
      <w:lvlText w:val="•"/>
      <w:lvlJc w:val="left"/>
      <w:pPr>
        <w:ind w:left="1172" w:hanging="166"/>
      </w:pPr>
      <w:rPr>
        <w:rFonts w:hint="default"/>
        <w:lang w:val="ru-RU" w:eastAsia="en-US" w:bidi="ar-SA"/>
      </w:rPr>
    </w:lvl>
    <w:lvl w:ilvl="2" w:tplc="E18A2E44">
      <w:numFmt w:val="bullet"/>
      <w:lvlText w:val="•"/>
      <w:lvlJc w:val="left"/>
      <w:pPr>
        <w:ind w:left="2105" w:hanging="166"/>
      </w:pPr>
      <w:rPr>
        <w:rFonts w:hint="default"/>
        <w:lang w:val="ru-RU" w:eastAsia="en-US" w:bidi="ar-SA"/>
      </w:rPr>
    </w:lvl>
    <w:lvl w:ilvl="3" w:tplc="60CE1E76">
      <w:numFmt w:val="bullet"/>
      <w:lvlText w:val="•"/>
      <w:lvlJc w:val="left"/>
      <w:pPr>
        <w:ind w:left="3037" w:hanging="166"/>
      </w:pPr>
      <w:rPr>
        <w:rFonts w:hint="default"/>
        <w:lang w:val="ru-RU" w:eastAsia="en-US" w:bidi="ar-SA"/>
      </w:rPr>
    </w:lvl>
    <w:lvl w:ilvl="4" w:tplc="FA2E60B4">
      <w:numFmt w:val="bullet"/>
      <w:lvlText w:val="•"/>
      <w:lvlJc w:val="left"/>
      <w:pPr>
        <w:ind w:left="3970" w:hanging="166"/>
      </w:pPr>
      <w:rPr>
        <w:rFonts w:hint="default"/>
        <w:lang w:val="ru-RU" w:eastAsia="en-US" w:bidi="ar-SA"/>
      </w:rPr>
    </w:lvl>
    <w:lvl w:ilvl="5" w:tplc="3AECD394">
      <w:numFmt w:val="bullet"/>
      <w:lvlText w:val="•"/>
      <w:lvlJc w:val="left"/>
      <w:pPr>
        <w:ind w:left="4903" w:hanging="166"/>
      </w:pPr>
      <w:rPr>
        <w:rFonts w:hint="default"/>
        <w:lang w:val="ru-RU" w:eastAsia="en-US" w:bidi="ar-SA"/>
      </w:rPr>
    </w:lvl>
    <w:lvl w:ilvl="6" w:tplc="6CBE2B10">
      <w:numFmt w:val="bullet"/>
      <w:lvlText w:val="•"/>
      <w:lvlJc w:val="left"/>
      <w:pPr>
        <w:ind w:left="5835" w:hanging="166"/>
      </w:pPr>
      <w:rPr>
        <w:rFonts w:hint="default"/>
        <w:lang w:val="ru-RU" w:eastAsia="en-US" w:bidi="ar-SA"/>
      </w:rPr>
    </w:lvl>
    <w:lvl w:ilvl="7" w:tplc="93884748">
      <w:numFmt w:val="bullet"/>
      <w:lvlText w:val="•"/>
      <w:lvlJc w:val="left"/>
      <w:pPr>
        <w:ind w:left="6768" w:hanging="166"/>
      </w:pPr>
      <w:rPr>
        <w:rFonts w:hint="default"/>
        <w:lang w:val="ru-RU" w:eastAsia="en-US" w:bidi="ar-SA"/>
      </w:rPr>
    </w:lvl>
    <w:lvl w:ilvl="8" w:tplc="18CE0DEA">
      <w:numFmt w:val="bullet"/>
      <w:lvlText w:val="•"/>
      <w:lvlJc w:val="left"/>
      <w:pPr>
        <w:ind w:left="7701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332C564A"/>
    <w:multiLevelType w:val="hybridMultilevel"/>
    <w:tmpl w:val="4B5EE6F4"/>
    <w:lvl w:ilvl="0" w:tplc="A9768B18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6C912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AA8C60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392744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3C487D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D42C2C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062A8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78E78F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D7635C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47D6F80"/>
    <w:multiLevelType w:val="hybridMultilevel"/>
    <w:tmpl w:val="B3C87242"/>
    <w:lvl w:ilvl="0" w:tplc="D662228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364A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8D0CDB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25EB3F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25E80D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5428A5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6BA58C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45CA8E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6B6F10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8F1406A"/>
    <w:multiLevelType w:val="hybridMultilevel"/>
    <w:tmpl w:val="D66EB344"/>
    <w:lvl w:ilvl="0" w:tplc="AA9E174C">
      <w:start w:val="1"/>
      <w:numFmt w:val="decimal"/>
      <w:lvlText w:val="%1."/>
      <w:lvlJc w:val="left"/>
      <w:pPr>
        <w:ind w:left="102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FC1510">
      <w:numFmt w:val="bullet"/>
      <w:lvlText w:val="•"/>
      <w:lvlJc w:val="left"/>
      <w:pPr>
        <w:ind w:left="1046" w:hanging="530"/>
      </w:pPr>
      <w:rPr>
        <w:rFonts w:hint="default"/>
        <w:lang w:val="ru-RU" w:eastAsia="en-US" w:bidi="ar-SA"/>
      </w:rPr>
    </w:lvl>
    <w:lvl w:ilvl="2" w:tplc="6A4A0E9E">
      <w:numFmt w:val="bullet"/>
      <w:lvlText w:val="•"/>
      <w:lvlJc w:val="left"/>
      <w:pPr>
        <w:ind w:left="1993" w:hanging="530"/>
      </w:pPr>
      <w:rPr>
        <w:rFonts w:hint="default"/>
        <w:lang w:val="ru-RU" w:eastAsia="en-US" w:bidi="ar-SA"/>
      </w:rPr>
    </w:lvl>
    <w:lvl w:ilvl="3" w:tplc="3AC04A50">
      <w:numFmt w:val="bullet"/>
      <w:lvlText w:val="•"/>
      <w:lvlJc w:val="left"/>
      <w:pPr>
        <w:ind w:left="2939" w:hanging="530"/>
      </w:pPr>
      <w:rPr>
        <w:rFonts w:hint="default"/>
        <w:lang w:val="ru-RU" w:eastAsia="en-US" w:bidi="ar-SA"/>
      </w:rPr>
    </w:lvl>
    <w:lvl w:ilvl="4" w:tplc="4DECB1E8">
      <w:numFmt w:val="bullet"/>
      <w:lvlText w:val="•"/>
      <w:lvlJc w:val="left"/>
      <w:pPr>
        <w:ind w:left="3886" w:hanging="530"/>
      </w:pPr>
      <w:rPr>
        <w:rFonts w:hint="default"/>
        <w:lang w:val="ru-RU" w:eastAsia="en-US" w:bidi="ar-SA"/>
      </w:rPr>
    </w:lvl>
    <w:lvl w:ilvl="5" w:tplc="A15CD222">
      <w:numFmt w:val="bullet"/>
      <w:lvlText w:val="•"/>
      <w:lvlJc w:val="left"/>
      <w:pPr>
        <w:ind w:left="4833" w:hanging="530"/>
      </w:pPr>
      <w:rPr>
        <w:rFonts w:hint="default"/>
        <w:lang w:val="ru-RU" w:eastAsia="en-US" w:bidi="ar-SA"/>
      </w:rPr>
    </w:lvl>
    <w:lvl w:ilvl="6" w:tplc="DD689998">
      <w:numFmt w:val="bullet"/>
      <w:lvlText w:val="•"/>
      <w:lvlJc w:val="left"/>
      <w:pPr>
        <w:ind w:left="5779" w:hanging="530"/>
      </w:pPr>
      <w:rPr>
        <w:rFonts w:hint="default"/>
        <w:lang w:val="ru-RU" w:eastAsia="en-US" w:bidi="ar-SA"/>
      </w:rPr>
    </w:lvl>
    <w:lvl w:ilvl="7" w:tplc="F1A6322A">
      <w:numFmt w:val="bullet"/>
      <w:lvlText w:val="•"/>
      <w:lvlJc w:val="left"/>
      <w:pPr>
        <w:ind w:left="6726" w:hanging="530"/>
      </w:pPr>
      <w:rPr>
        <w:rFonts w:hint="default"/>
        <w:lang w:val="ru-RU" w:eastAsia="en-US" w:bidi="ar-SA"/>
      </w:rPr>
    </w:lvl>
    <w:lvl w:ilvl="8" w:tplc="E93A1136">
      <w:numFmt w:val="bullet"/>
      <w:lvlText w:val="•"/>
      <w:lvlJc w:val="left"/>
      <w:pPr>
        <w:ind w:left="7673" w:hanging="530"/>
      </w:pPr>
      <w:rPr>
        <w:rFonts w:hint="default"/>
        <w:lang w:val="ru-RU" w:eastAsia="en-US" w:bidi="ar-SA"/>
      </w:rPr>
    </w:lvl>
  </w:abstractNum>
  <w:abstractNum w:abstractNumId="12" w15:restartNumberingAfterBreak="0">
    <w:nsid w:val="3DFA659B"/>
    <w:multiLevelType w:val="hybridMultilevel"/>
    <w:tmpl w:val="87B4971E"/>
    <w:lvl w:ilvl="0" w:tplc="F2A4263E">
      <w:numFmt w:val="bullet"/>
      <w:lvlText w:val="-"/>
      <w:lvlJc w:val="left"/>
      <w:pPr>
        <w:ind w:left="243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B0CDD8">
      <w:numFmt w:val="bullet"/>
      <w:lvlText w:val="•"/>
      <w:lvlJc w:val="left"/>
      <w:pPr>
        <w:ind w:left="1172" w:hanging="408"/>
      </w:pPr>
      <w:rPr>
        <w:rFonts w:hint="default"/>
        <w:lang w:val="ru-RU" w:eastAsia="en-US" w:bidi="ar-SA"/>
      </w:rPr>
    </w:lvl>
    <w:lvl w:ilvl="2" w:tplc="8ED650AA">
      <w:numFmt w:val="bullet"/>
      <w:lvlText w:val="•"/>
      <w:lvlJc w:val="left"/>
      <w:pPr>
        <w:ind w:left="2105" w:hanging="408"/>
      </w:pPr>
      <w:rPr>
        <w:rFonts w:hint="default"/>
        <w:lang w:val="ru-RU" w:eastAsia="en-US" w:bidi="ar-SA"/>
      </w:rPr>
    </w:lvl>
    <w:lvl w:ilvl="3" w:tplc="1CCADCBC">
      <w:numFmt w:val="bullet"/>
      <w:lvlText w:val="•"/>
      <w:lvlJc w:val="left"/>
      <w:pPr>
        <w:ind w:left="3037" w:hanging="408"/>
      </w:pPr>
      <w:rPr>
        <w:rFonts w:hint="default"/>
        <w:lang w:val="ru-RU" w:eastAsia="en-US" w:bidi="ar-SA"/>
      </w:rPr>
    </w:lvl>
    <w:lvl w:ilvl="4" w:tplc="9752CB24">
      <w:numFmt w:val="bullet"/>
      <w:lvlText w:val="•"/>
      <w:lvlJc w:val="left"/>
      <w:pPr>
        <w:ind w:left="3970" w:hanging="408"/>
      </w:pPr>
      <w:rPr>
        <w:rFonts w:hint="default"/>
        <w:lang w:val="ru-RU" w:eastAsia="en-US" w:bidi="ar-SA"/>
      </w:rPr>
    </w:lvl>
    <w:lvl w:ilvl="5" w:tplc="D8943586">
      <w:numFmt w:val="bullet"/>
      <w:lvlText w:val="•"/>
      <w:lvlJc w:val="left"/>
      <w:pPr>
        <w:ind w:left="4903" w:hanging="408"/>
      </w:pPr>
      <w:rPr>
        <w:rFonts w:hint="default"/>
        <w:lang w:val="ru-RU" w:eastAsia="en-US" w:bidi="ar-SA"/>
      </w:rPr>
    </w:lvl>
    <w:lvl w:ilvl="6" w:tplc="CC6E1214">
      <w:numFmt w:val="bullet"/>
      <w:lvlText w:val="•"/>
      <w:lvlJc w:val="left"/>
      <w:pPr>
        <w:ind w:left="5835" w:hanging="408"/>
      </w:pPr>
      <w:rPr>
        <w:rFonts w:hint="default"/>
        <w:lang w:val="ru-RU" w:eastAsia="en-US" w:bidi="ar-SA"/>
      </w:rPr>
    </w:lvl>
    <w:lvl w:ilvl="7" w:tplc="D05CE32A">
      <w:numFmt w:val="bullet"/>
      <w:lvlText w:val="•"/>
      <w:lvlJc w:val="left"/>
      <w:pPr>
        <w:ind w:left="6768" w:hanging="408"/>
      </w:pPr>
      <w:rPr>
        <w:rFonts w:hint="default"/>
        <w:lang w:val="ru-RU" w:eastAsia="en-US" w:bidi="ar-SA"/>
      </w:rPr>
    </w:lvl>
    <w:lvl w:ilvl="8" w:tplc="53C2C9C8">
      <w:numFmt w:val="bullet"/>
      <w:lvlText w:val="•"/>
      <w:lvlJc w:val="left"/>
      <w:pPr>
        <w:ind w:left="7701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44290FF2"/>
    <w:multiLevelType w:val="hybridMultilevel"/>
    <w:tmpl w:val="E8CEB38C"/>
    <w:lvl w:ilvl="0" w:tplc="7E227FE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9417B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610879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DDA779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644A6C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F74BA4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4F8D15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702D23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018580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540F36"/>
    <w:multiLevelType w:val="hybridMultilevel"/>
    <w:tmpl w:val="9324777C"/>
    <w:lvl w:ilvl="0" w:tplc="5106CB28">
      <w:start w:val="1"/>
      <w:numFmt w:val="decimal"/>
      <w:lvlText w:val="%1."/>
      <w:lvlJc w:val="left"/>
      <w:pPr>
        <w:ind w:left="102" w:hanging="274"/>
        <w:jc w:val="left"/>
      </w:pPr>
      <w:rPr>
        <w:rFonts w:hint="default"/>
        <w:w w:val="100"/>
        <w:lang w:val="ru-RU" w:eastAsia="en-US" w:bidi="ar-SA"/>
      </w:rPr>
    </w:lvl>
    <w:lvl w:ilvl="1" w:tplc="6BD418C0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F8321A96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59BE6582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B85652E0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EC7CDCAE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ADB22212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8B828206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A632421A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4B5672DC"/>
    <w:multiLevelType w:val="hybridMultilevel"/>
    <w:tmpl w:val="635426D8"/>
    <w:lvl w:ilvl="0" w:tplc="7064170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065DB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9D891A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37CF4D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E1621B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B3ABD9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4B0C47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8EEA8B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D869E6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0244CB7"/>
    <w:multiLevelType w:val="hybridMultilevel"/>
    <w:tmpl w:val="B72481E6"/>
    <w:lvl w:ilvl="0" w:tplc="E59E9E10">
      <w:numFmt w:val="bullet"/>
      <w:lvlText w:val="•"/>
      <w:lvlJc w:val="left"/>
      <w:pPr>
        <w:ind w:left="24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3C6D4A">
      <w:numFmt w:val="bullet"/>
      <w:lvlText w:val="•"/>
      <w:lvlJc w:val="left"/>
      <w:pPr>
        <w:ind w:left="1172" w:hanging="169"/>
      </w:pPr>
      <w:rPr>
        <w:rFonts w:hint="default"/>
        <w:lang w:val="ru-RU" w:eastAsia="en-US" w:bidi="ar-SA"/>
      </w:rPr>
    </w:lvl>
    <w:lvl w:ilvl="2" w:tplc="0B3C67C2">
      <w:numFmt w:val="bullet"/>
      <w:lvlText w:val="•"/>
      <w:lvlJc w:val="left"/>
      <w:pPr>
        <w:ind w:left="2105" w:hanging="169"/>
      </w:pPr>
      <w:rPr>
        <w:rFonts w:hint="default"/>
        <w:lang w:val="ru-RU" w:eastAsia="en-US" w:bidi="ar-SA"/>
      </w:rPr>
    </w:lvl>
    <w:lvl w:ilvl="3" w:tplc="0A1E7A0A">
      <w:numFmt w:val="bullet"/>
      <w:lvlText w:val="•"/>
      <w:lvlJc w:val="left"/>
      <w:pPr>
        <w:ind w:left="3037" w:hanging="169"/>
      </w:pPr>
      <w:rPr>
        <w:rFonts w:hint="default"/>
        <w:lang w:val="ru-RU" w:eastAsia="en-US" w:bidi="ar-SA"/>
      </w:rPr>
    </w:lvl>
    <w:lvl w:ilvl="4" w:tplc="527E05B6">
      <w:numFmt w:val="bullet"/>
      <w:lvlText w:val="•"/>
      <w:lvlJc w:val="left"/>
      <w:pPr>
        <w:ind w:left="3970" w:hanging="169"/>
      </w:pPr>
      <w:rPr>
        <w:rFonts w:hint="default"/>
        <w:lang w:val="ru-RU" w:eastAsia="en-US" w:bidi="ar-SA"/>
      </w:rPr>
    </w:lvl>
    <w:lvl w:ilvl="5" w:tplc="74265670">
      <w:numFmt w:val="bullet"/>
      <w:lvlText w:val="•"/>
      <w:lvlJc w:val="left"/>
      <w:pPr>
        <w:ind w:left="4903" w:hanging="169"/>
      </w:pPr>
      <w:rPr>
        <w:rFonts w:hint="default"/>
        <w:lang w:val="ru-RU" w:eastAsia="en-US" w:bidi="ar-SA"/>
      </w:rPr>
    </w:lvl>
    <w:lvl w:ilvl="6" w:tplc="7A4674B4">
      <w:numFmt w:val="bullet"/>
      <w:lvlText w:val="•"/>
      <w:lvlJc w:val="left"/>
      <w:pPr>
        <w:ind w:left="5835" w:hanging="169"/>
      </w:pPr>
      <w:rPr>
        <w:rFonts w:hint="default"/>
        <w:lang w:val="ru-RU" w:eastAsia="en-US" w:bidi="ar-SA"/>
      </w:rPr>
    </w:lvl>
    <w:lvl w:ilvl="7" w:tplc="BF2EDFC6">
      <w:numFmt w:val="bullet"/>
      <w:lvlText w:val="•"/>
      <w:lvlJc w:val="left"/>
      <w:pPr>
        <w:ind w:left="6768" w:hanging="169"/>
      </w:pPr>
      <w:rPr>
        <w:rFonts w:hint="default"/>
        <w:lang w:val="ru-RU" w:eastAsia="en-US" w:bidi="ar-SA"/>
      </w:rPr>
    </w:lvl>
    <w:lvl w:ilvl="8" w:tplc="2B34C892">
      <w:numFmt w:val="bullet"/>
      <w:lvlText w:val="•"/>
      <w:lvlJc w:val="left"/>
      <w:pPr>
        <w:ind w:left="7701" w:hanging="169"/>
      </w:pPr>
      <w:rPr>
        <w:rFonts w:hint="default"/>
        <w:lang w:val="ru-RU" w:eastAsia="en-US" w:bidi="ar-SA"/>
      </w:rPr>
    </w:lvl>
  </w:abstractNum>
  <w:abstractNum w:abstractNumId="17" w15:restartNumberingAfterBreak="0">
    <w:nsid w:val="58015D41"/>
    <w:multiLevelType w:val="hybridMultilevel"/>
    <w:tmpl w:val="A73E770C"/>
    <w:lvl w:ilvl="0" w:tplc="836E7B50">
      <w:numFmt w:val="bullet"/>
      <w:lvlText w:val="–"/>
      <w:lvlJc w:val="left"/>
      <w:pPr>
        <w:ind w:left="1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74B7E4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547A53B2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3DB0E880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1D023A04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0458134C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87DEE868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A18AC6B6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07E234E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8DD54F3"/>
    <w:multiLevelType w:val="hybridMultilevel"/>
    <w:tmpl w:val="84A645CC"/>
    <w:lvl w:ilvl="0" w:tplc="282A185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96CC9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A02663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5C205C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0F4401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74BEA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A90F05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1786D8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7E44BF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F6C6D4E"/>
    <w:multiLevelType w:val="hybridMultilevel"/>
    <w:tmpl w:val="1E6A0E28"/>
    <w:lvl w:ilvl="0" w:tplc="997E01E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CC552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AF472E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6E93D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69C2AD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1F61EC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FCED28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B462FA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A143CC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24D694C"/>
    <w:multiLevelType w:val="hybridMultilevel"/>
    <w:tmpl w:val="91FA9A22"/>
    <w:lvl w:ilvl="0" w:tplc="A4BAE53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20C8D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46C500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33E792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F046D7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CF67CB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1B0D73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59CA23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9BCE22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74752E2"/>
    <w:multiLevelType w:val="hybridMultilevel"/>
    <w:tmpl w:val="D3446040"/>
    <w:lvl w:ilvl="0" w:tplc="01FECC0C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E2EAB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A2622B8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4DEA983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5D0E24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A6241D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0342A2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CA12BD7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B944ED2A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7643BDA"/>
    <w:multiLevelType w:val="hybridMultilevel"/>
    <w:tmpl w:val="AF32A704"/>
    <w:lvl w:ilvl="0" w:tplc="E854A22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BEF7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E18700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4F2AA5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9EA97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09A6AE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8A6D45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6241B1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BD0517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983217E"/>
    <w:multiLevelType w:val="hybridMultilevel"/>
    <w:tmpl w:val="262267D6"/>
    <w:lvl w:ilvl="0" w:tplc="15721DB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E6091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37695B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B286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B62F78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B5C073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D4A03A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BA6FE5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7EA3CA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9D1476F"/>
    <w:multiLevelType w:val="hybridMultilevel"/>
    <w:tmpl w:val="3F0651D2"/>
    <w:lvl w:ilvl="0" w:tplc="6CC428E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54B55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3D8134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0DC8F7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B1E47F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3A6398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6003AF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7606A2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B7E477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ACB3C86"/>
    <w:multiLevelType w:val="hybridMultilevel"/>
    <w:tmpl w:val="1F123C52"/>
    <w:lvl w:ilvl="0" w:tplc="6DC0B96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A2715C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7523AD2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EA5C922C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3CBC883A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A320A0AE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B464CC86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E00E32FE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ABA2066C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26" w15:restartNumberingAfterBreak="0">
    <w:nsid w:val="772B04C2"/>
    <w:multiLevelType w:val="hybridMultilevel"/>
    <w:tmpl w:val="488A3C2E"/>
    <w:lvl w:ilvl="0" w:tplc="1792954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B212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72E212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494994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23AD20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F945C9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C6E1CA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EAEBBC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E82546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FF94363"/>
    <w:multiLevelType w:val="hybridMultilevel"/>
    <w:tmpl w:val="03BEF318"/>
    <w:lvl w:ilvl="0" w:tplc="800A5D9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66B5E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2B8651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3944EF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7687A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5F4EA1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0249C4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B4B82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670EAC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9"/>
  </w:num>
  <w:num w:numId="5">
    <w:abstractNumId w:val="27"/>
  </w:num>
  <w:num w:numId="6">
    <w:abstractNumId w:val="13"/>
  </w:num>
  <w:num w:numId="7">
    <w:abstractNumId w:val="9"/>
  </w:num>
  <w:num w:numId="8">
    <w:abstractNumId w:val="23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25"/>
  </w:num>
  <w:num w:numId="14">
    <w:abstractNumId w:val="14"/>
  </w:num>
  <w:num w:numId="15">
    <w:abstractNumId w:val="4"/>
  </w:num>
  <w:num w:numId="16">
    <w:abstractNumId w:val="0"/>
  </w:num>
  <w:num w:numId="17">
    <w:abstractNumId w:val="22"/>
  </w:num>
  <w:num w:numId="18">
    <w:abstractNumId w:val="18"/>
  </w:num>
  <w:num w:numId="19">
    <w:abstractNumId w:val="26"/>
  </w:num>
  <w:num w:numId="20">
    <w:abstractNumId w:val="15"/>
  </w:num>
  <w:num w:numId="21">
    <w:abstractNumId w:val="8"/>
  </w:num>
  <w:num w:numId="22">
    <w:abstractNumId w:val="5"/>
  </w:num>
  <w:num w:numId="23">
    <w:abstractNumId w:val="7"/>
  </w:num>
  <w:num w:numId="24">
    <w:abstractNumId w:val="10"/>
  </w:num>
  <w:num w:numId="25">
    <w:abstractNumId w:val="21"/>
  </w:num>
  <w:num w:numId="26">
    <w:abstractNumId w:val="3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E89"/>
    <w:rsid w:val="00314DBE"/>
    <w:rsid w:val="006D653A"/>
    <w:rsid w:val="00766D80"/>
    <w:rsid w:val="00D17E89"/>
    <w:rsid w:val="00E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9CD208"/>
  <w15:docId w15:val="{186BA04B-00E0-4016-A316-7B55103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5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8104</Words>
  <Characters>46199</Characters>
  <Application>Microsoft Office Word</Application>
  <DocSecurity>0</DocSecurity>
  <Lines>384</Lines>
  <Paragraphs>108</Paragraphs>
  <ScaleCrop>false</ScaleCrop>
  <Company/>
  <LinksUpToDate>false</LinksUpToDate>
  <CharactersWithSpaces>54195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4</cp:revision>
  <dcterms:created xsi:type="dcterms:W3CDTF">2022-07-29T05:00:00Z</dcterms:created>
  <dcterms:modified xsi:type="dcterms:W3CDTF">2022-07-30T12:49:00Z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