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B6" w:rsidRDefault="00EF0113">
      <w:pPr>
        <w:pStyle w:val="1"/>
        <w:spacing w:before="73"/>
        <w:ind w:right="462"/>
      </w:pPr>
      <w:bookmarkStart w:id="0" w:name="_GoBack"/>
      <w:r>
        <w:t>Аналитическая</w:t>
      </w:r>
      <w:r>
        <w:rPr>
          <w:spacing w:val="-8"/>
        </w:rPr>
        <w:t xml:space="preserve"> </w:t>
      </w:r>
      <w:r>
        <w:rPr>
          <w:spacing w:val="-2"/>
        </w:rPr>
        <w:t>справка</w:t>
      </w:r>
      <w:r w:rsidR="00174A9F">
        <w:rPr>
          <w:spacing w:val="-2"/>
        </w:rPr>
        <w:t xml:space="preserve"> </w:t>
      </w:r>
    </w:p>
    <w:p w:rsidR="007652B6" w:rsidRDefault="00EF0113">
      <w:pPr>
        <w:spacing w:before="24" w:line="259" w:lineRule="auto"/>
        <w:ind w:left="297" w:right="468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экспертизы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сопровождению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молодых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и реализация программ наставничества в </w:t>
      </w:r>
      <w:r w:rsidR="00174A9F">
        <w:rPr>
          <w:b/>
          <w:sz w:val="24"/>
        </w:rPr>
        <w:t>Республике Ингушетия</w:t>
      </w:r>
      <w:r>
        <w:rPr>
          <w:b/>
          <w:sz w:val="24"/>
        </w:rPr>
        <w:t xml:space="preserve"> за 2022 год.</w:t>
      </w:r>
    </w:p>
    <w:p w:rsidR="00174A9F" w:rsidRPr="00174A9F" w:rsidRDefault="00174A9F" w:rsidP="00174A9F">
      <w:pPr>
        <w:spacing w:before="24" w:line="259" w:lineRule="auto"/>
        <w:ind w:left="297" w:right="468"/>
        <w:jc w:val="center"/>
        <w:rPr>
          <w:b/>
          <w:sz w:val="24"/>
        </w:rPr>
      </w:pPr>
      <w:r w:rsidRPr="00174A9F">
        <w:rPr>
          <w:b/>
          <w:sz w:val="24"/>
        </w:rPr>
        <w:t>План мероприятий</w:t>
      </w:r>
    </w:p>
    <w:p w:rsidR="00174A9F" w:rsidRDefault="00174A9F" w:rsidP="00174A9F">
      <w:pPr>
        <w:spacing w:before="24" w:line="259" w:lineRule="auto"/>
        <w:ind w:left="297" w:right="468"/>
        <w:jc w:val="center"/>
        <w:rPr>
          <w:b/>
          <w:sz w:val="24"/>
        </w:rPr>
      </w:pPr>
      <w:r w:rsidRPr="00174A9F">
        <w:rPr>
          <w:b/>
          <w:sz w:val="24"/>
        </w:rPr>
        <w:t>реализации целевой модели наставничества педагогических работников образовательных организаций Республики Ингушетия на 2021-2022 гг.</w:t>
      </w:r>
    </w:p>
    <w:bookmarkEnd w:id="0"/>
    <w:p w:rsidR="007652B6" w:rsidRDefault="007652B6">
      <w:pPr>
        <w:pStyle w:val="a3"/>
        <w:spacing w:before="5"/>
        <w:ind w:left="0"/>
        <w:jc w:val="left"/>
        <w:rPr>
          <w:b/>
          <w:sz w:val="25"/>
        </w:rPr>
      </w:pPr>
    </w:p>
    <w:p w:rsidR="007652B6" w:rsidRDefault="00EF0113">
      <w:pPr>
        <w:pStyle w:val="a3"/>
        <w:spacing w:line="259" w:lineRule="auto"/>
        <w:ind w:right="269" w:firstLine="359"/>
      </w:pPr>
      <w:r>
        <w:t>По результатам отчетов о реализации контрольной точки «Мониторинг актов органов исполнительной власти субъектов РФ об утверждении положений о наставничестве» федерального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«Современная</w:t>
      </w:r>
      <w:r>
        <w:rPr>
          <w:spacing w:val="-15"/>
        </w:rPr>
        <w:t xml:space="preserve"> </w:t>
      </w:r>
      <w:r>
        <w:t>школа»</w:t>
      </w:r>
      <w:r>
        <w:rPr>
          <w:spacing w:val="-15"/>
        </w:rPr>
        <w:t xml:space="preserve"> </w:t>
      </w:r>
      <w:r>
        <w:t>национального</w:t>
      </w:r>
      <w:r>
        <w:rPr>
          <w:spacing w:val="-15"/>
        </w:rPr>
        <w:t xml:space="preserve"> </w:t>
      </w:r>
      <w:r>
        <w:t>проекта</w:t>
      </w:r>
      <w:r>
        <w:rPr>
          <w:spacing w:val="-13"/>
        </w:rPr>
        <w:t xml:space="preserve"> </w:t>
      </w:r>
      <w:r>
        <w:t>«Образование»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2022 году, были выя</w:t>
      </w:r>
      <w:r>
        <w:t>влены следующие показатели:</w:t>
      </w:r>
    </w:p>
    <w:p w:rsidR="007652B6" w:rsidRDefault="00EF0113" w:rsidP="00973A40">
      <w:pPr>
        <w:pStyle w:val="a4"/>
        <w:numPr>
          <w:ilvl w:val="0"/>
          <w:numId w:val="7"/>
        </w:numPr>
        <w:tabs>
          <w:tab w:val="left" w:pos="822"/>
        </w:tabs>
        <w:spacing w:before="159" w:line="275" w:lineRule="exact"/>
        <w:ind w:left="821" w:right="266"/>
      </w:pPr>
      <w:r>
        <w:rPr>
          <w:sz w:val="24"/>
        </w:rPr>
        <w:t xml:space="preserve">В 88% образовательных организациях </w:t>
      </w:r>
      <w:r w:rsidR="00174A9F">
        <w:rPr>
          <w:sz w:val="24"/>
        </w:rPr>
        <w:t>Республики Ингушетия</w:t>
      </w:r>
      <w:r>
        <w:rPr>
          <w:sz w:val="24"/>
        </w:rPr>
        <w:t xml:space="preserve"> созданы утвержденные Положения</w:t>
      </w:r>
      <w:r w:rsidRPr="00174A9F">
        <w:rPr>
          <w:spacing w:val="80"/>
          <w:sz w:val="24"/>
        </w:rPr>
        <w:t xml:space="preserve"> </w:t>
      </w:r>
      <w:r>
        <w:rPr>
          <w:sz w:val="24"/>
        </w:rPr>
        <w:t>о</w:t>
      </w:r>
      <w:r w:rsidRPr="00174A9F">
        <w:rPr>
          <w:spacing w:val="80"/>
          <w:sz w:val="24"/>
        </w:rPr>
        <w:t xml:space="preserve"> </w:t>
      </w:r>
      <w:r>
        <w:rPr>
          <w:sz w:val="24"/>
        </w:rPr>
        <w:t>наставничестве</w:t>
      </w:r>
      <w:r w:rsidRPr="00174A9F">
        <w:rPr>
          <w:spacing w:val="80"/>
          <w:sz w:val="24"/>
        </w:rPr>
        <w:t xml:space="preserve"> </w:t>
      </w:r>
      <w:r>
        <w:rPr>
          <w:sz w:val="24"/>
        </w:rPr>
        <w:t>и</w:t>
      </w:r>
      <w:r w:rsidRPr="00174A9F">
        <w:rPr>
          <w:spacing w:val="80"/>
          <w:sz w:val="24"/>
        </w:rPr>
        <w:t xml:space="preserve"> </w:t>
      </w:r>
      <w:r>
        <w:rPr>
          <w:sz w:val="24"/>
        </w:rPr>
        <w:t>имеются</w:t>
      </w:r>
      <w:r w:rsidRPr="00174A9F">
        <w:rPr>
          <w:spacing w:val="80"/>
          <w:sz w:val="24"/>
        </w:rPr>
        <w:t xml:space="preserve"> </w:t>
      </w:r>
      <w:r>
        <w:rPr>
          <w:sz w:val="24"/>
        </w:rPr>
        <w:t>локальные</w:t>
      </w:r>
      <w:r w:rsidRPr="00174A9F">
        <w:rPr>
          <w:spacing w:val="80"/>
          <w:sz w:val="24"/>
        </w:rPr>
        <w:t xml:space="preserve"> </w:t>
      </w:r>
      <w:r>
        <w:rPr>
          <w:sz w:val="24"/>
        </w:rPr>
        <w:t>акты</w:t>
      </w:r>
      <w:r w:rsidRPr="00174A9F">
        <w:rPr>
          <w:spacing w:val="80"/>
          <w:sz w:val="24"/>
        </w:rPr>
        <w:t xml:space="preserve"> </w:t>
      </w:r>
      <w:r>
        <w:rPr>
          <w:sz w:val="24"/>
        </w:rPr>
        <w:t>о</w:t>
      </w:r>
      <w:r w:rsidRPr="00174A9F">
        <w:rPr>
          <w:spacing w:val="80"/>
          <w:sz w:val="24"/>
        </w:rPr>
        <w:t xml:space="preserve"> </w:t>
      </w:r>
      <w:r>
        <w:rPr>
          <w:sz w:val="24"/>
        </w:rPr>
        <w:t>закреплении</w:t>
      </w:r>
      <w:r w:rsidRPr="00174A9F">
        <w:rPr>
          <w:spacing w:val="80"/>
          <w:sz w:val="24"/>
        </w:rPr>
        <w:t xml:space="preserve"> </w:t>
      </w:r>
      <w:r>
        <w:rPr>
          <w:sz w:val="24"/>
        </w:rPr>
        <w:t>пар</w:t>
      </w:r>
      <w:r w:rsidR="00174A9F">
        <w:rPr>
          <w:sz w:val="24"/>
        </w:rPr>
        <w:t xml:space="preserve"> </w:t>
      </w:r>
      <w:r>
        <w:t>«наставник-наставляемый»</w:t>
      </w:r>
      <w:r w:rsidRPr="00174A9F">
        <w:rPr>
          <w:spacing w:val="-16"/>
        </w:rPr>
        <w:t xml:space="preserve"> </w:t>
      </w:r>
      <w:r>
        <w:t>(в</w:t>
      </w:r>
      <w:r w:rsidRPr="00174A9F">
        <w:rPr>
          <w:spacing w:val="-2"/>
        </w:rPr>
        <w:t xml:space="preserve"> </w:t>
      </w:r>
      <w:r>
        <w:t>1</w:t>
      </w:r>
      <w:r w:rsidR="00174A9F">
        <w:t>08</w:t>
      </w:r>
      <w:r w:rsidRPr="00174A9F">
        <w:rPr>
          <w:spacing w:val="-1"/>
        </w:rPr>
        <w:t xml:space="preserve"> </w:t>
      </w:r>
      <w:r>
        <w:t>из 1</w:t>
      </w:r>
      <w:r w:rsidR="00174A9F">
        <w:t>34</w:t>
      </w:r>
      <w:r>
        <w:t xml:space="preserve"> </w:t>
      </w:r>
      <w:r w:rsidRPr="00174A9F">
        <w:rPr>
          <w:spacing w:val="-5"/>
        </w:rPr>
        <w:t>ОО)</w:t>
      </w:r>
    </w:p>
    <w:p w:rsidR="007652B6" w:rsidRDefault="00EF0113">
      <w:pPr>
        <w:pStyle w:val="a4"/>
        <w:numPr>
          <w:ilvl w:val="0"/>
          <w:numId w:val="7"/>
        </w:numPr>
        <w:tabs>
          <w:tab w:val="left" w:pos="822"/>
        </w:tabs>
        <w:spacing w:before="22" w:line="259" w:lineRule="auto"/>
        <w:ind w:left="821" w:right="264"/>
        <w:rPr>
          <w:sz w:val="24"/>
        </w:rPr>
      </w:pPr>
      <w:r>
        <w:rPr>
          <w:sz w:val="24"/>
        </w:rPr>
        <w:t>С</w:t>
      </w:r>
      <w:r>
        <w:rPr>
          <w:sz w:val="24"/>
        </w:rPr>
        <w:t>озданы</w:t>
      </w:r>
      <w:r>
        <w:rPr>
          <w:spacing w:val="32"/>
          <w:sz w:val="24"/>
        </w:rPr>
        <w:t xml:space="preserve"> </w:t>
      </w:r>
      <w:r>
        <w:rPr>
          <w:sz w:val="24"/>
        </w:rPr>
        <w:t>региональные банки</w:t>
      </w:r>
      <w:r>
        <w:rPr>
          <w:spacing w:val="31"/>
          <w:sz w:val="24"/>
        </w:rPr>
        <w:t xml:space="preserve"> </w:t>
      </w:r>
      <w:r>
        <w:rPr>
          <w:sz w:val="24"/>
        </w:rPr>
        <w:t>наставников и</w:t>
      </w:r>
      <w:r>
        <w:rPr>
          <w:spacing w:val="3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3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охватом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более </w:t>
      </w:r>
      <w:r w:rsidR="00174A9F">
        <w:rPr>
          <w:sz w:val="24"/>
        </w:rPr>
        <w:t>1000</w:t>
      </w:r>
      <w:r>
        <w:rPr>
          <w:sz w:val="24"/>
        </w:rPr>
        <w:t xml:space="preserve"> педагогов.</w:t>
      </w:r>
    </w:p>
    <w:p w:rsidR="007652B6" w:rsidRDefault="00EF0113">
      <w:pPr>
        <w:pStyle w:val="a4"/>
        <w:numPr>
          <w:ilvl w:val="0"/>
          <w:numId w:val="7"/>
        </w:numPr>
        <w:tabs>
          <w:tab w:val="left" w:pos="822"/>
        </w:tabs>
        <w:spacing w:line="256" w:lineRule="auto"/>
        <w:ind w:left="821" w:right="268"/>
        <w:rPr>
          <w:sz w:val="24"/>
        </w:rPr>
      </w:pPr>
      <w:r>
        <w:rPr>
          <w:sz w:val="24"/>
        </w:rPr>
        <w:t>В 80 % образовательных учреждениях созданы сообщества, советы, клубы, школы молодых педагогов и наставников</w:t>
      </w:r>
    </w:p>
    <w:p w:rsidR="007652B6" w:rsidRDefault="00EF0113">
      <w:pPr>
        <w:spacing w:before="162"/>
        <w:ind w:left="102" w:firstLine="359"/>
        <w:rPr>
          <w:sz w:val="24"/>
        </w:rPr>
      </w:pPr>
      <w:r>
        <w:rPr>
          <w:b/>
          <w:color w:val="171717"/>
          <w:sz w:val="24"/>
        </w:rPr>
        <w:t>Целью</w:t>
      </w:r>
      <w:r>
        <w:rPr>
          <w:b/>
          <w:color w:val="171717"/>
          <w:spacing w:val="-9"/>
          <w:sz w:val="24"/>
        </w:rPr>
        <w:t xml:space="preserve"> </w:t>
      </w:r>
      <w:r>
        <w:rPr>
          <w:b/>
          <w:color w:val="171717"/>
          <w:sz w:val="24"/>
        </w:rPr>
        <w:t>работы</w:t>
      </w:r>
      <w:r>
        <w:rPr>
          <w:b/>
          <w:color w:val="171717"/>
          <w:spacing w:val="-9"/>
          <w:sz w:val="24"/>
        </w:rPr>
        <w:t xml:space="preserve"> </w:t>
      </w:r>
      <w:r>
        <w:rPr>
          <w:b/>
          <w:color w:val="171717"/>
          <w:sz w:val="24"/>
        </w:rPr>
        <w:t>наставников</w:t>
      </w:r>
      <w:r>
        <w:rPr>
          <w:b/>
          <w:color w:val="171717"/>
          <w:spacing w:val="-9"/>
          <w:sz w:val="24"/>
        </w:rPr>
        <w:t xml:space="preserve"> </w:t>
      </w:r>
      <w:r>
        <w:rPr>
          <w:b/>
          <w:color w:val="171717"/>
          <w:sz w:val="24"/>
        </w:rPr>
        <w:t>является</w:t>
      </w:r>
      <w:r>
        <w:rPr>
          <w:b/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развитие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профессиональных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умений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навыков молодых и вновь прибы</w:t>
      </w:r>
      <w:r>
        <w:rPr>
          <w:color w:val="171717"/>
          <w:sz w:val="24"/>
        </w:rPr>
        <w:t>вших специалистов.</w:t>
      </w:r>
    </w:p>
    <w:p w:rsidR="007652B6" w:rsidRDefault="00EF0113">
      <w:pPr>
        <w:spacing w:before="5" w:line="274" w:lineRule="exact"/>
        <w:ind w:left="461"/>
        <w:rPr>
          <w:b/>
          <w:sz w:val="24"/>
        </w:rPr>
      </w:pPr>
      <w:r>
        <w:rPr>
          <w:b/>
          <w:color w:val="171717"/>
          <w:spacing w:val="-2"/>
          <w:sz w:val="24"/>
        </w:rPr>
        <w:t>Задачи:</w:t>
      </w:r>
    </w:p>
    <w:p w:rsidR="007652B6" w:rsidRDefault="00EF0113">
      <w:pPr>
        <w:pStyle w:val="a4"/>
        <w:numPr>
          <w:ilvl w:val="1"/>
          <w:numId w:val="7"/>
        </w:numPr>
        <w:tabs>
          <w:tab w:val="left" w:pos="1361"/>
          <w:tab w:val="left" w:pos="1362"/>
        </w:tabs>
        <w:ind w:left="821" w:right="271" w:firstLine="0"/>
        <w:rPr>
          <w:sz w:val="24"/>
        </w:rPr>
      </w:pPr>
      <w:r>
        <w:rPr>
          <w:color w:val="171717"/>
          <w:sz w:val="24"/>
        </w:rPr>
        <w:t>оказание методической помощи молодому специалисту в повышении уровня организации учебной и воспитательной деятельности;</w:t>
      </w:r>
    </w:p>
    <w:p w:rsidR="007652B6" w:rsidRDefault="00EF0113">
      <w:pPr>
        <w:pStyle w:val="a4"/>
        <w:numPr>
          <w:ilvl w:val="1"/>
          <w:numId w:val="7"/>
        </w:numPr>
        <w:tabs>
          <w:tab w:val="left" w:pos="1361"/>
          <w:tab w:val="left" w:pos="1362"/>
        </w:tabs>
        <w:ind w:left="1362" w:hanging="541"/>
        <w:rPr>
          <w:sz w:val="24"/>
        </w:rPr>
      </w:pPr>
      <w:r>
        <w:rPr>
          <w:color w:val="171717"/>
          <w:sz w:val="24"/>
        </w:rPr>
        <w:t>изучение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нормативно-правовой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pacing w:val="-2"/>
          <w:sz w:val="24"/>
        </w:rPr>
        <w:t>документации;</w:t>
      </w:r>
    </w:p>
    <w:p w:rsidR="007652B6" w:rsidRDefault="00EF0113">
      <w:pPr>
        <w:pStyle w:val="a4"/>
        <w:numPr>
          <w:ilvl w:val="1"/>
          <w:numId w:val="7"/>
        </w:numPr>
        <w:tabs>
          <w:tab w:val="left" w:pos="1301"/>
          <w:tab w:val="left" w:pos="1302"/>
        </w:tabs>
        <w:ind w:left="1302" w:hanging="481"/>
        <w:rPr>
          <w:sz w:val="24"/>
        </w:rPr>
      </w:pPr>
      <w:r>
        <w:rPr>
          <w:color w:val="171717"/>
          <w:sz w:val="24"/>
        </w:rPr>
        <w:t>помощь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ведении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документации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педагога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дополнительного</w:t>
      </w:r>
      <w:r>
        <w:rPr>
          <w:color w:val="171717"/>
          <w:spacing w:val="-2"/>
          <w:sz w:val="24"/>
        </w:rPr>
        <w:t xml:space="preserve"> образования;</w:t>
      </w:r>
    </w:p>
    <w:p w:rsidR="007652B6" w:rsidRDefault="00EF0113">
      <w:pPr>
        <w:pStyle w:val="a4"/>
        <w:numPr>
          <w:ilvl w:val="1"/>
          <w:numId w:val="7"/>
        </w:numPr>
        <w:tabs>
          <w:tab w:val="left" w:pos="1421"/>
          <w:tab w:val="left" w:pos="1422"/>
        </w:tabs>
        <w:ind w:left="1422" w:hanging="601"/>
        <w:rPr>
          <w:sz w:val="24"/>
        </w:rPr>
      </w:pPr>
      <w:r>
        <w:rPr>
          <w:color w:val="171717"/>
          <w:sz w:val="24"/>
        </w:rPr>
        <w:t>применение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различных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форм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методов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работе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2"/>
          <w:sz w:val="24"/>
        </w:rPr>
        <w:t xml:space="preserve"> детьми;</w:t>
      </w:r>
    </w:p>
    <w:p w:rsidR="007652B6" w:rsidRDefault="00EF0113">
      <w:pPr>
        <w:pStyle w:val="a4"/>
        <w:numPr>
          <w:ilvl w:val="1"/>
          <w:numId w:val="7"/>
        </w:numPr>
        <w:tabs>
          <w:tab w:val="left" w:pos="1241"/>
          <w:tab w:val="left" w:pos="1242"/>
        </w:tabs>
        <w:ind w:left="821" w:right="274" w:firstLine="0"/>
        <w:rPr>
          <w:sz w:val="24"/>
        </w:rPr>
      </w:pPr>
      <w:r>
        <w:rPr>
          <w:color w:val="171717"/>
          <w:sz w:val="24"/>
        </w:rPr>
        <w:t>помощь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организации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образовательной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деятельности,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постановке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целей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 xml:space="preserve">и </w:t>
      </w:r>
      <w:r>
        <w:rPr>
          <w:color w:val="171717"/>
          <w:spacing w:val="-2"/>
          <w:sz w:val="24"/>
        </w:rPr>
        <w:t>задач;</w:t>
      </w:r>
    </w:p>
    <w:p w:rsidR="007652B6" w:rsidRDefault="00EF0113">
      <w:pPr>
        <w:pStyle w:val="a4"/>
        <w:numPr>
          <w:ilvl w:val="1"/>
          <w:numId w:val="7"/>
        </w:numPr>
        <w:tabs>
          <w:tab w:val="left" w:pos="1421"/>
          <w:tab w:val="left" w:pos="1422"/>
        </w:tabs>
        <w:ind w:left="821" w:right="272" w:firstLine="0"/>
        <w:rPr>
          <w:sz w:val="24"/>
        </w:rPr>
      </w:pPr>
      <w:r>
        <w:rPr>
          <w:color w:val="171717"/>
          <w:sz w:val="24"/>
        </w:rPr>
        <w:t>содействие</w:t>
      </w:r>
      <w:r>
        <w:rPr>
          <w:color w:val="171717"/>
          <w:spacing w:val="80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80"/>
          <w:sz w:val="24"/>
        </w:rPr>
        <w:t xml:space="preserve"> </w:t>
      </w:r>
      <w:r>
        <w:rPr>
          <w:color w:val="171717"/>
          <w:sz w:val="24"/>
        </w:rPr>
        <w:t>использовании</w:t>
      </w:r>
      <w:r>
        <w:rPr>
          <w:color w:val="171717"/>
          <w:spacing w:val="80"/>
          <w:sz w:val="24"/>
        </w:rPr>
        <w:t xml:space="preserve"> </w:t>
      </w:r>
      <w:r>
        <w:rPr>
          <w:color w:val="171717"/>
          <w:sz w:val="24"/>
        </w:rPr>
        <w:t>здоровьесберегающих</w:t>
      </w:r>
      <w:r>
        <w:rPr>
          <w:color w:val="171717"/>
          <w:spacing w:val="80"/>
          <w:sz w:val="24"/>
        </w:rPr>
        <w:t xml:space="preserve"> </w:t>
      </w:r>
      <w:r>
        <w:rPr>
          <w:color w:val="171717"/>
          <w:sz w:val="24"/>
        </w:rPr>
        <w:t>технологий</w:t>
      </w:r>
      <w:r>
        <w:rPr>
          <w:color w:val="171717"/>
          <w:spacing w:val="80"/>
          <w:sz w:val="24"/>
        </w:rPr>
        <w:t xml:space="preserve"> </w:t>
      </w:r>
      <w:r>
        <w:rPr>
          <w:color w:val="171717"/>
          <w:sz w:val="24"/>
        </w:rPr>
        <w:t>во</w:t>
      </w:r>
      <w:r>
        <w:rPr>
          <w:color w:val="171717"/>
          <w:spacing w:val="80"/>
          <w:sz w:val="24"/>
        </w:rPr>
        <w:t xml:space="preserve"> </w:t>
      </w:r>
      <w:r>
        <w:rPr>
          <w:color w:val="171717"/>
          <w:sz w:val="24"/>
        </w:rPr>
        <w:t>время образовательной деятельности и других реж</w:t>
      </w:r>
      <w:r>
        <w:rPr>
          <w:color w:val="171717"/>
          <w:sz w:val="24"/>
        </w:rPr>
        <w:t>имных моментах;</w:t>
      </w:r>
    </w:p>
    <w:p w:rsidR="007652B6" w:rsidRDefault="00EF0113">
      <w:pPr>
        <w:pStyle w:val="a4"/>
        <w:numPr>
          <w:ilvl w:val="1"/>
          <w:numId w:val="7"/>
        </w:numPr>
        <w:tabs>
          <w:tab w:val="left" w:pos="1361"/>
          <w:tab w:val="left" w:pos="1362"/>
        </w:tabs>
        <w:ind w:left="1362" w:hanging="541"/>
        <w:rPr>
          <w:sz w:val="24"/>
        </w:rPr>
      </w:pPr>
      <w:r>
        <w:rPr>
          <w:color w:val="171717"/>
          <w:sz w:val="24"/>
        </w:rPr>
        <w:t>механизм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использования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дидактического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наглядного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pacing w:val="-2"/>
          <w:sz w:val="24"/>
        </w:rPr>
        <w:t>материала;</w:t>
      </w:r>
    </w:p>
    <w:p w:rsidR="007652B6" w:rsidRDefault="00EF0113">
      <w:pPr>
        <w:pStyle w:val="a4"/>
        <w:numPr>
          <w:ilvl w:val="1"/>
          <w:numId w:val="7"/>
        </w:numPr>
        <w:tabs>
          <w:tab w:val="left" w:pos="1424"/>
          <w:tab w:val="left" w:pos="1425"/>
        </w:tabs>
        <w:ind w:left="1424" w:hanging="604"/>
        <w:rPr>
          <w:sz w:val="24"/>
        </w:rPr>
      </w:pPr>
      <w:r>
        <w:rPr>
          <w:color w:val="171717"/>
          <w:sz w:val="24"/>
        </w:rPr>
        <w:t>углубленное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изучение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инновационных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pacing w:val="-2"/>
          <w:sz w:val="24"/>
        </w:rPr>
        <w:t>технологий;</w:t>
      </w:r>
    </w:p>
    <w:p w:rsidR="007652B6" w:rsidRDefault="00EF0113">
      <w:pPr>
        <w:pStyle w:val="a4"/>
        <w:numPr>
          <w:ilvl w:val="1"/>
          <w:numId w:val="7"/>
        </w:numPr>
        <w:tabs>
          <w:tab w:val="left" w:pos="1301"/>
          <w:tab w:val="left" w:pos="1302"/>
        </w:tabs>
        <w:ind w:left="1302" w:hanging="481"/>
        <w:rPr>
          <w:sz w:val="24"/>
        </w:rPr>
      </w:pPr>
      <w:r>
        <w:rPr>
          <w:color w:val="171717"/>
          <w:sz w:val="24"/>
        </w:rPr>
        <w:t>общие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вопросы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организации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работы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pacing w:val="-2"/>
          <w:sz w:val="24"/>
        </w:rPr>
        <w:t>родителями.</w:t>
      </w:r>
    </w:p>
    <w:p w:rsidR="007652B6" w:rsidRDefault="007652B6">
      <w:pPr>
        <w:pStyle w:val="a3"/>
        <w:spacing w:before="10"/>
        <w:ind w:left="0"/>
        <w:jc w:val="left"/>
        <w:rPr>
          <w:sz w:val="23"/>
        </w:rPr>
      </w:pPr>
    </w:p>
    <w:p w:rsidR="007652B6" w:rsidRDefault="00EF0113">
      <w:pPr>
        <w:pStyle w:val="a3"/>
        <w:ind w:right="268" w:firstLine="707"/>
      </w:pPr>
      <w:r>
        <w:rPr>
          <w:color w:val="171717"/>
        </w:rPr>
        <w:t>По результатам мониторинга выявлены следующие формы работы в ходе сопровождения</w:t>
      </w:r>
      <w:r>
        <w:rPr>
          <w:color w:val="171717"/>
          <w:spacing w:val="-17"/>
        </w:rPr>
        <w:t xml:space="preserve"> </w:t>
      </w:r>
      <w:r>
        <w:rPr>
          <w:color w:val="171717"/>
        </w:rPr>
        <w:t>профессиональной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молодых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вновь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прибывших</w:t>
      </w:r>
      <w:r>
        <w:rPr>
          <w:color w:val="171717"/>
          <w:spacing w:val="-13"/>
        </w:rPr>
        <w:t xml:space="preserve"> </w:t>
      </w:r>
      <w:r>
        <w:rPr>
          <w:color w:val="171717"/>
          <w:spacing w:val="-2"/>
        </w:rPr>
        <w:t>специалистов:</w:t>
      </w:r>
    </w:p>
    <w:p w:rsidR="007652B6" w:rsidRDefault="00EF0113">
      <w:pPr>
        <w:pStyle w:val="a4"/>
        <w:numPr>
          <w:ilvl w:val="0"/>
          <w:numId w:val="6"/>
        </w:numPr>
        <w:tabs>
          <w:tab w:val="left" w:pos="266"/>
        </w:tabs>
        <w:ind w:right="270" w:firstLine="0"/>
        <w:rPr>
          <w:sz w:val="24"/>
        </w:rPr>
      </w:pPr>
      <w:r>
        <w:rPr>
          <w:color w:val="171717"/>
          <w:sz w:val="24"/>
        </w:rPr>
        <w:t>собеседование с молодыми специалистами на предмет выявления запросов, трудностей (по результатам проведенного собеседования наставником предложены рекомендации по организации учебного проц</w:t>
      </w:r>
      <w:r>
        <w:rPr>
          <w:color w:val="171717"/>
          <w:sz w:val="24"/>
        </w:rPr>
        <w:t>есса);</w:t>
      </w:r>
    </w:p>
    <w:p w:rsidR="007652B6" w:rsidRDefault="00EF0113">
      <w:pPr>
        <w:pStyle w:val="a4"/>
        <w:numPr>
          <w:ilvl w:val="0"/>
          <w:numId w:val="6"/>
        </w:numPr>
        <w:tabs>
          <w:tab w:val="left" w:pos="263"/>
        </w:tabs>
        <w:ind w:right="276" w:firstLine="0"/>
        <w:rPr>
          <w:sz w:val="24"/>
        </w:rPr>
      </w:pPr>
      <w:r>
        <w:rPr>
          <w:color w:val="171717"/>
          <w:sz w:val="24"/>
        </w:rPr>
        <w:t>изучение молодыми специалистами совместно с наставником федерального закона «Об образовании», санитарно-эпидемиологических правил и нормативов, локальных актов;</w:t>
      </w:r>
    </w:p>
    <w:p w:rsidR="007652B6" w:rsidRDefault="00EF0113">
      <w:pPr>
        <w:pStyle w:val="a4"/>
        <w:numPr>
          <w:ilvl w:val="0"/>
          <w:numId w:val="6"/>
        </w:numPr>
        <w:tabs>
          <w:tab w:val="left" w:pos="513"/>
        </w:tabs>
        <w:spacing w:before="1"/>
        <w:ind w:right="265" w:firstLine="0"/>
        <w:rPr>
          <w:sz w:val="24"/>
        </w:rPr>
      </w:pPr>
      <w:r>
        <w:rPr>
          <w:color w:val="171717"/>
          <w:sz w:val="24"/>
        </w:rPr>
        <w:t>консультативная помощь в составлении программы и календарно-тематического планирования (</w:t>
      </w:r>
      <w:r>
        <w:rPr>
          <w:color w:val="171717"/>
          <w:sz w:val="24"/>
        </w:rPr>
        <w:t xml:space="preserve">совместное составление дополнительных общеобразовательных общеразвивающих программ дополнительного образования детей и КТП с последующим контролем соблюдения соответствия документов основным требованиям к их </w:t>
      </w:r>
      <w:r>
        <w:rPr>
          <w:color w:val="171717"/>
          <w:spacing w:val="-2"/>
          <w:sz w:val="24"/>
        </w:rPr>
        <w:t>составлению);</w:t>
      </w:r>
    </w:p>
    <w:p w:rsidR="007652B6" w:rsidRDefault="00EF0113">
      <w:pPr>
        <w:pStyle w:val="a4"/>
        <w:numPr>
          <w:ilvl w:val="0"/>
          <w:numId w:val="6"/>
        </w:numPr>
        <w:tabs>
          <w:tab w:val="left" w:pos="498"/>
        </w:tabs>
        <w:ind w:right="265" w:firstLine="0"/>
        <w:rPr>
          <w:sz w:val="24"/>
        </w:rPr>
      </w:pPr>
      <w:r>
        <w:rPr>
          <w:color w:val="171717"/>
          <w:sz w:val="24"/>
        </w:rPr>
        <w:t>консультативная помощь в разработк</w:t>
      </w:r>
      <w:r>
        <w:rPr>
          <w:color w:val="171717"/>
          <w:sz w:val="24"/>
        </w:rPr>
        <w:t>е технологических карт занятий молодыми специалистами (молодые специалисты ознакомлены с основными требованиями к структуре учебного занятия, педагогическими методами и приемами, здоровьесберагющими технологиями);</w:t>
      </w:r>
    </w:p>
    <w:p w:rsidR="007652B6" w:rsidRDefault="00EF0113">
      <w:pPr>
        <w:pStyle w:val="a4"/>
        <w:numPr>
          <w:ilvl w:val="0"/>
          <w:numId w:val="6"/>
        </w:numPr>
        <w:tabs>
          <w:tab w:val="left" w:pos="304"/>
        </w:tabs>
        <w:ind w:right="273" w:firstLine="0"/>
        <w:rPr>
          <w:sz w:val="24"/>
        </w:rPr>
      </w:pPr>
      <w:r>
        <w:rPr>
          <w:color w:val="171717"/>
          <w:sz w:val="24"/>
        </w:rPr>
        <w:lastRenderedPageBreak/>
        <w:t>посещение наставником открытых занятий мол</w:t>
      </w:r>
      <w:r>
        <w:rPr>
          <w:color w:val="171717"/>
          <w:sz w:val="24"/>
        </w:rPr>
        <w:t>одых специалистов в течение года и обсуждение по итогам посещения занятия молодого специалиста;</w:t>
      </w:r>
    </w:p>
    <w:p w:rsidR="007652B6" w:rsidRDefault="00EF0113">
      <w:pPr>
        <w:pStyle w:val="a4"/>
        <w:numPr>
          <w:ilvl w:val="0"/>
          <w:numId w:val="6"/>
        </w:numPr>
        <w:tabs>
          <w:tab w:val="left" w:pos="249"/>
        </w:tabs>
        <w:spacing w:before="66"/>
        <w:ind w:right="275" w:firstLine="0"/>
        <w:rPr>
          <w:sz w:val="24"/>
        </w:rPr>
      </w:pPr>
      <w:r>
        <w:rPr>
          <w:color w:val="171717"/>
          <w:sz w:val="24"/>
        </w:rPr>
        <w:t>организация открытых занятий наставника для молодых специалистов с целью обучения их профессиональному мастерству;</w:t>
      </w:r>
    </w:p>
    <w:p w:rsidR="007652B6" w:rsidRDefault="00EF0113">
      <w:pPr>
        <w:pStyle w:val="a4"/>
        <w:numPr>
          <w:ilvl w:val="0"/>
          <w:numId w:val="6"/>
        </w:numPr>
        <w:tabs>
          <w:tab w:val="left" w:pos="395"/>
        </w:tabs>
        <w:ind w:right="269" w:firstLine="0"/>
        <w:rPr>
          <w:sz w:val="24"/>
        </w:rPr>
      </w:pPr>
      <w:r>
        <w:rPr>
          <w:color w:val="171717"/>
          <w:sz w:val="24"/>
        </w:rPr>
        <w:t>изучение положений конкурсов профессионального педагогического мастерства (внутренние, региональные, всероссийские). Консультации для молодых</w:t>
      </w:r>
      <w:r>
        <w:rPr>
          <w:color w:val="171717"/>
          <w:sz w:val="24"/>
        </w:rPr>
        <w:t xml:space="preserve"> специалистов по вопросам участия в конкурсах профессионального педагогического мастерства;</w:t>
      </w:r>
    </w:p>
    <w:p w:rsidR="007652B6" w:rsidRDefault="00EF0113">
      <w:pPr>
        <w:pStyle w:val="a4"/>
        <w:numPr>
          <w:ilvl w:val="0"/>
          <w:numId w:val="6"/>
        </w:numPr>
        <w:tabs>
          <w:tab w:val="left" w:pos="295"/>
        </w:tabs>
        <w:spacing w:before="1"/>
        <w:ind w:right="266" w:firstLine="0"/>
        <w:rPr>
          <w:sz w:val="24"/>
        </w:rPr>
      </w:pPr>
      <w:r>
        <w:rPr>
          <w:color w:val="171717"/>
          <w:sz w:val="24"/>
        </w:rPr>
        <w:t>ознакомление молодого педагога с современными образовательными технологиями в рамках специализированных консультаций;</w:t>
      </w:r>
    </w:p>
    <w:p w:rsidR="007652B6" w:rsidRDefault="00EF0113">
      <w:pPr>
        <w:pStyle w:val="a4"/>
        <w:numPr>
          <w:ilvl w:val="0"/>
          <w:numId w:val="6"/>
        </w:numPr>
        <w:tabs>
          <w:tab w:val="left" w:pos="307"/>
        </w:tabs>
        <w:ind w:right="272" w:firstLine="0"/>
        <w:rPr>
          <w:sz w:val="24"/>
        </w:rPr>
      </w:pPr>
      <w:r>
        <w:rPr>
          <w:color w:val="171717"/>
          <w:sz w:val="24"/>
        </w:rPr>
        <w:t>посещение заседаний ШМС совместно с молодыми с</w:t>
      </w:r>
      <w:r>
        <w:rPr>
          <w:color w:val="171717"/>
          <w:sz w:val="24"/>
        </w:rPr>
        <w:t>пециалистами, организованных методистами и заведующим учебно – методического отдела;</w:t>
      </w:r>
    </w:p>
    <w:p w:rsidR="007652B6" w:rsidRDefault="00EF0113">
      <w:pPr>
        <w:pStyle w:val="a4"/>
        <w:numPr>
          <w:ilvl w:val="0"/>
          <w:numId w:val="6"/>
        </w:numPr>
        <w:tabs>
          <w:tab w:val="left" w:pos="290"/>
        </w:tabs>
        <w:ind w:right="267" w:firstLine="0"/>
        <w:rPr>
          <w:sz w:val="24"/>
        </w:rPr>
      </w:pPr>
      <w:r>
        <w:rPr>
          <w:color w:val="171717"/>
          <w:sz w:val="24"/>
        </w:rPr>
        <w:t>консультации для молодых специалистов по составлению отчетной документации по итогам года;</w:t>
      </w:r>
    </w:p>
    <w:p w:rsidR="007652B6" w:rsidRDefault="00EF0113">
      <w:pPr>
        <w:pStyle w:val="a4"/>
        <w:numPr>
          <w:ilvl w:val="0"/>
          <w:numId w:val="6"/>
        </w:numPr>
        <w:tabs>
          <w:tab w:val="left" w:pos="256"/>
        </w:tabs>
        <w:ind w:right="274" w:firstLine="0"/>
        <w:rPr>
          <w:sz w:val="24"/>
        </w:rPr>
      </w:pPr>
      <w:r>
        <w:rPr>
          <w:color w:val="171717"/>
          <w:sz w:val="24"/>
        </w:rPr>
        <w:t xml:space="preserve">консультации по вопросам реализации профессиональной деятельности с последующим </w:t>
      </w:r>
      <w:r>
        <w:rPr>
          <w:color w:val="171717"/>
          <w:sz w:val="24"/>
        </w:rPr>
        <w:t>предоставлением практических рекомендаций для дальнейшего конструктивного ведения практической работы с детьми.</w:t>
      </w:r>
    </w:p>
    <w:p w:rsidR="007652B6" w:rsidRDefault="00EF0113">
      <w:pPr>
        <w:pStyle w:val="a3"/>
        <w:ind w:right="270" w:firstLine="707"/>
      </w:pPr>
      <w:r>
        <w:rPr>
          <w:color w:val="171717"/>
        </w:rPr>
        <w:t xml:space="preserve">По итогам мониторинга в регионе </w:t>
      </w:r>
      <w:r w:rsidR="00174A9F">
        <w:rPr>
          <w:color w:val="171717"/>
        </w:rPr>
        <w:t>более 700</w:t>
      </w:r>
      <w:r>
        <w:rPr>
          <w:color w:val="171717"/>
        </w:rPr>
        <w:t xml:space="preserve"> молодых педагогов, у 90% начинающих учителей есть наставники, что позволяет легко адаптироваться к професси</w:t>
      </w:r>
      <w:r>
        <w:rPr>
          <w:color w:val="171717"/>
        </w:rPr>
        <w:t>и.</w:t>
      </w:r>
    </w:p>
    <w:p w:rsidR="007652B6" w:rsidRDefault="00EF0113">
      <w:pPr>
        <w:pStyle w:val="a3"/>
        <w:spacing w:before="3" w:line="259" w:lineRule="auto"/>
        <w:ind w:right="266" w:firstLine="707"/>
      </w:pPr>
      <w:r>
        <w:t xml:space="preserve">При проведении анализа результатов мониторинга показателей по поддержке молодых педагогов и реализации программ наставничества педагогических работников выявили следующие </w:t>
      </w:r>
      <w:r>
        <w:rPr>
          <w:b/>
        </w:rPr>
        <w:t>элементы кластеризации</w:t>
      </w:r>
      <w:r>
        <w:t>:</w:t>
      </w:r>
    </w:p>
    <w:p w:rsidR="007652B6" w:rsidRDefault="00EF0113">
      <w:pPr>
        <w:pStyle w:val="1"/>
        <w:spacing w:before="162"/>
        <w:ind w:left="102"/>
        <w:jc w:val="both"/>
      </w:pPr>
      <w:r>
        <w:t>1.</w:t>
      </w:r>
      <w:r>
        <w:rPr>
          <w:spacing w:val="-2"/>
        </w:rPr>
        <w:t xml:space="preserve"> </w:t>
      </w:r>
      <w:r>
        <w:t>Городские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сельские</w:t>
      </w:r>
      <w:r>
        <w:rPr>
          <w:spacing w:val="-1"/>
        </w:rPr>
        <w:t xml:space="preserve"> </w:t>
      </w:r>
      <w:r>
        <w:rPr>
          <w:spacing w:val="-2"/>
        </w:rPr>
        <w:t>учителя:</w:t>
      </w:r>
    </w:p>
    <w:p w:rsidR="007652B6" w:rsidRDefault="00EF0113">
      <w:pPr>
        <w:pStyle w:val="a4"/>
        <w:numPr>
          <w:ilvl w:val="0"/>
          <w:numId w:val="5"/>
        </w:numPr>
        <w:tabs>
          <w:tab w:val="left" w:pos="386"/>
        </w:tabs>
        <w:spacing w:before="180" w:line="259" w:lineRule="auto"/>
        <w:ind w:right="265"/>
        <w:jc w:val="both"/>
        <w:rPr>
          <w:sz w:val="24"/>
        </w:rPr>
      </w:pPr>
      <w:r>
        <w:rPr>
          <w:sz w:val="24"/>
        </w:rPr>
        <w:t>Пары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составляют 53% от общего количества педагогов; численность молодых педагогов составляют 28% и у 100% есть наставники;</w:t>
      </w:r>
    </w:p>
    <w:p w:rsidR="007652B6" w:rsidRDefault="00EF0113">
      <w:pPr>
        <w:pStyle w:val="a4"/>
        <w:numPr>
          <w:ilvl w:val="0"/>
          <w:numId w:val="5"/>
        </w:numPr>
        <w:tabs>
          <w:tab w:val="left" w:pos="386"/>
        </w:tabs>
        <w:spacing w:line="259" w:lineRule="auto"/>
        <w:ind w:right="264"/>
        <w:jc w:val="both"/>
        <w:rPr>
          <w:sz w:val="24"/>
        </w:rPr>
      </w:pPr>
      <w:r>
        <w:rPr>
          <w:sz w:val="24"/>
        </w:rPr>
        <w:t>Пары наставников и наставляемых сельских образовательных организаций – 47% учителей; 12</w:t>
      </w:r>
      <w:r>
        <w:rPr>
          <w:sz w:val="24"/>
        </w:rPr>
        <w:t>% составляют молодые педагоги и только у 9% есть наставники.</w:t>
      </w:r>
    </w:p>
    <w:p w:rsidR="007652B6" w:rsidRDefault="00EF0113">
      <w:pPr>
        <w:pStyle w:val="a3"/>
        <w:spacing w:line="259" w:lineRule="auto"/>
        <w:ind w:left="385" w:right="265"/>
      </w:pPr>
      <w:r>
        <w:rPr>
          <w:b/>
          <w:spacing w:val="-2"/>
        </w:rPr>
        <w:t>Выводы:</w:t>
      </w:r>
      <w:r>
        <w:rPr>
          <w:b/>
          <w:spacing w:val="-3"/>
        </w:rPr>
        <w:t xml:space="preserve"> </w:t>
      </w:r>
      <w:r>
        <w:rPr>
          <w:spacing w:val="-2"/>
        </w:rPr>
        <w:t>данные</w:t>
      </w:r>
      <w:r>
        <w:rPr>
          <w:spacing w:val="-5"/>
        </w:rPr>
        <w:t xml:space="preserve"> </w:t>
      </w:r>
      <w:r>
        <w:rPr>
          <w:spacing w:val="-2"/>
        </w:rPr>
        <w:t>показатели свидетельствуют о</w:t>
      </w:r>
      <w:r>
        <w:rPr>
          <w:spacing w:val="-3"/>
        </w:rPr>
        <w:t xml:space="preserve"> </w:t>
      </w:r>
      <w:r>
        <w:rPr>
          <w:spacing w:val="-2"/>
        </w:rPr>
        <w:t>том, что количество</w:t>
      </w:r>
      <w:r>
        <w:rPr>
          <w:spacing w:val="-3"/>
        </w:rPr>
        <w:t xml:space="preserve"> </w:t>
      </w:r>
      <w:r>
        <w:rPr>
          <w:spacing w:val="-2"/>
        </w:rPr>
        <w:t>молодых</w:t>
      </w:r>
      <w:r>
        <w:rPr>
          <w:spacing w:val="-3"/>
        </w:rPr>
        <w:t xml:space="preserve"> </w:t>
      </w:r>
      <w:r>
        <w:rPr>
          <w:spacing w:val="-2"/>
        </w:rPr>
        <w:t xml:space="preserve">педагогов, </w:t>
      </w:r>
      <w:r>
        <w:t>и доля от общего числа доля молодых педагогов, сопровождаемых наставниками в городских образовательных организация</w:t>
      </w:r>
      <w:r>
        <w:rPr>
          <w:spacing w:val="-2"/>
        </w:rPr>
        <w:t xml:space="preserve"> </w:t>
      </w:r>
      <w:r>
        <w:t>больше,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сельских и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следует,</w:t>
      </w:r>
      <w:r>
        <w:rPr>
          <w:spacing w:val="-2"/>
        </w:rPr>
        <w:t xml:space="preserve"> </w:t>
      </w:r>
      <w:r>
        <w:t>что адаптация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проходит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явных</w:t>
      </w:r>
      <w:r>
        <w:rPr>
          <w:spacing w:val="-4"/>
        </w:rPr>
        <w:t xml:space="preserve"> </w:t>
      </w:r>
      <w:r>
        <w:t>проблем</w:t>
      </w:r>
      <w:r>
        <w:rPr>
          <w:spacing w:val="-6"/>
        </w:rPr>
        <w:t xml:space="preserve"> </w:t>
      </w:r>
      <w:r>
        <w:t>и увольнений</w:t>
      </w:r>
      <w:r>
        <w:rPr>
          <w:spacing w:val="-4"/>
        </w:rPr>
        <w:t xml:space="preserve"> </w:t>
      </w:r>
      <w:r>
        <w:t>молодых</w:t>
      </w:r>
      <w:r>
        <w:rPr>
          <w:spacing w:val="-5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в первый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р</w:t>
      </w:r>
      <w:r>
        <w:t>аботы</w:t>
      </w:r>
      <w:r>
        <w:rPr>
          <w:spacing w:val="-2"/>
        </w:rPr>
        <w:t xml:space="preserve"> </w:t>
      </w:r>
      <w:r>
        <w:t>значительно</w:t>
      </w:r>
      <w:r>
        <w:rPr>
          <w:spacing w:val="-6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сельских.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доля,</w:t>
      </w:r>
      <w:r>
        <w:rPr>
          <w:spacing w:val="-6"/>
        </w:rPr>
        <w:t xml:space="preserve"> </w:t>
      </w:r>
      <w:r>
        <w:t>охваченных</w:t>
      </w:r>
      <w:r>
        <w:rPr>
          <w:spacing w:val="-1"/>
        </w:rPr>
        <w:t xml:space="preserve"> </w:t>
      </w:r>
      <w:r>
        <w:t>социальными программами и проектами поддержки молодых выше, чем в городских.</w:t>
      </w:r>
    </w:p>
    <w:p w:rsidR="007652B6" w:rsidRDefault="00EF0113">
      <w:pPr>
        <w:pStyle w:val="1"/>
        <w:spacing w:before="163" w:line="256" w:lineRule="auto"/>
        <w:ind w:left="102" w:right="265"/>
        <w:jc w:val="both"/>
      </w:pPr>
      <w:r>
        <w:t xml:space="preserve">2. Молодые педагоги и наставники отдаленных и приближенных к городам </w:t>
      </w:r>
      <w:r>
        <w:rPr>
          <w:spacing w:val="-2"/>
        </w:rPr>
        <w:t>территорий:</w:t>
      </w:r>
    </w:p>
    <w:p w:rsidR="007652B6" w:rsidRDefault="00EF0113">
      <w:pPr>
        <w:pStyle w:val="a4"/>
        <w:numPr>
          <w:ilvl w:val="0"/>
          <w:numId w:val="4"/>
        </w:numPr>
        <w:tabs>
          <w:tab w:val="left" w:pos="386"/>
        </w:tabs>
        <w:spacing w:before="161" w:line="259" w:lineRule="auto"/>
        <w:ind w:right="266" w:firstLine="0"/>
        <w:jc w:val="both"/>
        <w:rPr>
          <w:sz w:val="24"/>
        </w:rPr>
      </w:pPr>
      <w:r>
        <w:rPr>
          <w:sz w:val="24"/>
        </w:rPr>
        <w:t>Экспертиза мониторинга показала, что 82%</w:t>
      </w:r>
      <w:r>
        <w:rPr>
          <w:sz w:val="24"/>
        </w:rPr>
        <w:t xml:space="preserve"> молодых педагогов и наставников ведут образовательную деятельность в городских и приближенных образовательных организациях, что дает им возможность регулярно повышать свои профессиональные компетенции через очные и дистанционные мероприятия и курсы.</w:t>
      </w:r>
    </w:p>
    <w:p w:rsidR="007652B6" w:rsidRDefault="00EF0113">
      <w:pPr>
        <w:pStyle w:val="a4"/>
        <w:numPr>
          <w:ilvl w:val="0"/>
          <w:numId w:val="4"/>
        </w:numPr>
        <w:tabs>
          <w:tab w:val="left" w:pos="402"/>
        </w:tabs>
        <w:spacing w:before="159" w:line="259" w:lineRule="auto"/>
        <w:ind w:right="263" w:firstLine="0"/>
        <w:jc w:val="both"/>
        <w:rPr>
          <w:sz w:val="24"/>
        </w:rPr>
      </w:pPr>
      <w:r>
        <w:rPr>
          <w:sz w:val="24"/>
        </w:rPr>
        <w:t>18% н</w:t>
      </w:r>
      <w:r>
        <w:rPr>
          <w:sz w:val="24"/>
        </w:rPr>
        <w:t>аставников и молодых педагогов приходится на отдаленные территории, что затрудняет их участие в различных мероприятиях по организации повышения квалификации педагогических работников в рамках реализации приоритетных федеральных программ.</w:t>
      </w:r>
    </w:p>
    <w:p w:rsidR="007652B6" w:rsidRDefault="00EF0113">
      <w:pPr>
        <w:pStyle w:val="a3"/>
        <w:spacing w:before="159" w:line="259" w:lineRule="auto"/>
        <w:ind w:right="263" w:firstLine="240"/>
      </w:pPr>
      <w:r>
        <w:rPr>
          <w:b/>
        </w:rPr>
        <w:t xml:space="preserve">Выводы: </w:t>
      </w:r>
      <w:r>
        <w:t>Доля молод</w:t>
      </w:r>
      <w:r>
        <w:t>ых педагогов, охваченных диагностикой профессиональных дефицитов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t>компетенций,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также,</w:t>
      </w:r>
      <w:r>
        <w:rPr>
          <w:spacing w:val="-12"/>
        </w:rPr>
        <w:t xml:space="preserve"> </w:t>
      </w:r>
      <w:r>
        <w:t>доля</w:t>
      </w:r>
      <w:r>
        <w:rPr>
          <w:spacing w:val="-11"/>
        </w:rPr>
        <w:t xml:space="preserve"> </w:t>
      </w:r>
      <w:r>
        <w:t>молодых</w:t>
      </w:r>
      <w:r>
        <w:rPr>
          <w:spacing w:val="-12"/>
        </w:rPr>
        <w:t xml:space="preserve"> </w:t>
      </w:r>
      <w:r>
        <w:t>педагогов,</w:t>
      </w:r>
      <w:r>
        <w:rPr>
          <w:spacing w:val="-12"/>
        </w:rPr>
        <w:t xml:space="preserve"> </w:t>
      </w:r>
      <w:r>
        <w:t>прошедших</w:t>
      </w:r>
      <w:r>
        <w:rPr>
          <w:spacing w:val="-10"/>
        </w:rPr>
        <w:t xml:space="preserve"> </w:t>
      </w:r>
      <w:r>
        <w:t>КПК выше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городах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приближенных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4"/>
        </w:rPr>
        <w:t xml:space="preserve"> </w:t>
      </w:r>
      <w:r>
        <w:t>организаций,</w:t>
      </w:r>
      <w:r>
        <w:rPr>
          <w:spacing w:val="-13"/>
        </w:rPr>
        <w:t xml:space="preserve"> </w:t>
      </w:r>
      <w:r>
        <w:t>чем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отдаленных.</w:t>
      </w:r>
      <w:r>
        <w:rPr>
          <w:spacing w:val="-15"/>
        </w:rPr>
        <w:t xml:space="preserve"> </w:t>
      </w:r>
      <w:r>
        <w:t>Особый интерес к мероприятиям в рамках работы сообщества молодых педагогов проявляют молодые</w:t>
      </w:r>
      <w:r>
        <w:rPr>
          <w:spacing w:val="29"/>
        </w:rPr>
        <w:t xml:space="preserve"> </w:t>
      </w:r>
      <w:r>
        <w:t>учителя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наставники</w:t>
      </w:r>
      <w:r>
        <w:rPr>
          <w:spacing w:val="28"/>
        </w:rPr>
        <w:t xml:space="preserve"> </w:t>
      </w:r>
      <w:r>
        <w:t>ближайших</w:t>
      </w:r>
      <w:r>
        <w:rPr>
          <w:spacing w:val="30"/>
        </w:rPr>
        <w:t xml:space="preserve"> </w:t>
      </w:r>
      <w:r>
        <w:t>территорий,</w:t>
      </w:r>
      <w:r>
        <w:rPr>
          <w:spacing w:val="29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вот</w:t>
      </w:r>
      <w:r>
        <w:rPr>
          <w:spacing w:val="28"/>
        </w:rPr>
        <w:t xml:space="preserve"> </w:t>
      </w:r>
      <w:r>
        <w:t>мероприятия</w:t>
      </w:r>
      <w:r>
        <w:rPr>
          <w:spacing w:val="33"/>
        </w:rPr>
        <w:t xml:space="preserve"> </w:t>
      </w:r>
      <w:r>
        <w:rPr>
          <w:spacing w:val="-2"/>
        </w:rPr>
        <w:t>предметного</w:t>
      </w:r>
    </w:p>
    <w:p w:rsidR="007652B6" w:rsidRDefault="00EF0113">
      <w:pPr>
        <w:pStyle w:val="a3"/>
        <w:spacing w:before="68" w:line="259" w:lineRule="auto"/>
        <w:jc w:val="left"/>
      </w:pPr>
      <w:r>
        <w:t>методического</w:t>
      </w:r>
      <w:r>
        <w:rPr>
          <w:spacing w:val="40"/>
        </w:rPr>
        <w:t xml:space="preserve"> </w:t>
      </w:r>
      <w:r>
        <w:t>объединения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принципу</w:t>
      </w:r>
      <w:r>
        <w:rPr>
          <w:spacing w:val="40"/>
        </w:rPr>
        <w:t xml:space="preserve"> </w:t>
      </w:r>
      <w:r>
        <w:t>сетевого</w:t>
      </w:r>
      <w:r>
        <w:rPr>
          <w:spacing w:val="40"/>
        </w:rPr>
        <w:t xml:space="preserve"> </w:t>
      </w:r>
      <w:r>
        <w:t>взаимодействия</w:t>
      </w:r>
      <w:r>
        <w:rPr>
          <w:spacing w:val="40"/>
        </w:rPr>
        <w:t xml:space="preserve"> </w:t>
      </w:r>
      <w:r>
        <w:t>посещают</w:t>
      </w:r>
      <w:r>
        <w:rPr>
          <w:spacing w:val="40"/>
        </w:rPr>
        <w:t xml:space="preserve"> </w:t>
      </w:r>
      <w:r>
        <w:t>б</w:t>
      </w:r>
      <w:r>
        <w:t>ольше педагоги отдаленных от городов территорий.</w:t>
      </w:r>
    </w:p>
    <w:p w:rsidR="007652B6" w:rsidRDefault="00EF0113">
      <w:pPr>
        <w:pStyle w:val="a3"/>
        <w:spacing w:before="161" w:line="259" w:lineRule="auto"/>
        <w:ind w:right="262" w:firstLine="359"/>
      </w:pPr>
      <w:r>
        <w:t xml:space="preserve">По итогам мониторинга определены </w:t>
      </w:r>
      <w:r>
        <w:rPr>
          <w:b/>
        </w:rPr>
        <w:t>меры и мероприятия, факторы</w:t>
      </w:r>
      <w:r>
        <w:t>, влияющие на результаты анализа, обусловливающие создание единой системы, ориентированные на всестороннее</w:t>
      </w:r>
      <w:r>
        <w:rPr>
          <w:spacing w:val="-6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молодых</w:t>
      </w:r>
      <w:r>
        <w:rPr>
          <w:spacing w:val="-3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выстраивание</w:t>
      </w:r>
      <w:r>
        <w:rPr>
          <w:spacing w:val="-4"/>
        </w:rPr>
        <w:t xml:space="preserve"> </w:t>
      </w:r>
      <w:r>
        <w:t>адресной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ними:</w:t>
      </w:r>
    </w:p>
    <w:p w:rsidR="007652B6" w:rsidRDefault="00EF0113">
      <w:pPr>
        <w:pStyle w:val="a4"/>
        <w:numPr>
          <w:ilvl w:val="1"/>
          <w:numId w:val="4"/>
        </w:numPr>
        <w:tabs>
          <w:tab w:val="left" w:pos="822"/>
        </w:tabs>
        <w:spacing w:before="159" w:line="259" w:lineRule="auto"/>
        <w:ind w:left="821" w:right="271"/>
        <w:jc w:val="both"/>
        <w:rPr>
          <w:sz w:val="24"/>
        </w:rPr>
      </w:pPr>
      <w:r>
        <w:rPr>
          <w:sz w:val="24"/>
        </w:rPr>
        <w:t xml:space="preserve">нормативное правовое регулирование целевой модели наставничества педагогических работников образовательных организаций </w:t>
      </w:r>
      <w:r w:rsidR="00174A9F">
        <w:rPr>
          <w:sz w:val="24"/>
        </w:rPr>
        <w:t>Республики Ингушетия</w:t>
      </w:r>
      <w:r>
        <w:rPr>
          <w:sz w:val="24"/>
        </w:rPr>
        <w:t xml:space="preserve"> (далее – целевая модель наставничества, ЦМН)</w:t>
      </w:r>
    </w:p>
    <w:p w:rsidR="007652B6" w:rsidRDefault="00EF0113">
      <w:pPr>
        <w:pStyle w:val="a4"/>
        <w:numPr>
          <w:ilvl w:val="1"/>
          <w:numId w:val="4"/>
        </w:numPr>
        <w:tabs>
          <w:tab w:val="left" w:pos="882"/>
        </w:tabs>
        <w:spacing w:before="1" w:line="259" w:lineRule="auto"/>
        <w:ind w:left="821" w:right="380"/>
        <w:jc w:val="both"/>
        <w:rPr>
          <w:sz w:val="24"/>
        </w:rPr>
      </w:pPr>
      <w:r>
        <w:tab/>
      </w:r>
      <w:r>
        <w:rPr>
          <w:sz w:val="24"/>
        </w:rPr>
        <w:t>организационная,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методическая,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экспертно-консультационная,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9"/>
          <w:sz w:val="24"/>
        </w:rPr>
        <w:t xml:space="preserve"> </w:t>
      </w:r>
      <w:r>
        <w:rPr>
          <w:sz w:val="24"/>
        </w:rPr>
        <w:t>и просветительская поддержка участников реализации ЦМН</w:t>
      </w:r>
    </w:p>
    <w:p w:rsidR="007652B6" w:rsidRDefault="00EF0113">
      <w:pPr>
        <w:pStyle w:val="a4"/>
        <w:numPr>
          <w:ilvl w:val="1"/>
          <w:numId w:val="4"/>
        </w:numPr>
        <w:tabs>
          <w:tab w:val="left" w:pos="822"/>
        </w:tabs>
        <w:spacing w:line="259" w:lineRule="auto"/>
        <w:ind w:left="821" w:right="26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мер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дополнительному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образованию наставников и кураторов в различных форматах, в том числе с применением дистанцион</w:t>
      </w:r>
      <w:r>
        <w:rPr>
          <w:sz w:val="24"/>
        </w:rPr>
        <w:t>ных образовательных технологий</w:t>
      </w:r>
    </w:p>
    <w:p w:rsidR="007652B6" w:rsidRDefault="00EF0113">
      <w:pPr>
        <w:pStyle w:val="a4"/>
        <w:numPr>
          <w:ilvl w:val="1"/>
          <w:numId w:val="4"/>
        </w:numPr>
        <w:tabs>
          <w:tab w:val="left" w:pos="822"/>
        </w:tabs>
        <w:spacing w:line="259" w:lineRule="auto"/>
        <w:ind w:left="821" w:right="273"/>
        <w:jc w:val="both"/>
        <w:rPr>
          <w:sz w:val="24"/>
        </w:rPr>
      </w:pPr>
      <w:r>
        <w:rPr>
          <w:sz w:val="24"/>
        </w:rPr>
        <w:t xml:space="preserve">изучение состояния адаптации молодых педагогов к специфике профессиональной </w:t>
      </w:r>
      <w:r>
        <w:rPr>
          <w:spacing w:val="-2"/>
          <w:sz w:val="24"/>
        </w:rPr>
        <w:t>деятельности</w:t>
      </w:r>
    </w:p>
    <w:p w:rsidR="007652B6" w:rsidRDefault="00EF0113">
      <w:pPr>
        <w:pStyle w:val="a4"/>
        <w:numPr>
          <w:ilvl w:val="1"/>
          <w:numId w:val="4"/>
        </w:numPr>
        <w:tabs>
          <w:tab w:val="left" w:pos="822"/>
        </w:tabs>
        <w:spacing w:line="259" w:lineRule="auto"/>
        <w:ind w:left="821" w:right="268"/>
        <w:jc w:val="both"/>
        <w:rPr>
          <w:sz w:val="24"/>
        </w:rPr>
      </w:pPr>
      <w:r>
        <w:rPr>
          <w:sz w:val="24"/>
        </w:rPr>
        <w:t>изучение эффективности работы муниципальных методических служб, в том числе 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</w:t>
      </w:r>
      <w:r>
        <w:rPr>
          <w:sz w:val="24"/>
        </w:rPr>
        <w:t>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</w:p>
    <w:p w:rsidR="007652B6" w:rsidRDefault="00EF0113">
      <w:pPr>
        <w:pStyle w:val="a4"/>
        <w:numPr>
          <w:ilvl w:val="1"/>
          <w:numId w:val="4"/>
        </w:numPr>
        <w:tabs>
          <w:tab w:val="left" w:pos="822"/>
        </w:tabs>
        <w:spacing w:line="259" w:lineRule="auto"/>
        <w:ind w:left="821" w:right="269"/>
        <w:jc w:val="both"/>
        <w:rPr>
          <w:sz w:val="24"/>
        </w:rPr>
      </w:pPr>
      <w:r>
        <w:rPr>
          <w:sz w:val="24"/>
        </w:rPr>
        <w:t xml:space="preserve">объективное исследовательское, уточнение дефицитов молодого педагога, понимание их многообразия и невозможности преодоления традиционными </w:t>
      </w:r>
      <w:r>
        <w:rPr>
          <w:spacing w:val="-2"/>
          <w:sz w:val="24"/>
        </w:rPr>
        <w:t>решениями</w:t>
      </w:r>
    </w:p>
    <w:p w:rsidR="007652B6" w:rsidRDefault="00EF0113">
      <w:pPr>
        <w:pStyle w:val="a4"/>
        <w:numPr>
          <w:ilvl w:val="1"/>
          <w:numId w:val="4"/>
        </w:numPr>
        <w:tabs>
          <w:tab w:val="left" w:pos="822"/>
        </w:tabs>
        <w:spacing w:line="259" w:lineRule="auto"/>
        <w:ind w:left="821" w:right="268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(поддержки)</w:t>
      </w:r>
      <w:r>
        <w:rPr>
          <w:spacing w:val="-7"/>
          <w:sz w:val="24"/>
        </w:rPr>
        <w:t xml:space="preserve"> </w:t>
      </w:r>
      <w:r>
        <w:rPr>
          <w:sz w:val="24"/>
        </w:rPr>
        <w:t>молодых педагогов,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дефицитах,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15"/>
          <w:sz w:val="24"/>
        </w:rPr>
        <w:t xml:space="preserve"> </w:t>
      </w:r>
      <w:r>
        <w:rPr>
          <w:sz w:val="24"/>
        </w:rPr>
        <w:t>сопровождением реализации эффективных моделей на этапе апробации, внедрения и диссеминации</w:t>
      </w:r>
    </w:p>
    <w:p w:rsidR="007652B6" w:rsidRDefault="00EF0113">
      <w:pPr>
        <w:pStyle w:val="a4"/>
        <w:numPr>
          <w:ilvl w:val="1"/>
          <w:numId w:val="4"/>
        </w:numPr>
        <w:tabs>
          <w:tab w:val="left" w:pos="822"/>
        </w:tabs>
        <w:spacing w:line="256" w:lineRule="auto"/>
        <w:ind w:left="821" w:right="600"/>
        <w:jc w:val="both"/>
        <w:rPr>
          <w:sz w:val="24"/>
        </w:rPr>
      </w:pPr>
      <w:r>
        <w:rPr>
          <w:sz w:val="24"/>
        </w:rPr>
        <w:t>мотивация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деятельности Сообщества молодых педагогов </w:t>
      </w:r>
      <w:r w:rsidR="00174A9F">
        <w:rPr>
          <w:sz w:val="24"/>
        </w:rPr>
        <w:t>Республики Ингушетия</w:t>
      </w:r>
      <w:r>
        <w:rPr>
          <w:sz w:val="24"/>
        </w:rPr>
        <w:t xml:space="preserve"> через вовлечение их в мероприятия</w:t>
      </w:r>
    </w:p>
    <w:p w:rsidR="007652B6" w:rsidRDefault="00EF0113">
      <w:pPr>
        <w:pStyle w:val="1"/>
        <w:spacing w:before="167"/>
        <w:ind w:right="465"/>
      </w:pPr>
      <w:r>
        <w:t>План</w:t>
      </w:r>
      <w:r>
        <w:rPr>
          <w:spacing w:val="1"/>
        </w:rPr>
        <w:t xml:space="preserve"> </w:t>
      </w:r>
      <w:r>
        <w:rPr>
          <w:spacing w:val="-2"/>
        </w:rPr>
        <w:t>мероприятий</w:t>
      </w:r>
    </w:p>
    <w:p w:rsidR="007652B6" w:rsidRDefault="00EF0113">
      <w:pPr>
        <w:spacing w:before="22" w:line="259" w:lineRule="auto"/>
        <w:ind w:left="295" w:right="468"/>
        <w:jc w:val="center"/>
        <w:rPr>
          <w:b/>
          <w:sz w:val="24"/>
        </w:rPr>
      </w:pPr>
      <w:r>
        <w:rPr>
          <w:b/>
          <w:sz w:val="24"/>
        </w:rPr>
        <w:t>реализации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целевой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модели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работников образовательных организаций </w:t>
      </w:r>
      <w:r w:rsidR="00174A9F">
        <w:rPr>
          <w:b/>
          <w:sz w:val="24"/>
        </w:rPr>
        <w:t>Республики Ингушетия</w:t>
      </w:r>
      <w:r>
        <w:rPr>
          <w:b/>
          <w:sz w:val="24"/>
        </w:rPr>
        <w:t xml:space="preserve"> на 2021-2022 гг.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3015"/>
        <w:gridCol w:w="1911"/>
        <w:gridCol w:w="1669"/>
        <w:gridCol w:w="1952"/>
      </w:tblGrid>
      <w:tr w:rsidR="007652B6">
        <w:trPr>
          <w:trHeight w:val="506"/>
        </w:trPr>
        <w:tc>
          <w:tcPr>
            <w:tcW w:w="950" w:type="dxa"/>
          </w:tcPr>
          <w:p w:rsidR="007652B6" w:rsidRDefault="00EF0113">
            <w:pPr>
              <w:pStyle w:val="TableParagraph"/>
              <w:spacing w:line="247" w:lineRule="exact"/>
              <w:ind w:left="182" w:right="170"/>
              <w:jc w:val="center"/>
            </w:pPr>
            <w:r>
              <w:t xml:space="preserve">№ </w:t>
            </w:r>
            <w:r>
              <w:rPr>
                <w:spacing w:val="-5"/>
              </w:rPr>
              <w:t>п/п</w:t>
            </w:r>
          </w:p>
        </w:tc>
        <w:tc>
          <w:tcPr>
            <w:tcW w:w="3015" w:type="dxa"/>
          </w:tcPr>
          <w:p w:rsidR="007652B6" w:rsidRDefault="00EF0113">
            <w:pPr>
              <w:pStyle w:val="TableParagraph"/>
              <w:spacing w:line="247" w:lineRule="exact"/>
              <w:ind w:left="170" w:right="159"/>
              <w:jc w:val="center"/>
            </w:pPr>
            <w:r>
              <w:t>Наименова</w:t>
            </w:r>
            <w:r>
              <w:t>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мероприятий</w:t>
            </w:r>
          </w:p>
        </w:tc>
        <w:tc>
          <w:tcPr>
            <w:tcW w:w="1911" w:type="dxa"/>
          </w:tcPr>
          <w:p w:rsidR="007652B6" w:rsidRDefault="00EF0113">
            <w:pPr>
              <w:pStyle w:val="TableParagraph"/>
              <w:spacing w:line="247" w:lineRule="exact"/>
              <w:ind w:left="144" w:right="137"/>
              <w:jc w:val="center"/>
            </w:pPr>
            <w:r>
              <w:t>Срок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реализации</w:t>
            </w:r>
          </w:p>
        </w:tc>
        <w:tc>
          <w:tcPr>
            <w:tcW w:w="1669" w:type="dxa"/>
          </w:tcPr>
          <w:p w:rsidR="007652B6" w:rsidRDefault="00EF0113">
            <w:pPr>
              <w:pStyle w:val="TableParagraph"/>
              <w:spacing w:line="247" w:lineRule="exact"/>
              <w:ind w:left="101" w:right="95"/>
              <w:jc w:val="center"/>
            </w:pPr>
            <w:r>
              <w:rPr>
                <w:spacing w:val="-2"/>
              </w:rPr>
              <w:t>Ответственный</w:t>
            </w:r>
          </w:p>
          <w:p w:rsidR="007652B6" w:rsidRDefault="00EF0113">
            <w:pPr>
              <w:pStyle w:val="TableParagraph"/>
              <w:spacing w:before="1" w:line="238" w:lineRule="exact"/>
              <w:ind w:left="101" w:right="95"/>
              <w:jc w:val="center"/>
            </w:pPr>
            <w:r>
              <w:rPr>
                <w:spacing w:val="-2"/>
              </w:rPr>
              <w:t>исполнитель</w:t>
            </w:r>
          </w:p>
        </w:tc>
        <w:tc>
          <w:tcPr>
            <w:tcW w:w="1952" w:type="dxa"/>
          </w:tcPr>
          <w:p w:rsidR="007652B6" w:rsidRDefault="00EF0113">
            <w:pPr>
              <w:pStyle w:val="TableParagraph"/>
              <w:spacing w:line="247" w:lineRule="exact"/>
              <w:ind w:left="124" w:right="121"/>
              <w:jc w:val="center"/>
            </w:pPr>
            <w:r>
              <w:t>Результат.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Вид</w:t>
            </w:r>
          </w:p>
          <w:p w:rsidR="007652B6" w:rsidRDefault="00EF0113">
            <w:pPr>
              <w:pStyle w:val="TableParagraph"/>
              <w:spacing w:before="1" w:line="238" w:lineRule="exact"/>
              <w:ind w:left="126" w:right="121"/>
              <w:jc w:val="center"/>
            </w:pPr>
            <w:r>
              <w:rPr>
                <w:spacing w:val="-2"/>
              </w:rPr>
              <w:t>документа</w:t>
            </w:r>
          </w:p>
        </w:tc>
      </w:tr>
      <w:tr w:rsidR="007652B6">
        <w:trPr>
          <w:trHeight w:val="253"/>
        </w:trPr>
        <w:tc>
          <w:tcPr>
            <w:tcW w:w="950" w:type="dxa"/>
          </w:tcPr>
          <w:p w:rsidR="007652B6" w:rsidRDefault="00EF0113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3015" w:type="dxa"/>
          </w:tcPr>
          <w:p w:rsidR="007652B6" w:rsidRDefault="00EF0113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  <w:tc>
          <w:tcPr>
            <w:tcW w:w="1911" w:type="dxa"/>
          </w:tcPr>
          <w:p w:rsidR="007652B6" w:rsidRDefault="00EF0113">
            <w:pPr>
              <w:pStyle w:val="TableParagraph"/>
              <w:spacing w:line="234" w:lineRule="exact"/>
              <w:ind w:left="5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7652B6" w:rsidRDefault="00EF0113">
            <w:pPr>
              <w:pStyle w:val="TableParagraph"/>
              <w:spacing w:line="234" w:lineRule="exact"/>
              <w:ind w:left="6"/>
              <w:jc w:val="center"/>
            </w:pPr>
            <w:r>
              <w:t>4</w:t>
            </w:r>
          </w:p>
        </w:tc>
        <w:tc>
          <w:tcPr>
            <w:tcW w:w="1952" w:type="dxa"/>
          </w:tcPr>
          <w:p w:rsidR="007652B6" w:rsidRDefault="00EF0113">
            <w:pPr>
              <w:pStyle w:val="TableParagraph"/>
              <w:spacing w:line="234" w:lineRule="exact"/>
              <w:ind w:left="1"/>
              <w:jc w:val="center"/>
            </w:pPr>
            <w:r>
              <w:t>5</w:t>
            </w:r>
          </w:p>
        </w:tc>
      </w:tr>
      <w:tr w:rsidR="007652B6">
        <w:trPr>
          <w:trHeight w:val="758"/>
        </w:trPr>
        <w:tc>
          <w:tcPr>
            <w:tcW w:w="9497" w:type="dxa"/>
            <w:gridSpan w:val="5"/>
          </w:tcPr>
          <w:p w:rsidR="007652B6" w:rsidRDefault="00EF0113">
            <w:pPr>
              <w:pStyle w:val="TableParagraph"/>
              <w:ind w:left="988" w:hanging="341"/>
            </w:pPr>
            <w:r>
              <w:t>1.</w:t>
            </w:r>
            <w:r>
              <w:rPr>
                <w:spacing w:val="80"/>
                <w:w w:val="150"/>
              </w:rPr>
              <w:t xml:space="preserve"> </w:t>
            </w:r>
            <w:r>
              <w:t>Нормативное</w:t>
            </w:r>
            <w:r>
              <w:rPr>
                <w:spacing w:val="-2"/>
              </w:rPr>
              <w:t xml:space="preserve"> </w:t>
            </w:r>
            <w:r>
              <w:t>правовое</w:t>
            </w:r>
            <w:r>
              <w:rPr>
                <w:spacing w:val="-2"/>
              </w:rPr>
              <w:t xml:space="preserve"> </w:t>
            </w:r>
            <w:r>
              <w:t>регулирование</w:t>
            </w:r>
            <w:r>
              <w:rPr>
                <w:spacing w:val="-2"/>
              </w:rPr>
              <w:t xml:space="preserve"> </w:t>
            </w:r>
            <w:r>
              <w:t>целевой</w:t>
            </w:r>
            <w:r>
              <w:rPr>
                <w:spacing w:val="-2"/>
              </w:rPr>
              <w:t xml:space="preserve"> </w:t>
            </w:r>
            <w:r>
              <w:t>модели</w:t>
            </w:r>
            <w:r>
              <w:rPr>
                <w:spacing w:val="-2"/>
              </w:rPr>
              <w:t xml:space="preserve"> </w:t>
            </w:r>
            <w:r>
              <w:t>наставничества</w:t>
            </w:r>
            <w:r>
              <w:rPr>
                <w:spacing w:val="-2"/>
              </w:rPr>
              <w:t xml:space="preserve"> </w:t>
            </w:r>
            <w:r>
              <w:t>педагогических работников</w:t>
            </w:r>
            <w:r>
              <w:rPr>
                <w:spacing w:val="-7"/>
              </w:rPr>
              <w:t xml:space="preserve"> </w:t>
            </w: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организаций</w:t>
            </w:r>
            <w:r>
              <w:rPr>
                <w:spacing w:val="-8"/>
              </w:rPr>
              <w:t xml:space="preserve"> </w:t>
            </w:r>
            <w:r w:rsidR="00174A9F">
              <w:t>РИ</w:t>
            </w:r>
            <w:r>
              <w:rPr>
                <w:spacing w:val="-6"/>
              </w:rPr>
              <w:t xml:space="preserve"> </w:t>
            </w:r>
            <w:r>
              <w:t>(далее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целевая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модель</w:t>
            </w:r>
          </w:p>
          <w:p w:rsidR="007652B6" w:rsidRDefault="00EF0113">
            <w:pPr>
              <w:pStyle w:val="TableParagraph"/>
              <w:spacing w:line="238" w:lineRule="exact"/>
              <w:ind w:left="4032"/>
            </w:pPr>
            <w:r>
              <w:t>наставничества,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ЦМН)</w:t>
            </w:r>
          </w:p>
        </w:tc>
      </w:tr>
      <w:tr w:rsidR="007652B6">
        <w:trPr>
          <w:trHeight w:val="1519"/>
        </w:trPr>
        <w:tc>
          <w:tcPr>
            <w:tcW w:w="950" w:type="dxa"/>
          </w:tcPr>
          <w:p w:rsidR="007652B6" w:rsidRDefault="00EF0113">
            <w:pPr>
              <w:pStyle w:val="TableParagraph"/>
              <w:spacing w:line="247" w:lineRule="exact"/>
              <w:ind w:left="177" w:right="170"/>
              <w:jc w:val="center"/>
            </w:pPr>
            <w:r>
              <w:rPr>
                <w:spacing w:val="-5"/>
              </w:rPr>
              <w:t>1.1</w:t>
            </w:r>
          </w:p>
        </w:tc>
        <w:tc>
          <w:tcPr>
            <w:tcW w:w="3015" w:type="dxa"/>
          </w:tcPr>
          <w:p w:rsidR="007652B6" w:rsidRDefault="00EF0113">
            <w:pPr>
              <w:pStyle w:val="TableParagraph"/>
              <w:spacing w:line="242" w:lineRule="auto"/>
            </w:pPr>
            <w:r>
              <w:t>Внедрение</w:t>
            </w:r>
            <w:r>
              <w:rPr>
                <w:spacing w:val="-14"/>
              </w:rPr>
              <w:t xml:space="preserve"> </w:t>
            </w:r>
            <w:r>
              <w:t xml:space="preserve">системы </w:t>
            </w:r>
            <w:r>
              <w:rPr>
                <w:spacing w:val="-2"/>
              </w:rPr>
              <w:t>наставничества</w:t>
            </w:r>
          </w:p>
          <w:p w:rsidR="007652B6" w:rsidRDefault="00EF0113">
            <w:pPr>
              <w:pStyle w:val="TableParagraph"/>
            </w:pPr>
            <w:r>
              <w:t>педагогических</w:t>
            </w:r>
            <w:r>
              <w:rPr>
                <w:spacing w:val="-14"/>
              </w:rPr>
              <w:t xml:space="preserve"> </w:t>
            </w:r>
            <w:r>
              <w:t>работников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образовательные</w:t>
            </w:r>
          </w:p>
          <w:p w:rsidR="007652B6" w:rsidRDefault="00EF0113" w:rsidP="00174A9F">
            <w:pPr>
              <w:pStyle w:val="TableParagraph"/>
              <w:spacing w:line="252" w:lineRule="exact"/>
            </w:pPr>
            <w:r>
              <w:t>организации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территории </w:t>
            </w:r>
            <w:r w:rsidR="00174A9F">
              <w:t>республики</w:t>
            </w:r>
          </w:p>
        </w:tc>
        <w:tc>
          <w:tcPr>
            <w:tcW w:w="1911" w:type="dxa"/>
          </w:tcPr>
          <w:p w:rsidR="007652B6" w:rsidRDefault="00EF0113">
            <w:pPr>
              <w:pStyle w:val="TableParagraph"/>
              <w:spacing w:line="247" w:lineRule="exact"/>
              <w:ind w:left="144" w:right="137"/>
              <w:jc w:val="center"/>
            </w:pPr>
            <w:r>
              <w:t>2</w:t>
            </w:r>
            <w:r>
              <w:t>021-2022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гг.</w:t>
            </w:r>
          </w:p>
        </w:tc>
        <w:tc>
          <w:tcPr>
            <w:tcW w:w="1669" w:type="dxa"/>
          </w:tcPr>
          <w:p w:rsidR="007652B6" w:rsidRDefault="00EF0113">
            <w:pPr>
              <w:pStyle w:val="TableParagraph"/>
              <w:spacing w:line="247" w:lineRule="exact"/>
              <w:ind w:left="100" w:right="95"/>
              <w:jc w:val="center"/>
            </w:pPr>
            <w:r>
              <w:rPr>
                <w:spacing w:val="-2"/>
              </w:rPr>
              <w:t>ЦНППМ</w:t>
            </w:r>
          </w:p>
          <w:p w:rsidR="007652B6" w:rsidRDefault="007652B6">
            <w:pPr>
              <w:pStyle w:val="TableParagraph"/>
              <w:spacing w:line="242" w:lineRule="auto"/>
              <w:ind w:left="592" w:hanging="279"/>
            </w:pPr>
          </w:p>
        </w:tc>
        <w:tc>
          <w:tcPr>
            <w:tcW w:w="1952" w:type="dxa"/>
          </w:tcPr>
          <w:p w:rsidR="007652B6" w:rsidRDefault="00EF0113">
            <w:pPr>
              <w:pStyle w:val="TableParagraph"/>
              <w:spacing w:line="247" w:lineRule="exact"/>
              <w:ind w:left="124" w:right="121"/>
              <w:jc w:val="center"/>
            </w:pPr>
            <w:r>
              <w:rPr>
                <w:spacing w:val="-2"/>
              </w:rPr>
              <w:t>Приказ</w:t>
            </w:r>
          </w:p>
          <w:p w:rsidR="007652B6" w:rsidRDefault="007652B6">
            <w:pPr>
              <w:pStyle w:val="TableParagraph"/>
              <w:spacing w:before="1"/>
              <w:ind w:left="126" w:right="121"/>
              <w:jc w:val="center"/>
            </w:pPr>
          </w:p>
        </w:tc>
      </w:tr>
      <w:tr w:rsidR="007652B6">
        <w:trPr>
          <w:trHeight w:val="2020"/>
        </w:trPr>
        <w:tc>
          <w:tcPr>
            <w:tcW w:w="950" w:type="dxa"/>
          </w:tcPr>
          <w:p w:rsidR="007652B6" w:rsidRDefault="00EF0113">
            <w:pPr>
              <w:pStyle w:val="TableParagraph"/>
              <w:spacing w:line="245" w:lineRule="exact"/>
              <w:ind w:left="177" w:right="170"/>
              <w:jc w:val="center"/>
            </w:pPr>
            <w:r>
              <w:rPr>
                <w:spacing w:val="-5"/>
              </w:rPr>
              <w:t>1.2</w:t>
            </w:r>
          </w:p>
        </w:tc>
        <w:tc>
          <w:tcPr>
            <w:tcW w:w="3015" w:type="dxa"/>
          </w:tcPr>
          <w:p w:rsidR="007652B6" w:rsidRDefault="00EF0113">
            <w:pPr>
              <w:pStyle w:val="TableParagraph"/>
            </w:pPr>
            <w:r>
              <w:t>Внесение изменений и назначение</w:t>
            </w:r>
            <w:r>
              <w:rPr>
                <w:spacing w:val="-14"/>
              </w:rPr>
              <w:t xml:space="preserve"> </w:t>
            </w:r>
            <w:r>
              <w:t>ответственных</w:t>
            </w:r>
            <w:r>
              <w:rPr>
                <w:spacing w:val="-14"/>
              </w:rPr>
              <w:t xml:space="preserve"> </w:t>
            </w:r>
            <w:r>
              <w:t>за реализацию ЦМН в</w:t>
            </w:r>
          </w:p>
          <w:p w:rsidR="007652B6" w:rsidRDefault="00EF0113">
            <w:pPr>
              <w:pStyle w:val="TableParagraph"/>
              <w:ind w:right="1057"/>
            </w:pPr>
            <w:r>
              <w:t>муниципалитетах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образовательных организациях</w:t>
            </w:r>
          </w:p>
        </w:tc>
        <w:tc>
          <w:tcPr>
            <w:tcW w:w="1911" w:type="dxa"/>
          </w:tcPr>
          <w:p w:rsidR="007652B6" w:rsidRDefault="00EF0113">
            <w:pPr>
              <w:pStyle w:val="TableParagraph"/>
              <w:spacing w:line="245" w:lineRule="exact"/>
              <w:ind w:left="143" w:right="137"/>
              <w:jc w:val="center"/>
            </w:pPr>
            <w:r>
              <w:t>Январь</w:t>
            </w:r>
            <w:r>
              <w:rPr>
                <w:spacing w:val="-4"/>
              </w:rPr>
              <w:t xml:space="preserve"> 2022</w:t>
            </w:r>
          </w:p>
        </w:tc>
        <w:tc>
          <w:tcPr>
            <w:tcW w:w="1669" w:type="dxa"/>
          </w:tcPr>
          <w:p w:rsidR="007652B6" w:rsidRDefault="00EF0113" w:rsidP="00174A9F">
            <w:pPr>
              <w:pStyle w:val="TableParagraph"/>
              <w:ind w:left="115" w:firstLine="60"/>
            </w:pPr>
            <w:r>
              <w:rPr>
                <w:spacing w:val="-2"/>
              </w:rPr>
              <w:t xml:space="preserve">Руководители </w:t>
            </w:r>
            <w:r>
              <w:t>ММС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М</w:t>
            </w:r>
            <w:r>
              <w:t>ОУ</w:t>
            </w:r>
          </w:p>
        </w:tc>
        <w:tc>
          <w:tcPr>
            <w:tcW w:w="1952" w:type="dxa"/>
          </w:tcPr>
          <w:p w:rsidR="007652B6" w:rsidRDefault="00EF0113">
            <w:pPr>
              <w:pStyle w:val="TableParagraph"/>
              <w:spacing w:line="245" w:lineRule="exact"/>
              <w:ind w:left="124" w:right="121"/>
              <w:jc w:val="center"/>
            </w:pPr>
            <w:r>
              <w:rPr>
                <w:spacing w:val="-2"/>
              </w:rPr>
              <w:t>П</w:t>
            </w:r>
            <w:r>
              <w:rPr>
                <w:spacing w:val="-2"/>
              </w:rPr>
              <w:t>риказы</w:t>
            </w:r>
          </w:p>
          <w:p w:rsidR="007652B6" w:rsidRDefault="00EF0113">
            <w:pPr>
              <w:pStyle w:val="TableParagraph"/>
              <w:ind w:left="123" w:right="121"/>
              <w:jc w:val="center"/>
            </w:pPr>
            <w:r>
              <w:rPr>
                <w:spacing w:val="-2"/>
              </w:rPr>
              <w:t>муниципальных методических</w:t>
            </w:r>
          </w:p>
          <w:p w:rsidR="007652B6" w:rsidRDefault="00EF0113">
            <w:pPr>
              <w:pStyle w:val="TableParagraph"/>
              <w:ind w:left="126" w:right="121"/>
              <w:jc w:val="center"/>
            </w:pPr>
            <w:r>
              <w:t xml:space="preserve">служб и </w:t>
            </w:r>
            <w:r>
              <w:rPr>
                <w:spacing w:val="-2"/>
              </w:rPr>
              <w:t>образовательных учреждений</w:t>
            </w:r>
          </w:p>
          <w:p w:rsidR="007652B6" w:rsidRDefault="00EF0113">
            <w:pPr>
              <w:pStyle w:val="TableParagraph"/>
              <w:spacing w:line="254" w:lineRule="exact"/>
              <w:ind w:left="126" w:right="121"/>
              <w:jc w:val="center"/>
            </w:pPr>
            <w:r>
              <w:t>(далее</w:t>
            </w:r>
            <w:r>
              <w:rPr>
                <w:spacing w:val="-14"/>
              </w:rPr>
              <w:t xml:space="preserve"> </w:t>
            </w:r>
            <w:r>
              <w:t>ММС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 w:rsidR="00174A9F">
              <w:rPr>
                <w:spacing w:val="-2"/>
              </w:rPr>
              <w:t>М</w:t>
            </w:r>
            <w:r>
              <w:rPr>
                <w:spacing w:val="-2"/>
              </w:rPr>
              <w:t>ОУ)</w:t>
            </w:r>
          </w:p>
        </w:tc>
      </w:tr>
      <w:tr w:rsidR="007652B6">
        <w:trPr>
          <w:trHeight w:val="505"/>
        </w:trPr>
        <w:tc>
          <w:tcPr>
            <w:tcW w:w="950" w:type="dxa"/>
          </w:tcPr>
          <w:p w:rsidR="007652B6" w:rsidRDefault="00EF0113">
            <w:pPr>
              <w:pStyle w:val="TableParagraph"/>
              <w:spacing w:line="247" w:lineRule="exact"/>
              <w:ind w:left="177" w:right="170"/>
              <w:jc w:val="center"/>
            </w:pPr>
            <w:r>
              <w:rPr>
                <w:spacing w:val="-5"/>
              </w:rPr>
              <w:t>1.3</w:t>
            </w:r>
          </w:p>
        </w:tc>
        <w:tc>
          <w:tcPr>
            <w:tcW w:w="3015" w:type="dxa"/>
          </w:tcPr>
          <w:p w:rsidR="007652B6" w:rsidRDefault="00EF0113">
            <w:pPr>
              <w:pStyle w:val="TableParagraph"/>
              <w:spacing w:line="247" w:lineRule="exact"/>
            </w:pPr>
            <w:r>
              <w:rPr>
                <w:spacing w:val="-2"/>
              </w:rPr>
              <w:t>Утверждение</w:t>
            </w:r>
          </w:p>
          <w:p w:rsidR="007652B6" w:rsidRDefault="00EF0113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муниципальных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дорожных</w:t>
            </w:r>
          </w:p>
        </w:tc>
        <w:tc>
          <w:tcPr>
            <w:tcW w:w="1911" w:type="dxa"/>
          </w:tcPr>
          <w:p w:rsidR="007652B6" w:rsidRDefault="00EF0113">
            <w:pPr>
              <w:pStyle w:val="TableParagraph"/>
              <w:spacing w:line="247" w:lineRule="exact"/>
              <w:ind w:left="143" w:right="137"/>
              <w:jc w:val="center"/>
            </w:pPr>
            <w:r>
              <w:t>Январь</w:t>
            </w:r>
            <w:r>
              <w:rPr>
                <w:spacing w:val="-4"/>
              </w:rPr>
              <w:t xml:space="preserve"> 2022</w:t>
            </w:r>
          </w:p>
        </w:tc>
        <w:tc>
          <w:tcPr>
            <w:tcW w:w="1669" w:type="dxa"/>
          </w:tcPr>
          <w:p w:rsidR="007652B6" w:rsidRDefault="00EF0113">
            <w:pPr>
              <w:pStyle w:val="TableParagraph"/>
              <w:spacing w:line="247" w:lineRule="exact"/>
              <w:ind w:left="175"/>
            </w:pPr>
            <w:r>
              <w:rPr>
                <w:spacing w:val="-2"/>
              </w:rPr>
              <w:t>Руководители</w:t>
            </w:r>
          </w:p>
          <w:p w:rsidR="007652B6" w:rsidRDefault="00EF0113">
            <w:pPr>
              <w:pStyle w:val="TableParagraph"/>
              <w:spacing w:before="1" w:line="238" w:lineRule="exact"/>
              <w:ind w:left="115"/>
            </w:pPr>
            <w:r>
              <w:t>ММС</w:t>
            </w:r>
            <w:r>
              <w:rPr>
                <w:spacing w:val="-2"/>
              </w:rPr>
              <w:t xml:space="preserve"> </w:t>
            </w:r>
            <w:r>
              <w:t xml:space="preserve">и </w:t>
            </w:r>
            <w:r w:rsidR="00174A9F">
              <w:rPr>
                <w:spacing w:val="-4"/>
              </w:rPr>
              <w:t>М</w:t>
            </w:r>
            <w:r>
              <w:rPr>
                <w:spacing w:val="-4"/>
              </w:rPr>
              <w:t>ОУ</w:t>
            </w:r>
          </w:p>
        </w:tc>
        <w:tc>
          <w:tcPr>
            <w:tcW w:w="1952" w:type="dxa"/>
          </w:tcPr>
          <w:p w:rsidR="007652B6" w:rsidRDefault="00EF0113">
            <w:pPr>
              <w:pStyle w:val="TableParagraph"/>
              <w:spacing w:line="247" w:lineRule="exact"/>
              <w:ind w:left="122" w:right="121"/>
              <w:jc w:val="center"/>
            </w:pPr>
            <w:r>
              <w:t>Приказы</w:t>
            </w:r>
            <w:r>
              <w:rPr>
                <w:spacing w:val="-3"/>
              </w:rPr>
              <w:t xml:space="preserve"> </w:t>
            </w:r>
            <w:r>
              <w:t>ММС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7652B6" w:rsidRDefault="00174A9F">
            <w:pPr>
              <w:pStyle w:val="TableParagraph"/>
              <w:spacing w:before="1" w:line="238" w:lineRule="exact"/>
              <w:ind w:left="124" w:right="121"/>
              <w:jc w:val="center"/>
            </w:pPr>
            <w:r>
              <w:rPr>
                <w:spacing w:val="-4"/>
              </w:rPr>
              <w:t>М</w:t>
            </w:r>
            <w:r w:rsidR="00EF0113">
              <w:rPr>
                <w:spacing w:val="-4"/>
              </w:rPr>
              <w:t>ОУ</w:t>
            </w:r>
          </w:p>
        </w:tc>
      </w:tr>
    </w:tbl>
    <w:p w:rsidR="007652B6" w:rsidRDefault="007652B6">
      <w:pPr>
        <w:spacing w:line="238" w:lineRule="exact"/>
        <w:jc w:val="center"/>
        <w:sectPr w:rsidR="007652B6">
          <w:footerReference w:type="default" r:id="rId7"/>
          <w:pgSz w:w="11910" w:h="16840"/>
          <w:pgMar w:top="1040" w:right="580" w:bottom="1160" w:left="1600" w:header="0" w:footer="97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3015"/>
        <w:gridCol w:w="1911"/>
        <w:gridCol w:w="1669"/>
        <w:gridCol w:w="1952"/>
      </w:tblGrid>
      <w:tr w:rsidR="007652B6">
        <w:trPr>
          <w:trHeight w:val="505"/>
        </w:trPr>
        <w:tc>
          <w:tcPr>
            <w:tcW w:w="950" w:type="dxa"/>
          </w:tcPr>
          <w:p w:rsidR="007652B6" w:rsidRDefault="007652B6">
            <w:pPr>
              <w:pStyle w:val="TableParagraph"/>
              <w:ind w:left="0"/>
            </w:pPr>
          </w:p>
        </w:tc>
        <w:tc>
          <w:tcPr>
            <w:tcW w:w="3015" w:type="dxa"/>
          </w:tcPr>
          <w:p w:rsidR="007652B6" w:rsidRDefault="00EF0113">
            <w:pPr>
              <w:pStyle w:val="TableParagraph"/>
              <w:spacing w:line="243" w:lineRule="exact"/>
            </w:pPr>
            <w:r>
              <w:t>карт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ЦМН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на</w:t>
            </w:r>
          </w:p>
          <w:p w:rsidR="007652B6" w:rsidRDefault="00EF0113">
            <w:pPr>
              <w:pStyle w:val="TableParagraph"/>
              <w:spacing w:line="243" w:lineRule="exact"/>
            </w:pPr>
            <w:r>
              <w:t xml:space="preserve">2022 </w:t>
            </w:r>
            <w:r>
              <w:rPr>
                <w:spacing w:val="-5"/>
              </w:rPr>
              <w:t>г.</w:t>
            </w:r>
          </w:p>
        </w:tc>
        <w:tc>
          <w:tcPr>
            <w:tcW w:w="1911" w:type="dxa"/>
          </w:tcPr>
          <w:p w:rsidR="007652B6" w:rsidRDefault="007652B6">
            <w:pPr>
              <w:pStyle w:val="TableParagraph"/>
              <w:ind w:left="0"/>
            </w:pPr>
          </w:p>
        </w:tc>
        <w:tc>
          <w:tcPr>
            <w:tcW w:w="1669" w:type="dxa"/>
          </w:tcPr>
          <w:p w:rsidR="007652B6" w:rsidRDefault="007652B6">
            <w:pPr>
              <w:pStyle w:val="TableParagraph"/>
              <w:ind w:left="0"/>
            </w:pPr>
          </w:p>
        </w:tc>
        <w:tc>
          <w:tcPr>
            <w:tcW w:w="1952" w:type="dxa"/>
          </w:tcPr>
          <w:p w:rsidR="007652B6" w:rsidRDefault="007652B6">
            <w:pPr>
              <w:pStyle w:val="TableParagraph"/>
              <w:ind w:left="0"/>
            </w:pPr>
          </w:p>
        </w:tc>
      </w:tr>
      <w:tr w:rsidR="007652B6">
        <w:trPr>
          <w:trHeight w:val="4555"/>
        </w:trPr>
        <w:tc>
          <w:tcPr>
            <w:tcW w:w="950" w:type="dxa"/>
          </w:tcPr>
          <w:p w:rsidR="007652B6" w:rsidRDefault="00EF0113">
            <w:pPr>
              <w:pStyle w:val="TableParagraph"/>
              <w:spacing w:line="244" w:lineRule="exact"/>
              <w:ind w:left="177" w:right="170"/>
              <w:jc w:val="center"/>
            </w:pPr>
            <w:r>
              <w:rPr>
                <w:spacing w:val="-5"/>
              </w:rPr>
              <w:t>1.4</w:t>
            </w:r>
          </w:p>
        </w:tc>
        <w:tc>
          <w:tcPr>
            <w:tcW w:w="3015" w:type="dxa"/>
          </w:tcPr>
          <w:p w:rsidR="007652B6" w:rsidRDefault="00EF0113">
            <w:pPr>
              <w:pStyle w:val="TableParagraph"/>
            </w:pPr>
            <w:r>
              <w:t>Внесение изменений в распорядительные</w:t>
            </w:r>
            <w:r>
              <w:rPr>
                <w:spacing w:val="-13"/>
              </w:rPr>
              <w:t xml:space="preserve"> </w:t>
            </w:r>
            <w:r>
              <w:t>акты</w:t>
            </w:r>
            <w:r>
              <w:rPr>
                <w:spacing w:val="-14"/>
              </w:rPr>
              <w:t xml:space="preserve"> </w:t>
            </w:r>
            <w:r>
              <w:t>ОО</w:t>
            </w:r>
            <w:r>
              <w:rPr>
                <w:spacing w:val="-13"/>
              </w:rPr>
              <w:t xml:space="preserve"> </w:t>
            </w:r>
            <w:r>
              <w:t xml:space="preserve">о реализации ЦМН на уровне </w:t>
            </w:r>
            <w:r>
              <w:rPr>
                <w:spacing w:val="-2"/>
              </w:rPr>
              <w:t>образовательных</w:t>
            </w:r>
          </w:p>
          <w:p w:rsidR="007652B6" w:rsidRDefault="00EF0113">
            <w:pPr>
              <w:pStyle w:val="TableParagraph"/>
              <w:spacing w:line="251" w:lineRule="exact"/>
            </w:pPr>
            <w:r>
              <w:t>организаций,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включающие:</w:t>
            </w:r>
          </w:p>
          <w:p w:rsidR="007652B6" w:rsidRDefault="00EF0113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ind w:right="371" w:firstLine="0"/>
            </w:pPr>
            <w:r>
              <w:t>сроки</w:t>
            </w:r>
            <w:r>
              <w:rPr>
                <w:spacing w:val="-11"/>
              </w:rPr>
              <w:t xml:space="preserve"> </w:t>
            </w:r>
            <w:r>
              <w:t>реализации</w:t>
            </w:r>
            <w:r>
              <w:rPr>
                <w:spacing w:val="-11"/>
              </w:rPr>
              <w:t xml:space="preserve"> </w:t>
            </w:r>
            <w:r>
              <w:t>ЦМН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образовательной</w:t>
            </w:r>
          </w:p>
          <w:p w:rsidR="007652B6" w:rsidRDefault="00EF0113">
            <w:pPr>
              <w:pStyle w:val="TableParagraph"/>
              <w:spacing w:line="252" w:lineRule="exact"/>
            </w:pPr>
            <w:r>
              <w:rPr>
                <w:spacing w:val="-2"/>
              </w:rPr>
              <w:t>организации;</w:t>
            </w:r>
          </w:p>
          <w:p w:rsidR="007652B6" w:rsidRDefault="00EF0113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ind w:right="259" w:firstLine="0"/>
            </w:pPr>
            <w:r>
              <w:t>назначение</w:t>
            </w:r>
            <w:r>
              <w:rPr>
                <w:spacing w:val="-14"/>
              </w:rPr>
              <w:t xml:space="preserve"> </w:t>
            </w:r>
            <w:r>
              <w:t>ответственных за реализацию ЦМН в ОО;</w:t>
            </w:r>
          </w:p>
          <w:p w:rsidR="007652B6" w:rsidRDefault="00EF0113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52" w:lineRule="exact"/>
              <w:ind w:left="232"/>
            </w:pPr>
            <w:r>
              <w:t xml:space="preserve">сроки </w:t>
            </w:r>
            <w:r>
              <w:rPr>
                <w:spacing w:val="-2"/>
              </w:rPr>
              <w:t>проведения</w:t>
            </w:r>
          </w:p>
          <w:p w:rsidR="007652B6" w:rsidRDefault="00EF0113">
            <w:pPr>
              <w:pStyle w:val="TableParagraph"/>
              <w:ind w:right="170"/>
            </w:pPr>
            <w:r>
              <w:t>мониторинга</w:t>
            </w:r>
            <w:r>
              <w:rPr>
                <w:spacing w:val="-14"/>
              </w:rPr>
              <w:t xml:space="preserve"> </w:t>
            </w:r>
            <w:r>
              <w:t>эффективности программ наставничества;</w:t>
            </w:r>
          </w:p>
          <w:p w:rsidR="007652B6" w:rsidRDefault="00EF0113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ind w:right="394" w:firstLine="0"/>
            </w:pPr>
            <w:r>
              <w:t>планируемые</w:t>
            </w:r>
            <w:r>
              <w:rPr>
                <w:spacing w:val="-14"/>
              </w:rPr>
              <w:t xml:space="preserve"> </w:t>
            </w:r>
            <w:r>
              <w:t>результаты реализации ЦМН в ОО;</w:t>
            </w:r>
          </w:p>
          <w:p w:rsidR="007652B6" w:rsidRDefault="00EF0113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утверждение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дорожной</w:t>
            </w:r>
          </w:p>
          <w:p w:rsidR="007652B6" w:rsidRDefault="00EF0113">
            <w:pPr>
              <w:pStyle w:val="TableParagraph"/>
              <w:spacing w:line="254" w:lineRule="exact"/>
            </w:pPr>
            <w:r>
              <w:t>карты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реализации</w:t>
            </w:r>
            <w:r>
              <w:rPr>
                <w:spacing w:val="-9"/>
              </w:rPr>
              <w:t xml:space="preserve"> </w:t>
            </w:r>
            <w:r>
              <w:t>ЦМН</w:t>
            </w:r>
            <w:r>
              <w:rPr>
                <w:spacing w:val="-10"/>
              </w:rPr>
              <w:t xml:space="preserve"> </w:t>
            </w:r>
            <w:r>
              <w:t xml:space="preserve">в </w:t>
            </w:r>
            <w:r>
              <w:rPr>
                <w:spacing w:val="-6"/>
              </w:rPr>
              <w:t>ОО</w:t>
            </w:r>
          </w:p>
        </w:tc>
        <w:tc>
          <w:tcPr>
            <w:tcW w:w="1911" w:type="dxa"/>
          </w:tcPr>
          <w:p w:rsidR="007652B6" w:rsidRDefault="00EF0113">
            <w:pPr>
              <w:pStyle w:val="TableParagraph"/>
              <w:spacing w:line="244" w:lineRule="exact"/>
              <w:ind w:left="144" w:right="134"/>
              <w:jc w:val="center"/>
            </w:pPr>
            <w:r>
              <w:rPr>
                <w:spacing w:val="-2"/>
              </w:rPr>
              <w:t>01.09.2021</w:t>
            </w:r>
          </w:p>
        </w:tc>
        <w:tc>
          <w:tcPr>
            <w:tcW w:w="1669" w:type="dxa"/>
          </w:tcPr>
          <w:p w:rsidR="007652B6" w:rsidRDefault="00EF0113">
            <w:pPr>
              <w:pStyle w:val="TableParagraph"/>
              <w:ind w:left="496" w:hanging="322"/>
            </w:pPr>
            <w:r>
              <w:rPr>
                <w:spacing w:val="-2"/>
              </w:rPr>
              <w:t xml:space="preserve">Руководители </w:t>
            </w:r>
            <w:r w:rsidR="00174A9F">
              <w:rPr>
                <w:spacing w:val="-4"/>
              </w:rPr>
              <w:t>М</w:t>
            </w:r>
            <w:r>
              <w:rPr>
                <w:spacing w:val="-4"/>
              </w:rPr>
              <w:t>ОУ</w:t>
            </w:r>
          </w:p>
        </w:tc>
        <w:tc>
          <w:tcPr>
            <w:tcW w:w="1952" w:type="dxa"/>
          </w:tcPr>
          <w:p w:rsidR="007652B6" w:rsidRDefault="00EF0113">
            <w:pPr>
              <w:pStyle w:val="TableParagraph"/>
              <w:spacing w:line="244" w:lineRule="exact"/>
              <w:ind w:left="124" w:right="121"/>
              <w:jc w:val="center"/>
            </w:pPr>
            <w:r>
              <w:t>Приказы</w:t>
            </w:r>
            <w:r>
              <w:rPr>
                <w:spacing w:val="-2"/>
              </w:rPr>
              <w:t xml:space="preserve"> </w:t>
            </w:r>
            <w:r w:rsidR="00174A9F">
              <w:rPr>
                <w:spacing w:val="-4"/>
              </w:rPr>
              <w:t>М</w:t>
            </w:r>
            <w:r>
              <w:rPr>
                <w:spacing w:val="-4"/>
              </w:rPr>
              <w:t>ОУ</w:t>
            </w:r>
          </w:p>
        </w:tc>
      </w:tr>
      <w:tr w:rsidR="007652B6">
        <w:trPr>
          <w:trHeight w:val="1518"/>
        </w:trPr>
        <w:tc>
          <w:tcPr>
            <w:tcW w:w="950" w:type="dxa"/>
          </w:tcPr>
          <w:p w:rsidR="007652B6" w:rsidRDefault="00EF0113">
            <w:pPr>
              <w:pStyle w:val="TableParagraph"/>
              <w:spacing w:line="241" w:lineRule="exact"/>
              <w:ind w:left="177" w:right="170"/>
              <w:jc w:val="center"/>
            </w:pPr>
            <w:r>
              <w:rPr>
                <w:spacing w:val="-5"/>
              </w:rPr>
              <w:t>1.5</w:t>
            </w:r>
          </w:p>
        </w:tc>
        <w:tc>
          <w:tcPr>
            <w:tcW w:w="3015" w:type="dxa"/>
          </w:tcPr>
          <w:p w:rsidR="007652B6" w:rsidRDefault="00EF0113">
            <w:pPr>
              <w:pStyle w:val="TableParagraph"/>
            </w:pPr>
            <w:r>
              <w:t>Популяризация ЦМН через муниципальные СМИ, информационные ресурсы в сети</w:t>
            </w:r>
            <w:r>
              <w:rPr>
                <w:spacing w:val="-14"/>
              </w:rPr>
              <w:t xml:space="preserve"> </w:t>
            </w:r>
            <w:r>
              <w:t>Интернет,</w:t>
            </w:r>
            <w:r>
              <w:rPr>
                <w:spacing w:val="-14"/>
              </w:rPr>
              <w:t xml:space="preserve"> </w:t>
            </w:r>
            <w:r>
              <w:t>официальных ресурсах организаций-</w:t>
            </w:r>
          </w:p>
          <w:p w:rsidR="007652B6" w:rsidRDefault="00EF0113">
            <w:pPr>
              <w:pStyle w:val="TableParagraph"/>
              <w:spacing w:line="246" w:lineRule="exact"/>
            </w:pPr>
            <w:r>
              <w:t>участников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ЦМН</w:t>
            </w:r>
          </w:p>
        </w:tc>
        <w:tc>
          <w:tcPr>
            <w:tcW w:w="1911" w:type="dxa"/>
          </w:tcPr>
          <w:p w:rsidR="007652B6" w:rsidRDefault="00EF0113">
            <w:pPr>
              <w:pStyle w:val="TableParagraph"/>
              <w:spacing w:line="241" w:lineRule="exact"/>
              <w:ind w:left="143" w:right="137"/>
              <w:jc w:val="center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1669" w:type="dxa"/>
          </w:tcPr>
          <w:p w:rsidR="007652B6" w:rsidRDefault="00EF0113">
            <w:pPr>
              <w:pStyle w:val="TableParagraph"/>
              <w:spacing w:line="242" w:lineRule="auto"/>
              <w:ind w:left="496" w:hanging="322"/>
            </w:pPr>
            <w:r>
              <w:rPr>
                <w:spacing w:val="-2"/>
              </w:rPr>
              <w:t xml:space="preserve">Руководители </w:t>
            </w:r>
            <w:r>
              <w:rPr>
                <w:spacing w:val="-4"/>
              </w:rPr>
              <w:t>МАОУ</w:t>
            </w:r>
          </w:p>
        </w:tc>
        <w:tc>
          <w:tcPr>
            <w:tcW w:w="1952" w:type="dxa"/>
          </w:tcPr>
          <w:p w:rsidR="007652B6" w:rsidRDefault="007652B6">
            <w:pPr>
              <w:pStyle w:val="TableParagraph"/>
              <w:ind w:left="0"/>
            </w:pPr>
          </w:p>
        </w:tc>
      </w:tr>
      <w:tr w:rsidR="007652B6">
        <w:trPr>
          <w:trHeight w:val="506"/>
        </w:trPr>
        <w:tc>
          <w:tcPr>
            <w:tcW w:w="9497" w:type="dxa"/>
            <w:gridSpan w:val="5"/>
          </w:tcPr>
          <w:p w:rsidR="007652B6" w:rsidRDefault="00EF0113">
            <w:pPr>
              <w:pStyle w:val="TableParagraph"/>
              <w:spacing w:line="240" w:lineRule="exact"/>
              <w:ind w:left="842"/>
            </w:pPr>
            <w:r>
              <w:t>2.</w:t>
            </w:r>
            <w:r>
              <w:rPr>
                <w:spacing w:val="31"/>
              </w:rPr>
              <w:t xml:space="preserve">  </w:t>
            </w:r>
            <w:r>
              <w:t>Организационная,</w:t>
            </w:r>
            <w:r>
              <w:rPr>
                <w:spacing w:val="-6"/>
              </w:rPr>
              <w:t xml:space="preserve"> </w:t>
            </w:r>
            <w:r>
              <w:t>методическая,</w:t>
            </w:r>
            <w:r>
              <w:rPr>
                <w:spacing w:val="-6"/>
              </w:rPr>
              <w:t xml:space="preserve"> </w:t>
            </w:r>
            <w:r>
              <w:t>экспертно-консультационная,</w:t>
            </w:r>
            <w:r>
              <w:rPr>
                <w:spacing w:val="-6"/>
              </w:rPr>
              <w:t xml:space="preserve"> </w:t>
            </w:r>
            <w:r>
              <w:t>информационная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7652B6" w:rsidRDefault="00EF0113">
            <w:pPr>
              <w:pStyle w:val="TableParagraph"/>
              <w:spacing w:line="246" w:lineRule="exact"/>
              <w:ind w:left="2330"/>
            </w:pPr>
            <w:r>
              <w:t>просветительская</w:t>
            </w:r>
            <w:r>
              <w:rPr>
                <w:spacing w:val="-10"/>
              </w:rPr>
              <w:t xml:space="preserve"> </w:t>
            </w:r>
            <w:r>
              <w:t>поддержка</w:t>
            </w:r>
            <w:r>
              <w:rPr>
                <w:spacing w:val="-9"/>
              </w:rPr>
              <w:t xml:space="preserve"> </w:t>
            </w:r>
            <w:r>
              <w:t>участников</w:t>
            </w:r>
            <w:r>
              <w:rPr>
                <w:spacing w:val="-9"/>
              </w:rPr>
              <w:t xml:space="preserve"> </w:t>
            </w:r>
            <w:r>
              <w:t>реализации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ЦМН</w:t>
            </w:r>
          </w:p>
        </w:tc>
      </w:tr>
      <w:tr w:rsidR="007652B6">
        <w:trPr>
          <w:trHeight w:val="1010"/>
        </w:trPr>
        <w:tc>
          <w:tcPr>
            <w:tcW w:w="950" w:type="dxa"/>
          </w:tcPr>
          <w:p w:rsidR="007652B6" w:rsidRDefault="00EF0113">
            <w:pPr>
              <w:pStyle w:val="TableParagraph"/>
              <w:spacing w:line="241" w:lineRule="exact"/>
              <w:ind w:left="179" w:right="170"/>
              <w:jc w:val="center"/>
            </w:pPr>
            <w:r>
              <w:rPr>
                <w:spacing w:val="-4"/>
              </w:rPr>
              <w:t>2.1.</w:t>
            </w:r>
          </w:p>
        </w:tc>
        <w:tc>
          <w:tcPr>
            <w:tcW w:w="3015" w:type="dxa"/>
          </w:tcPr>
          <w:p w:rsidR="007652B6" w:rsidRDefault="00EF0113">
            <w:pPr>
              <w:pStyle w:val="TableParagraph"/>
              <w:ind w:left="146" w:right="104" w:hanging="39"/>
            </w:pPr>
            <w:r>
              <w:t>Составление и координация программ наставничества в муниципальном</w:t>
            </w:r>
            <w:r>
              <w:rPr>
                <w:spacing w:val="-14"/>
              </w:rPr>
              <w:t xml:space="preserve"> </w:t>
            </w:r>
            <w:r>
              <w:t>образовании</w:t>
            </w:r>
          </w:p>
        </w:tc>
        <w:tc>
          <w:tcPr>
            <w:tcW w:w="1911" w:type="dxa"/>
          </w:tcPr>
          <w:p w:rsidR="007652B6" w:rsidRDefault="00EF0113">
            <w:pPr>
              <w:pStyle w:val="TableParagraph"/>
              <w:spacing w:line="241" w:lineRule="exact"/>
              <w:ind w:left="143" w:right="137"/>
              <w:jc w:val="center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1669" w:type="dxa"/>
          </w:tcPr>
          <w:p w:rsidR="007652B6" w:rsidRDefault="00EF0113">
            <w:pPr>
              <w:pStyle w:val="TableParagraph"/>
              <w:ind w:left="496" w:hanging="322"/>
            </w:pPr>
            <w:r>
              <w:rPr>
                <w:spacing w:val="-2"/>
              </w:rPr>
              <w:t xml:space="preserve">Руководители </w:t>
            </w:r>
            <w:r w:rsidR="00174A9F">
              <w:rPr>
                <w:spacing w:val="-4"/>
              </w:rPr>
              <w:t>М</w:t>
            </w:r>
            <w:r>
              <w:rPr>
                <w:spacing w:val="-4"/>
              </w:rPr>
              <w:t>ОУ</w:t>
            </w:r>
          </w:p>
        </w:tc>
        <w:tc>
          <w:tcPr>
            <w:tcW w:w="1952" w:type="dxa"/>
          </w:tcPr>
          <w:p w:rsidR="007652B6" w:rsidRDefault="00EF0113">
            <w:pPr>
              <w:pStyle w:val="TableParagraph"/>
              <w:spacing w:line="240" w:lineRule="exact"/>
              <w:ind w:left="121" w:right="121"/>
              <w:jc w:val="center"/>
            </w:pPr>
            <w:r>
              <w:rPr>
                <w:spacing w:val="-4"/>
              </w:rPr>
              <w:t>План</w:t>
            </w:r>
          </w:p>
          <w:p w:rsidR="007652B6" w:rsidRDefault="00EF0113">
            <w:pPr>
              <w:pStyle w:val="TableParagraph"/>
              <w:spacing w:line="252" w:lineRule="exact"/>
              <w:ind w:left="125" w:right="121"/>
              <w:jc w:val="center"/>
            </w:pPr>
            <w:r>
              <w:t>мероприятий</w:t>
            </w:r>
            <w:r>
              <w:rPr>
                <w:spacing w:val="-5"/>
              </w:rPr>
              <w:t xml:space="preserve"> для</w:t>
            </w:r>
          </w:p>
          <w:p w:rsidR="007652B6" w:rsidRDefault="00EF0113">
            <w:pPr>
              <w:pStyle w:val="TableParagraph"/>
              <w:spacing w:line="252" w:lineRule="exact"/>
              <w:ind w:left="124" w:right="121"/>
              <w:jc w:val="center"/>
            </w:pPr>
            <w:r>
              <w:rPr>
                <w:spacing w:val="-2"/>
              </w:rPr>
              <w:t xml:space="preserve">руководителей </w:t>
            </w:r>
            <w:r w:rsidR="00174A9F">
              <w:rPr>
                <w:spacing w:val="-4"/>
              </w:rPr>
              <w:t>М</w:t>
            </w:r>
            <w:r>
              <w:rPr>
                <w:spacing w:val="-4"/>
              </w:rPr>
              <w:t>ОУ</w:t>
            </w:r>
          </w:p>
        </w:tc>
      </w:tr>
      <w:tr w:rsidR="007652B6">
        <w:trPr>
          <w:trHeight w:val="506"/>
        </w:trPr>
        <w:tc>
          <w:tcPr>
            <w:tcW w:w="950" w:type="dxa"/>
          </w:tcPr>
          <w:p w:rsidR="007652B6" w:rsidRDefault="00EF0113">
            <w:pPr>
              <w:pStyle w:val="TableParagraph"/>
              <w:spacing w:line="243" w:lineRule="exact"/>
              <w:ind w:left="177" w:right="170"/>
              <w:jc w:val="center"/>
            </w:pPr>
            <w:r>
              <w:rPr>
                <w:spacing w:val="-5"/>
              </w:rPr>
              <w:t>2.2</w:t>
            </w:r>
          </w:p>
        </w:tc>
        <w:tc>
          <w:tcPr>
            <w:tcW w:w="3015" w:type="dxa"/>
          </w:tcPr>
          <w:p w:rsidR="007652B6" w:rsidRDefault="00EF0113">
            <w:pPr>
              <w:pStyle w:val="TableParagraph"/>
              <w:spacing w:line="243" w:lineRule="exact"/>
            </w:pPr>
            <w:r>
              <w:t>Консультирование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по</w:t>
            </w:r>
          </w:p>
          <w:p w:rsidR="007652B6" w:rsidRDefault="00EF0113">
            <w:pPr>
              <w:pStyle w:val="TableParagraph"/>
              <w:spacing w:line="243" w:lineRule="exact"/>
            </w:pPr>
            <w:r>
              <w:t>вопросам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ЦМН</w:t>
            </w:r>
          </w:p>
        </w:tc>
        <w:tc>
          <w:tcPr>
            <w:tcW w:w="1911" w:type="dxa"/>
          </w:tcPr>
          <w:p w:rsidR="007652B6" w:rsidRDefault="00EF0113">
            <w:pPr>
              <w:pStyle w:val="TableParagraph"/>
              <w:spacing w:line="243" w:lineRule="exact"/>
              <w:ind w:left="143" w:right="137"/>
              <w:jc w:val="center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1669" w:type="dxa"/>
          </w:tcPr>
          <w:p w:rsidR="007652B6" w:rsidRDefault="00EF0113">
            <w:pPr>
              <w:pStyle w:val="TableParagraph"/>
              <w:spacing w:line="243" w:lineRule="exact"/>
              <w:ind w:left="331"/>
            </w:pPr>
            <w:r>
              <w:rPr>
                <w:spacing w:val="-2"/>
              </w:rPr>
              <w:t>Работники</w:t>
            </w:r>
          </w:p>
          <w:p w:rsidR="007652B6" w:rsidRDefault="00EF0113">
            <w:pPr>
              <w:pStyle w:val="TableParagraph"/>
              <w:spacing w:line="243" w:lineRule="exact"/>
              <w:ind w:left="417"/>
            </w:pPr>
            <w:r>
              <w:rPr>
                <w:spacing w:val="-2"/>
              </w:rPr>
              <w:t>ЦНППМ</w:t>
            </w:r>
          </w:p>
        </w:tc>
        <w:tc>
          <w:tcPr>
            <w:tcW w:w="1952" w:type="dxa"/>
          </w:tcPr>
          <w:p w:rsidR="007652B6" w:rsidRDefault="00EF0113">
            <w:pPr>
              <w:pStyle w:val="TableParagraph"/>
              <w:spacing w:line="243" w:lineRule="exact"/>
              <w:ind w:left="126" w:right="120"/>
              <w:jc w:val="center"/>
            </w:pPr>
            <w:r>
              <w:t>По</w:t>
            </w:r>
            <w:r>
              <w:rPr>
                <w:spacing w:val="-2"/>
              </w:rPr>
              <w:t xml:space="preserve"> отдельному</w:t>
            </w:r>
          </w:p>
          <w:p w:rsidR="007652B6" w:rsidRDefault="00EF0113">
            <w:pPr>
              <w:pStyle w:val="TableParagraph"/>
              <w:spacing w:line="243" w:lineRule="exact"/>
              <w:ind w:left="126" w:right="121"/>
              <w:jc w:val="center"/>
            </w:pPr>
            <w:r>
              <w:rPr>
                <w:spacing w:val="-2"/>
              </w:rPr>
              <w:t>графику</w:t>
            </w:r>
          </w:p>
        </w:tc>
      </w:tr>
      <w:tr w:rsidR="007652B6">
        <w:trPr>
          <w:trHeight w:val="760"/>
        </w:trPr>
        <w:tc>
          <w:tcPr>
            <w:tcW w:w="9497" w:type="dxa"/>
            <w:gridSpan w:val="5"/>
          </w:tcPr>
          <w:p w:rsidR="007652B6" w:rsidRDefault="00EF0113">
            <w:pPr>
              <w:pStyle w:val="TableParagraph"/>
              <w:ind w:left="1499" w:hanging="759"/>
            </w:pPr>
            <w:r>
              <w:t>3.</w:t>
            </w:r>
            <w:r>
              <w:rPr>
                <w:spacing w:val="80"/>
                <w:w w:val="150"/>
              </w:rPr>
              <w:t xml:space="preserve"> </w:t>
            </w:r>
            <w:r>
              <w:t>Обеспечение</w:t>
            </w:r>
            <w:r>
              <w:rPr>
                <w:spacing w:val="-5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мер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дополнительному</w:t>
            </w:r>
            <w:r>
              <w:rPr>
                <w:spacing w:val="-8"/>
              </w:rPr>
              <w:t xml:space="preserve"> </w:t>
            </w:r>
            <w:r>
              <w:t>профессиональному</w:t>
            </w:r>
            <w:r>
              <w:rPr>
                <w:spacing w:val="-6"/>
              </w:rPr>
              <w:t xml:space="preserve"> </w:t>
            </w:r>
            <w:r>
              <w:t>образованию наставников и кураторов в различных форматах, в том числе с применением</w:t>
            </w:r>
          </w:p>
          <w:p w:rsidR="007652B6" w:rsidRDefault="00EF0113">
            <w:pPr>
              <w:pStyle w:val="TableParagraph"/>
              <w:spacing w:line="244" w:lineRule="exact"/>
              <w:ind w:left="2969"/>
            </w:pPr>
            <w:r>
              <w:t>дистанционных</w:t>
            </w:r>
            <w:r>
              <w:rPr>
                <w:spacing w:val="-9"/>
              </w:rPr>
              <w:t xml:space="preserve"> </w:t>
            </w:r>
            <w:r>
              <w:t>образовательных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технологий</w:t>
            </w:r>
          </w:p>
        </w:tc>
      </w:tr>
      <w:tr w:rsidR="007652B6">
        <w:trPr>
          <w:trHeight w:val="1770"/>
        </w:trPr>
        <w:tc>
          <w:tcPr>
            <w:tcW w:w="950" w:type="dxa"/>
          </w:tcPr>
          <w:p w:rsidR="007652B6" w:rsidRDefault="00EF0113">
            <w:pPr>
              <w:pStyle w:val="TableParagraph"/>
              <w:spacing w:line="241" w:lineRule="exact"/>
              <w:ind w:left="179" w:right="170"/>
              <w:jc w:val="center"/>
            </w:pPr>
            <w:r>
              <w:rPr>
                <w:spacing w:val="-4"/>
              </w:rPr>
              <w:t>3.1.</w:t>
            </w:r>
          </w:p>
        </w:tc>
        <w:tc>
          <w:tcPr>
            <w:tcW w:w="3015" w:type="dxa"/>
          </w:tcPr>
          <w:p w:rsidR="007652B6" w:rsidRDefault="00EF0113">
            <w:pPr>
              <w:pStyle w:val="TableParagraph"/>
              <w:ind w:right="855"/>
            </w:pPr>
            <w:r>
              <w:t>Реализация</w:t>
            </w:r>
            <w:r>
              <w:rPr>
                <w:spacing w:val="-14"/>
              </w:rPr>
              <w:t xml:space="preserve"> </w:t>
            </w:r>
            <w:r>
              <w:t xml:space="preserve">программ </w:t>
            </w:r>
            <w:r>
              <w:rPr>
                <w:spacing w:val="-2"/>
              </w:rPr>
              <w:t>дополнительного профессионального</w:t>
            </w:r>
          </w:p>
          <w:p w:rsidR="007652B6" w:rsidRDefault="00EF0113">
            <w:pPr>
              <w:pStyle w:val="TableParagraph"/>
            </w:pPr>
            <w:r>
              <w:t>образования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педагогов, выполняющие или</w:t>
            </w:r>
          </w:p>
          <w:p w:rsidR="007652B6" w:rsidRDefault="00EF0113">
            <w:pPr>
              <w:pStyle w:val="TableParagraph"/>
              <w:spacing w:line="252" w:lineRule="exact"/>
            </w:pPr>
            <w:r>
              <w:t>готовящие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>выполнению функц</w:t>
            </w:r>
            <w:r>
              <w:t>ии наставников</w:t>
            </w:r>
          </w:p>
        </w:tc>
        <w:tc>
          <w:tcPr>
            <w:tcW w:w="1911" w:type="dxa"/>
          </w:tcPr>
          <w:p w:rsidR="007652B6" w:rsidRDefault="00EF0113">
            <w:pPr>
              <w:pStyle w:val="TableParagraph"/>
              <w:spacing w:line="241" w:lineRule="exact"/>
              <w:ind w:left="143" w:right="137"/>
              <w:jc w:val="center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1669" w:type="dxa"/>
          </w:tcPr>
          <w:p w:rsidR="007652B6" w:rsidRDefault="007652B6">
            <w:pPr>
              <w:pStyle w:val="TableParagraph"/>
              <w:ind w:left="631" w:hanging="317"/>
            </w:pPr>
          </w:p>
        </w:tc>
        <w:tc>
          <w:tcPr>
            <w:tcW w:w="1952" w:type="dxa"/>
          </w:tcPr>
          <w:p w:rsidR="007652B6" w:rsidRDefault="00EF0113">
            <w:pPr>
              <w:pStyle w:val="TableParagraph"/>
              <w:spacing w:line="241" w:lineRule="exact"/>
              <w:ind w:left="125" w:right="121"/>
              <w:jc w:val="center"/>
            </w:pPr>
            <w:r>
              <w:t>Программа</w:t>
            </w:r>
            <w:r>
              <w:rPr>
                <w:spacing w:val="-5"/>
              </w:rPr>
              <w:t xml:space="preserve"> ДПО</w:t>
            </w:r>
          </w:p>
        </w:tc>
      </w:tr>
      <w:tr w:rsidR="007652B6">
        <w:trPr>
          <w:trHeight w:val="1516"/>
        </w:trPr>
        <w:tc>
          <w:tcPr>
            <w:tcW w:w="950" w:type="dxa"/>
          </w:tcPr>
          <w:p w:rsidR="007652B6" w:rsidRDefault="00EF0113">
            <w:pPr>
              <w:pStyle w:val="TableParagraph"/>
              <w:spacing w:line="242" w:lineRule="exact"/>
              <w:ind w:left="177" w:right="170"/>
              <w:jc w:val="center"/>
            </w:pPr>
            <w:r>
              <w:rPr>
                <w:spacing w:val="-5"/>
              </w:rPr>
              <w:t>3.2</w:t>
            </w:r>
          </w:p>
        </w:tc>
        <w:tc>
          <w:tcPr>
            <w:tcW w:w="3015" w:type="dxa"/>
          </w:tcPr>
          <w:p w:rsidR="007652B6" w:rsidRDefault="00EF0113">
            <w:pPr>
              <w:pStyle w:val="TableParagraph"/>
              <w:ind w:right="855"/>
            </w:pPr>
            <w:r>
              <w:t>Реализация</w:t>
            </w:r>
            <w:r>
              <w:rPr>
                <w:spacing w:val="-14"/>
              </w:rPr>
              <w:t xml:space="preserve"> </w:t>
            </w:r>
            <w:r>
              <w:t xml:space="preserve">программ </w:t>
            </w:r>
            <w:r>
              <w:rPr>
                <w:spacing w:val="-2"/>
              </w:rPr>
              <w:t>дополнительного профессионального</w:t>
            </w:r>
          </w:p>
          <w:p w:rsidR="007652B6" w:rsidRDefault="00EF0113">
            <w:pPr>
              <w:pStyle w:val="TableParagraph"/>
              <w:spacing w:line="252" w:lineRule="exact"/>
            </w:pP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молодых</w:t>
            </w:r>
          </w:p>
          <w:p w:rsidR="007652B6" w:rsidRDefault="00EF0113">
            <w:pPr>
              <w:pStyle w:val="TableParagraph"/>
              <w:spacing w:line="252" w:lineRule="exact"/>
              <w:ind w:right="170"/>
            </w:pPr>
            <w:r>
              <w:t>педагогов</w:t>
            </w:r>
            <w:r>
              <w:rPr>
                <w:spacing w:val="-14"/>
              </w:rPr>
              <w:t xml:space="preserve"> </w:t>
            </w:r>
            <w:r>
              <w:t>(первый</w:t>
            </w:r>
            <w:r>
              <w:rPr>
                <w:spacing w:val="-14"/>
              </w:rPr>
              <w:t xml:space="preserve"> </w:t>
            </w:r>
            <w:r>
              <w:t xml:space="preserve">год </w:t>
            </w:r>
            <w:r>
              <w:rPr>
                <w:spacing w:val="-2"/>
              </w:rPr>
              <w:t>работы)</w:t>
            </w:r>
          </w:p>
        </w:tc>
        <w:tc>
          <w:tcPr>
            <w:tcW w:w="1911" w:type="dxa"/>
          </w:tcPr>
          <w:p w:rsidR="007652B6" w:rsidRDefault="00EF0113">
            <w:pPr>
              <w:pStyle w:val="TableParagraph"/>
              <w:spacing w:line="242" w:lineRule="exact"/>
              <w:ind w:left="143" w:right="137"/>
              <w:jc w:val="center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1669" w:type="dxa"/>
          </w:tcPr>
          <w:p w:rsidR="007652B6" w:rsidRDefault="007652B6">
            <w:pPr>
              <w:pStyle w:val="TableParagraph"/>
              <w:ind w:left="599" w:hanging="291"/>
            </w:pPr>
          </w:p>
        </w:tc>
        <w:tc>
          <w:tcPr>
            <w:tcW w:w="1952" w:type="dxa"/>
          </w:tcPr>
          <w:p w:rsidR="007652B6" w:rsidRDefault="00EF0113">
            <w:pPr>
              <w:pStyle w:val="TableParagraph"/>
              <w:spacing w:line="242" w:lineRule="exact"/>
              <w:ind w:left="125" w:right="121"/>
              <w:jc w:val="center"/>
            </w:pPr>
            <w:r>
              <w:t>Программа</w:t>
            </w:r>
            <w:r>
              <w:rPr>
                <w:spacing w:val="-5"/>
              </w:rPr>
              <w:t xml:space="preserve"> ДПО</w:t>
            </w:r>
          </w:p>
        </w:tc>
      </w:tr>
      <w:tr w:rsidR="007652B6">
        <w:trPr>
          <w:trHeight w:val="1266"/>
        </w:trPr>
        <w:tc>
          <w:tcPr>
            <w:tcW w:w="950" w:type="dxa"/>
          </w:tcPr>
          <w:p w:rsidR="007652B6" w:rsidRDefault="00EF0113">
            <w:pPr>
              <w:pStyle w:val="TableParagraph"/>
              <w:spacing w:line="243" w:lineRule="exact"/>
              <w:ind w:left="177" w:right="170"/>
              <w:jc w:val="center"/>
            </w:pPr>
            <w:r>
              <w:rPr>
                <w:spacing w:val="-5"/>
              </w:rPr>
              <w:t>3.3</w:t>
            </w:r>
          </w:p>
        </w:tc>
        <w:tc>
          <w:tcPr>
            <w:tcW w:w="3015" w:type="dxa"/>
          </w:tcPr>
          <w:p w:rsidR="007652B6" w:rsidRDefault="00EF0113">
            <w:pPr>
              <w:pStyle w:val="TableParagraph"/>
              <w:ind w:right="370"/>
              <w:jc w:val="both"/>
            </w:pPr>
            <w:r>
              <w:t>Организация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проведение мастер-классов,</w:t>
            </w:r>
            <w:r>
              <w:rPr>
                <w:spacing w:val="-7"/>
              </w:rPr>
              <w:t xml:space="preserve"> </w:t>
            </w:r>
            <w:r>
              <w:t>событий</w:t>
            </w:r>
            <w:r>
              <w:rPr>
                <w:spacing w:val="-10"/>
              </w:rPr>
              <w:t xml:space="preserve"> </w:t>
            </w:r>
            <w:r>
              <w:t>в рамках сопровождения</w:t>
            </w:r>
          </w:p>
          <w:p w:rsidR="007652B6" w:rsidRDefault="00EF0113">
            <w:pPr>
              <w:pStyle w:val="TableParagraph"/>
              <w:spacing w:line="252" w:lineRule="exact"/>
              <w:ind w:right="413"/>
              <w:jc w:val="both"/>
            </w:pPr>
            <w:r>
              <w:t>сообщества молодых педагогов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наставников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  <w:tc>
          <w:tcPr>
            <w:tcW w:w="1911" w:type="dxa"/>
          </w:tcPr>
          <w:p w:rsidR="007652B6" w:rsidRDefault="00EF0113">
            <w:pPr>
              <w:pStyle w:val="TableParagraph"/>
              <w:spacing w:line="243" w:lineRule="exact"/>
              <w:ind w:left="143" w:right="137"/>
              <w:jc w:val="center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1669" w:type="dxa"/>
          </w:tcPr>
          <w:p w:rsidR="007652B6" w:rsidRDefault="007652B6">
            <w:pPr>
              <w:pStyle w:val="TableParagraph"/>
              <w:ind w:left="599" w:hanging="291"/>
            </w:pPr>
          </w:p>
        </w:tc>
        <w:tc>
          <w:tcPr>
            <w:tcW w:w="1952" w:type="dxa"/>
          </w:tcPr>
          <w:p w:rsidR="007652B6" w:rsidRDefault="00EF0113">
            <w:pPr>
              <w:pStyle w:val="TableParagraph"/>
              <w:ind w:left="426" w:firstLine="127"/>
            </w:pPr>
            <w:r>
              <w:t xml:space="preserve">по плану </w:t>
            </w:r>
            <w:r>
              <w:rPr>
                <w:spacing w:val="-2"/>
              </w:rPr>
              <w:t>сообщества</w:t>
            </w:r>
          </w:p>
        </w:tc>
      </w:tr>
    </w:tbl>
    <w:p w:rsidR="007652B6" w:rsidRDefault="007652B6">
      <w:pPr>
        <w:sectPr w:rsidR="007652B6">
          <w:type w:val="continuous"/>
          <w:pgSz w:w="11910" w:h="16840"/>
          <w:pgMar w:top="1120" w:right="580" w:bottom="1445" w:left="1600" w:header="0" w:footer="97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3015"/>
        <w:gridCol w:w="1911"/>
        <w:gridCol w:w="1669"/>
        <w:gridCol w:w="1952"/>
      </w:tblGrid>
      <w:tr w:rsidR="007652B6">
        <w:trPr>
          <w:trHeight w:val="505"/>
        </w:trPr>
        <w:tc>
          <w:tcPr>
            <w:tcW w:w="950" w:type="dxa"/>
          </w:tcPr>
          <w:p w:rsidR="007652B6" w:rsidRDefault="007652B6">
            <w:pPr>
              <w:pStyle w:val="TableParagraph"/>
              <w:ind w:left="0"/>
            </w:pPr>
          </w:p>
        </w:tc>
        <w:tc>
          <w:tcPr>
            <w:tcW w:w="3015" w:type="dxa"/>
          </w:tcPr>
          <w:p w:rsidR="007652B6" w:rsidRDefault="00EF0113">
            <w:pPr>
              <w:pStyle w:val="TableParagraph"/>
              <w:spacing w:line="243" w:lineRule="exact"/>
            </w:pPr>
            <w:r>
              <w:rPr>
                <w:spacing w:val="-2"/>
              </w:rPr>
              <w:t>образовательных</w:t>
            </w:r>
          </w:p>
          <w:p w:rsidR="007652B6" w:rsidRDefault="00EF0113">
            <w:pPr>
              <w:pStyle w:val="TableParagraph"/>
              <w:spacing w:line="243" w:lineRule="exact"/>
            </w:pPr>
            <w:r>
              <w:rPr>
                <w:spacing w:val="-2"/>
              </w:rPr>
              <w:t>организациях</w:t>
            </w:r>
          </w:p>
        </w:tc>
        <w:tc>
          <w:tcPr>
            <w:tcW w:w="1911" w:type="dxa"/>
          </w:tcPr>
          <w:p w:rsidR="007652B6" w:rsidRDefault="007652B6">
            <w:pPr>
              <w:pStyle w:val="TableParagraph"/>
              <w:ind w:left="0"/>
            </w:pPr>
          </w:p>
        </w:tc>
        <w:tc>
          <w:tcPr>
            <w:tcW w:w="1669" w:type="dxa"/>
          </w:tcPr>
          <w:p w:rsidR="007652B6" w:rsidRDefault="007652B6">
            <w:pPr>
              <w:pStyle w:val="TableParagraph"/>
              <w:ind w:left="0"/>
            </w:pPr>
          </w:p>
        </w:tc>
        <w:tc>
          <w:tcPr>
            <w:tcW w:w="1952" w:type="dxa"/>
          </w:tcPr>
          <w:p w:rsidR="007652B6" w:rsidRDefault="007652B6">
            <w:pPr>
              <w:pStyle w:val="TableParagraph"/>
              <w:ind w:left="0"/>
            </w:pPr>
          </w:p>
        </w:tc>
      </w:tr>
      <w:tr w:rsidR="007652B6">
        <w:trPr>
          <w:trHeight w:val="254"/>
        </w:trPr>
        <w:tc>
          <w:tcPr>
            <w:tcW w:w="9497" w:type="dxa"/>
            <w:gridSpan w:val="5"/>
          </w:tcPr>
          <w:p w:rsidR="007652B6" w:rsidRDefault="00EF0113">
            <w:pPr>
              <w:pStyle w:val="TableParagraph"/>
              <w:spacing w:line="234" w:lineRule="exact"/>
              <w:ind w:left="1108"/>
            </w:pPr>
            <w:r>
              <w:t>4.</w:t>
            </w:r>
            <w:r>
              <w:rPr>
                <w:spacing w:val="33"/>
              </w:rPr>
              <w:t xml:space="preserve">  </w:t>
            </w:r>
            <w:r>
              <w:t>Реализация</w:t>
            </w:r>
            <w:r>
              <w:rPr>
                <w:spacing w:val="-4"/>
              </w:rPr>
              <w:t xml:space="preserve"> </w:t>
            </w:r>
            <w:r>
              <w:t>целевой</w:t>
            </w:r>
            <w:r>
              <w:rPr>
                <w:spacing w:val="-4"/>
              </w:rPr>
              <w:t xml:space="preserve"> </w:t>
            </w:r>
            <w:r>
              <w:t>модели</w:t>
            </w:r>
            <w:r>
              <w:rPr>
                <w:spacing w:val="-4"/>
              </w:rPr>
              <w:t xml:space="preserve"> </w:t>
            </w:r>
            <w:r>
              <w:t>наставничества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организациях</w:t>
            </w:r>
          </w:p>
        </w:tc>
      </w:tr>
      <w:tr w:rsidR="007652B6">
        <w:trPr>
          <w:trHeight w:val="757"/>
        </w:trPr>
        <w:tc>
          <w:tcPr>
            <w:tcW w:w="950" w:type="dxa"/>
          </w:tcPr>
          <w:p w:rsidR="007652B6" w:rsidRDefault="00EF0113">
            <w:pPr>
              <w:pStyle w:val="TableParagraph"/>
              <w:spacing w:line="241" w:lineRule="exact"/>
              <w:ind w:left="0" w:right="326"/>
              <w:jc w:val="right"/>
            </w:pPr>
            <w:r>
              <w:rPr>
                <w:spacing w:val="-5"/>
              </w:rPr>
              <w:t>4.1</w:t>
            </w:r>
          </w:p>
        </w:tc>
        <w:tc>
          <w:tcPr>
            <w:tcW w:w="3015" w:type="dxa"/>
          </w:tcPr>
          <w:p w:rsidR="007652B6" w:rsidRDefault="00EF0113">
            <w:pPr>
              <w:pStyle w:val="TableParagraph"/>
              <w:spacing w:line="241" w:lineRule="exact"/>
            </w:pPr>
            <w:r>
              <w:t>Обновление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базы</w:t>
            </w:r>
          </w:p>
          <w:p w:rsidR="007652B6" w:rsidRDefault="00EF0113">
            <w:pPr>
              <w:pStyle w:val="TableParagraph"/>
              <w:spacing w:line="252" w:lineRule="exact"/>
            </w:pPr>
            <w:r>
              <w:t>наставляемых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наставников 2022 г</w:t>
            </w:r>
          </w:p>
        </w:tc>
        <w:tc>
          <w:tcPr>
            <w:tcW w:w="1911" w:type="dxa"/>
          </w:tcPr>
          <w:p w:rsidR="007652B6" w:rsidRDefault="00EF0113">
            <w:pPr>
              <w:pStyle w:val="TableParagraph"/>
              <w:spacing w:line="241" w:lineRule="exact"/>
              <w:ind w:left="271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01.09.2021,</w:t>
            </w:r>
          </w:p>
          <w:p w:rsidR="007652B6" w:rsidRDefault="00EF0113">
            <w:pPr>
              <w:pStyle w:val="TableParagraph"/>
              <w:spacing w:before="1"/>
              <w:ind w:left="225"/>
            </w:pPr>
            <w:r>
              <w:t>далее</w:t>
            </w:r>
            <w:r>
              <w:rPr>
                <w:spacing w:val="-2"/>
              </w:rPr>
              <w:t xml:space="preserve"> ежегодно</w:t>
            </w:r>
          </w:p>
        </w:tc>
        <w:tc>
          <w:tcPr>
            <w:tcW w:w="1669" w:type="dxa"/>
          </w:tcPr>
          <w:p w:rsidR="007652B6" w:rsidRDefault="00EF0113">
            <w:pPr>
              <w:pStyle w:val="TableParagraph"/>
              <w:spacing w:line="242" w:lineRule="auto"/>
              <w:ind w:left="115" w:firstLine="60"/>
            </w:pPr>
            <w:r>
              <w:rPr>
                <w:spacing w:val="-2"/>
              </w:rPr>
              <w:t xml:space="preserve">Руководители </w:t>
            </w:r>
            <w:r>
              <w:t>ММС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 w:rsidR="00174A9F">
              <w:t>М</w:t>
            </w:r>
            <w:r>
              <w:t>ОУ</w:t>
            </w:r>
          </w:p>
        </w:tc>
        <w:tc>
          <w:tcPr>
            <w:tcW w:w="1952" w:type="dxa"/>
          </w:tcPr>
          <w:p w:rsidR="007652B6" w:rsidRDefault="00EF0113">
            <w:pPr>
              <w:pStyle w:val="TableParagraph"/>
              <w:spacing w:line="241" w:lineRule="exact"/>
              <w:ind w:left="124" w:right="121"/>
              <w:jc w:val="center"/>
            </w:pPr>
            <w:r>
              <w:t>Приказы</w:t>
            </w:r>
            <w:r>
              <w:rPr>
                <w:spacing w:val="-2"/>
              </w:rPr>
              <w:t xml:space="preserve"> </w:t>
            </w:r>
            <w:r w:rsidR="00174A9F">
              <w:rPr>
                <w:spacing w:val="-4"/>
              </w:rPr>
              <w:t>М</w:t>
            </w:r>
            <w:r>
              <w:rPr>
                <w:spacing w:val="-4"/>
              </w:rPr>
              <w:t>ОУ</w:t>
            </w:r>
          </w:p>
        </w:tc>
      </w:tr>
      <w:tr w:rsidR="007652B6">
        <w:trPr>
          <w:trHeight w:val="1770"/>
        </w:trPr>
        <w:tc>
          <w:tcPr>
            <w:tcW w:w="950" w:type="dxa"/>
          </w:tcPr>
          <w:p w:rsidR="007652B6" w:rsidRDefault="00EF0113">
            <w:pPr>
              <w:pStyle w:val="TableParagraph"/>
              <w:spacing w:line="243" w:lineRule="exact"/>
              <w:ind w:left="0" w:right="326"/>
              <w:jc w:val="right"/>
            </w:pPr>
            <w:r>
              <w:rPr>
                <w:spacing w:val="-5"/>
              </w:rPr>
              <w:t>4.2</w:t>
            </w:r>
          </w:p>
        </w:tc>
        <w:tc>
          <w:tcPr>
            <w:tcW w:w="3015" w:type="dxa"/>
          </w:tcPr>
          <w:p w:rsidR="007652B6" w:rsidRDefault="00EF0113">
            <w:pPr>
              <w:pStyle w:val="TableParagraph"/>
              <w:ind w:right="170"/>
            </w:pPr>
            <w:r>
              <w:t>Организация работы наставнических</w:t>
            </w:r>
            <w:r>
              <w:rPr>
                <w:spacing w:val="-14"/>
              </w:rPr>
              <w:t xml:space="preserve"> </w:t>
            </w:r>
            <w:r>
              <w:t>пар</w:t>
            </w:r>
            <w:r>
              <w:rPr>
                <w:spacing w:val="-14"/>
              </w:rPr>
              <w:t xml:space="preserve"> </w:t>
            </w:r>
            <w:r>
              <w:t xml:space="preserve">или </w:t>
            </w:r>
            <w:r>
              <w:rPr>
                <w:spacing w:val="-2"/>
              </w:rPr>
              <w:t>групп:</w:t>
            </w:r>
          </w:p>
          <w:p w:rsidR="007652B6" w:rsidRDefault="00EF0113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2" w:lineRule="exact"/>
              <w:ind w:left="235"/>
            </w:pPr>
            <w:r>
              <w:rPr>
                <w:spacing w:val="-2"/>
              </w:rPr>
              <w:t>встреча-знакомство;</w:t>
            </w:r>
          </w:p>
          <w:p w:rsidR="007652B6" w:rsidRDefault="00EF0113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2" w:lineRule="exact"/>
              <w:ind w:left="235"/>
            </w:pPr>
            <w:r>
              <w:rPr>
                <w:spacing w:val="-2"/>
              </w:rPr>
              <w:t>встреча-планирование;</w:t>
            </w:r>
          </w:p>
          <w:p w:rsidR="007652B6" w:rsidRDefault="00EF0113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52" w:lineRule="exact"/>
              <w:ind w:right="184" w:firstLine="0"/>
            </w:pPr>
            <w:r>
              <w:t>совместная работа наставника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наставляемого;</w:t>
            </w:r>
          </w:p>
        </w:tc>
        <w:tc>
          <w:tcPr>
            <w:tcW w:w="1911" w:type="dxa"/>
          </w:tcPr>
          <w:p w:rsidR="007652B6" w:rsidRDefault="00EF0113">
            <w:pPr>
              <w:pStyle w:val="TableParagraph"/>
              <w:spacing w:line="243" w:lineRule="exact"/>
              <w:ind w:left="0" w:right="243"/>
              <w:jc w:val="right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1669" w:type="dxa"/>
          </w:tcPr>
          <w:p w:rsidR="007652B6" w:rsidRDefault="00EF0113">
            <w:pPr>
              <w:pStyle w:val="TableParagraph"/>
              <w:ind w:left="496" w:hanging="322"/>
            </w:pPr>
            <w:r>
              <w:rPr>
                <w:spacing w:val="-2"/>
              </w:rPr>
              <w:t xml:space="preserve">Руководители </w:t>
            </w:r>
            <w:r w:rsidR="00174A9F">
              <w:rPr>
                <w:spacing w:val="-4"/>
              </w:rPr>
              <w:t>М</w:t>
            </w:r>
            <w:r>
              <w:rPr>
                <w:spacing w:val="-4"/>
              </w:rPr>
              <w:t>ОУ</w:t>
            </w:r>
          </w:p>
        </w:tc>
        <w:tc>
          <w:tcPr>
            <w:tcW w:w="1952" w:type="dxa"/>
          </w:tcPr>
          <w:p w:rsidR="007652B6" w:rsidRDefault="00EF0113">
            <w:pPr>
              <w:pStyle w:val="TableParagraph"/>
              <w:spacing w:line="243" w:lineRule="exact"/>
              <w:ind w:left="124" w:right="121"/>
              <w:jc w:val="center"/>
            </w:pPr>
            <w:r>
              <w:t>Приказы</w:t>
            </w:r>
            <w:r>
              <w:rPr>
                <w:spacing w:val="-2"/>
              </w:rPr>
              <w:t xml:space="preserve"> </w:t>
            </w:r>
            <w:r w:rsidR="00174A9F">
              <w:rPr>
                <w:spacing w:val="-4"/>
              </w:rPr>
              <w:t>М</w:t>
            </w:r>
            <w:r>
              <w:rPr>
                <w:spacing w:val="-4"/>
              </w:rPr>
              <w:t>ОУ</w:t>
            </w:r>
          </w:p>
        </w:tc>
      </w:tr>
      <w:tr w:rsidR="007652B6">
        <w:trPr>
          <w:trHeight w:val="1519"/>
        </w:trPr>
        <w:tc>
          <w:tcPr>
            <w:tcW w:w="950" w:type="dxa"/>
          </w:tcPr>
          <w:p w:rsidR="007652B6" w:rsidRDefault="00EF0113">
            <w:pPr>
              <w:pStyle w:val="TableParagraph"/>
              <w:spacing w:line="243" w:lineRule="exact"/>
              <w:ind w:left="0" w:right="326"/>
              <w:jc w:val="right"/>
            </w:pPr>
            <w:r>
              <w:rPr>
                <w:spacing w:val="-5"/>
              </w:rPr>
              <w:t>4.3</w:t>
            </w:r>
          </w:p>
        </w:tc>
        <w:tc>
          <w:tcPr>
            <w:tcW w:w="3015" w:type="dxa"/>
          </w:tcPr>
          <w:p w:rsidR="007652B6" w:rsidRDefault="00EF0113">
            <w:pPr>
              <w:pStyle w:val="TableParagraph"/>
              <w:spacing w:line="243" w:lineRule="exact"/>
              <w:jc w:val="both"/>
            </w:pPr>
            <w:r>
              <w:t>Завершение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наставничества:</w:t>
            </w:r>
          </w:p>
          <w:p w:rsidR="007652B6" w:rsidRDefault="00EF0113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ind w:right="109" w:firstLine="0"/>
              <w:jc w:val="both"/>
            </w:pPr>
            <w:r>
              <w:t>подведение</w:t>
            </w:r>
            <w:r>
              <w:rPr>
                <w:spacing w:val="-11"/>
              </w:rPr>
              <w:t xml:space="preserve"> </w:t>
            </w:r>
            <w:r>
              <w:t>итогов</w:t>
            </w:r>
            <w:r>
              <w:rPr>
                <w:spacing w:val="-13"/>
              </w:rPr>
              <w:t xml:space="preserve"> </w:t>
            </w:r>
            <w:r>
              <w:t>работы</w:t>
            </w:r>
            <w:r>
              <w:rPr>
                <w:spacing w:val="-12"/>
              </w:rPr>
              <w:t xml:space="preserve"> </w:t>
            </w:r>
            <w:r>
              <w:t>в формате</w:t>
            </w:r>
            <w:r>
              <w:rPr>
                <w:spacing w:val="-1"/>
              </w:rPr>
              <w:t xml:space="preserve"> </w:t>
            </w:r>
            <w:r>
              <w:t xml:space="preserve">личной и групповой </w:t>
            </w:r>
            <w:r>
              <w:rPr>
                <w:spacing w:val="-2"/>
              </w:rPr>
              <w:t>рефлексии;</w:t>
            </w:r>
          </w:p>
          <w:p w:rsidR="007652B6" w:rsidRDefault="00EF0113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54" w:lineRule="exact"/>
              <w:ind w:right="513" w:firstLine="0"/>
              <w:jc w:val="both"/>
            </w:pPr>
            <w:r>
              <w:t>проведение открытого публичного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мероприятия</w:t>
            </w:r>
          </w:p>
        </w:tc>
        <w:tc>
          <w:tcPr>
            <w:tcW w:w="1911" w:type="dxa"/>
          </w:tcPr>
          <w:p w:rsidR="007652B6" w:rsidRDefault="00EF0113">
            <w:pPr>
              <w:pStyle w:val="TableParagraph"/>
              <w:spacing w:line="243" w:lineRule="exact"/>
              <w:ind w:left="0" w:right="243"/>
              <w:jc w:val="right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1669" w:type="dxa"/>
          </w:tcPr>
          <w:p w:rsidR="007652B6" w:rsidRDefault="00EF0113">
            <w:pPr>
              <w:pStyle w:val="TableParagraph"/>
              <w:ind w:left="496" w:hanging="322"/>
            </w:pPr>
            <w:r>
              <w:rPr>
                <w:spacing w:val="-2"/>
              </w:rPr>
              <w:t xml:space="preserve">Руководители </w:t>
            </w:r>
            <w:r w:rsidR="00174A9F">
              <w:rPr>
                <w:spacing w:val="-4"/>
              </w:rPr>
              <w:t>М</w:t>
            </w:r>
            <w:r>
              <w:rPr>
                <w:spacing w:val="-4"/>
              </w:rPr>
              <w:t>ОУ</w:t>
            </w:r>
          </w:p>
        </w:tc>
        <w:tc>
          <w:tcPr>
            <w:tcW w:w="1952" w:type="dxa"/>
          </w:tcPr>
          <w:p w:rsidR="007652B6" w:rsidRDefault="00EF0113">
            <w:pPr>
              <w:pStyle w:val="TableParagraph"/>
              <w:spacing w:line="243" w:lineRule="exact"/>
              <w:ind w:left="124" w:right="121"/>
              <w:jc w:val="center"/>
            </w:pPr>
            <w:r>
              <w:t>Приказы</w:t>
            </w:r>
            <w:r>
              <w:rPr>
                <w:spacing w:val="-2"/>
              </w:rPr>
              <w:t xml:space="preserve"> </w:t>
            </w:r>
            <w:r w:rsidR="00174A9F">
              <w:rPr>
                <w:spacing w:val="-4"/>
              </w:rPr>
              <w:t>М</w:t>
            </w:r>
            <w:r>
              <w:rPr>
                <w:spacing w:val="-4"/>
              </w:rPr>
              <w:t>ОУ</w:t>
            </w:r>
          </w:p>
        </w:tc>
      </w:tr>
      <w:tr w:rsidR="007652B6">
        <w:trPr>
          <w:trHeight w:val="758"/>
        </w:trPr>
        <w:tc>
          <w:tcPr>
            <w:tcW w:w="950" w:type="dxa"/>
          </w:tcPr>
          <w:p w:rsidR="007652B6" w:rsidRDefault="00EF0113">
            <w:pPr>
              <w:pStyle w:val="TableParagraph"/>
              <w:spacing w:line="241" w:lineRule="exact"/>
              <w:ind w:left="0" w:right="326"/>
              <w:jc w:val="right"/>
            </w:pPr>
            <w:r>
              <w:rPr>
                <w:spacing w:val="-5"/>
              </w:rPr>
              <w:t>4.4</w:t>
            </w:r>
          </w:p>
        </w:tc>
        <w:tc>
          <w:tcPr>
            <w:tcW w:w="3015" w:type="dxa"/>
          </w:tcPr>
          <w:p w:rsidR="007652B6" w:rsidRDefault="00EF0113">
            <w:pPr>
              <w:pStyle w:val="TableParagraph"/>
              <w:spacing w:line="241" w:lineRule="exact"/>
            </w:pPr>
            <w:r>
              <w:t>Создание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специальных</w:t>
            </w:r>
          </w:p>
          <w:p w:rsidR="007652B6" w:rsidRDefault="00EF0113">
            <w:pPr>
              <w:pStyle w:val="TableParagraph"/>
              <w:spacing w:line="252" w:lineRule="exact"/>
            </w:pPr>
            <w:r>
              <w:t>рубрик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социальных</w:t>
            </w:r>
            <w:r>
              <w:rPr>
                <w:spacing w:val="-12"/>
              </w:rPr>
              <w:t xml:space="preserve"> </w:t>
            </w:r>
            <w:r>
              <w:t>сетях, официальных сайтах ОО</w:t>
            </w:r>
          </w:p>
        </w:tc>
        <w:tc>
          <w:tcPr>
            <w:tcW w:w="1911" w:type="dxa"/>
          </w:tcPr>
          <w:p w:rsidR="007652B6" w:rsidRDefault="00EF0113">
            <w:pPr>
              <w:pStyle w:val="TableParagraph"/>
              <w:spacing w:line="241" w:lineRule="exact"/>
              <w:ind w:left="0" w:right="243"/>
              <w:jc w:val="right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1669" w:type="dxa"/>
          </w:tcPr>
          <w:p w:rsidR="007652B6" w:rsidRDefault="00EF0113">
            <w:pPr>
              <w:pStyle w:val="TableParagraph"/>
              <w:spacing w:line="242" w:lineRule="auto"/>
              <w:ind w:left="496" w:hanging="322"/>
            </w:pPr>
            <w:r>
              <w:rPr>
                <w:spacing w:val="-2"/>
              </w:rPr>
              <w:t xml:space="preserve">Руководители </w:t>
            </w:r>
            <w:r w:rsidR="00174A9F">
              <w:rPr>
                <w:spacing w:val="-4"/>
              </w:rPr>
              <w:t>М</w:t>
            </w:r>
            <w:r>
              <w:rPr>
                <w:spacing w:val="-4"/>
              </w:rPr>
              <w:t>ОУ</w:t>
            </w:r>
          </w:p>
        </w:tc>
        <w:tc>
          <w:tcPr>
            <w:tcW w:w="1952" w:type="dxa"/>
          </w:tcPr>
          <w:p w:rsidR="007652B6" w:rsidRDefault="00EF0113">
            <w:pPr>
              <w:pStyle w:val="TableParagraph"/>
              <w:spacing w:line="241" w:lineRule="exact"/>
              <w:ind w:left="124" w:right="121"/>
              <w:jc w:val="center"/>
            </w:pPr>
            <w:r>
              <w:t>Приказы</w:t>
            </w:r>
            <w:r>
              <w:rPr>
                <w:spacing w:val="-2"/>
              </w:rPr>
              <w:t xml:space="preserve"> </w:t>
            </w:r>
            <w:r w:rsidR="00174A9F">
              <w:rPr>
                <w:spacing w:val="-4"/>
              </w:rPr>
              <w:t>М</w:t>
            </w:r>
            <w:r>
              <w:rPr>
                <w:spacing w:val="-4"/>
              </w:rPr>
              <w:t>ОУ</w:t>
            </w:r>
          </w:p>
        </w:tc>
      </w:tr>
      <w:tr w:rsidR="007652B6">
        <w:trPr>
          <w:trHeight w:val="760"/>
        </w:trPr>
        <w:tc>
          <w:tcPr>
            <w:tcW w:w="950" w:type="dxa"/>
          </w:tcPr>
          <w:p w:rsidR="007652B6" w:rsidRDefault="00EF0113">
            <w:pPr>
              <w:pStyle w:val="TableParagraph"/>
              <w:spacing w:line="243" w:lineRule="exact"/>
              <w:ind w:left="0" w:right="326"/>
              <w:jc w:val="right"/>
            </w:pPr>
            <w:r>
              <w:rPr>
                <w:spacing w:val="-5"/>
              </w:rPr>
              <w:t>4.5</w:t>
            </w:r>
          </w:p>
        </w:tc>
        <w:tc>
          <w:tcPr>
            <w:tcW w:w="3015" w:type="dxa"/>
          </w:tcPr>
          <w:p w:rsidR="007652B6" w:rsidRDefault="00EF0113">
            <w:pPr>
              <w:pStyle w:val="TableParagraph"/>
            </w:pPr>
            <w:r>
              <w:rPr>
                <w:spacing w:val="-2"/>
              </w:rPr>
              <w:t>Формирование профессиональных</w:t>
            </w:r>
          </w:p>
          <w:p w:rsidR="007652B6" w:rsidRDefault="00EF0113">
            <w:pPr>
              <w:pStyle w:val="TableParagraph"/>
              <w:spacing w:line="244" w:lineRule="exact"/>
            </w:pPr>
            <w:r>
              <w:t>сообществ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наставников</w:t>
            </w:r>
          </w:p>
        </w:tc>
        <w:tc>
          <w:tcPr>
            <w:tcW w:w="1911" w:type="dxa"/>
          </w:tcPr>
          <w:p w:rsidR="007652B6" w:rsidRDefault="00EF0113">
            <w:pPr>
              <w:pStyle w:val="TableParagraph"/>
              <w:spacing w:line="243" w:lineRule="exact"/>
              <w:ind w:left="0" w:right="243"/>
              <w:jc w:val="right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1669" w:type="dxa"/>
          </w:tcPr>
          <w:p w:rsidR="007652B6" w:rsidRDefault="00EF0113">
            <w:pPr>
              <w:pStyle w:val="TableParagraph"/>
              <w:ind w:left="115" w:firstLine="60"/>
            </w:pPr>
            <w:r>
              <w:rPr>
                <w:spacing w:val="-2"/>
              </w:rPr>
              <w:t xml:space="preserve">Руководители </w:t>
            </w:r>
            <w:r>
              <w:t>ММС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 w:rsidR="00174A9F">
              <w:t>М</w:t>
            </w:r>
            <w:r>
              <w:t>ОУ</w:t>
            </w:r>
          </w:p>
        </w:tc>
        <w:tc>
          <w:tcPr>
            <w:tcW w:w="1952" w:type="dxa"/>
          </w:tcPr>
          <w:p w:rsidR="007652B6" w:rsidRDefault="00EF0113">
            <w:pPr>
              <w:pStyle w:val="TableParagraph"/>
              <w:spacing w:line="243" w:lineRule="exact"/>
              <w:ind w:left="124" w:right="121"/>
              <w:jc w:val="center"/>
            </w:pPr>
            <w:r>
              <w:t>Приказы</w:t>
            </w:r>
            <w:r>
              <w:rPr>
                <w:spacing w:val="-2"/>
              </w:rPr>
              <w:t xml:space="preserve"> </w:t>
            </w:r>
            <w:r w:rsidR="00174A9F">
              <w:rPr>
                <w:spacing w:val="-4"/>
              </w:rPr>
              <w:t>М</w:t>
            </w:r>
            <w:r>
              <w:rPr>
                <w:spacing w:val="-4"/>
              </w:rPr>
              <w:t>ОУ</w:t>
            </w:r>
          </w:p>
        </w:tc>
      </w:tr>
      <w:tr w:rsidR="007652B6">
        <w:trPr>
          <w:trHeight w:val="757"/>
        </w:trPr>
        <w:tc>
          <w:tcPr>
            <w:tcW w:w="950" w:type="dxa"/>
          </w:tcPr>
          <w:p w:rsidR="007652B6" w:rsidRDefault="00EF0113">
            <w:pPr>
              <w:pStyle w:val="TableParagraph"/>
              <w:spacing w:line="241" w:lineRule="exact"/>
              <w:ind w:left="0" w:right="326"/>
              <w:jc w:val="right"/>
            </w:pPr>
            <w:r>
              <w:rPr>
                <w:spacing w:val="-5"/>
              </w:rPr>
              <w:t>4.6</w:t>
            </w:r>
          </w:p>
        </w:tc>
        <w:tc>
          <w:tcPr>
            <w:tcW w:w="3015" w:type="dxa"/>
          </w:tcPr>
          <w:p w:rsidR="007652B6" w:rsidRDefault="00EF0113">
            <w:pPr>
              <w:pStyle w:val="TableParagraph"/>
            </w:pPr>
            <w:r>
              <w:t>Создание</w:t>
            </w:r>
            <w:r>
              <w:rPr>
                <w:spacing w:val="-14"/>
              </w:rPr>
              <w:t xml:space="preserve"> </w:t>
            </w:r>
            <w:r>
              <w:t>банка</w:t>
            </w:r>
            <w:r>
              <w:rPr>
                <w:spacing w:val="-14"/>
              </w:rPr>
              <w:t xml:space="preserve"> </w:t>
            </w:r>
            <w:r>
              <w:t>успешных практик работы по</w:t>
            </w:r>
          </w:p>
          <w:p w:rsidR="007652B6" w:rsidRDefault="00EF0113">
            <w:pPr>
              <w:pStyle w:val="TableParagraph"/>
              <w:spacing w:line="244" w:lineRule="exact"/>
            </w:pPr>
            <w:r>
              <w:rPr>
                <w:spacing w:val="-2"/>
              </w:rPr>
              <w:t>наставничеству</w:t>
            </w:r>
          </w:p>
        </w:tc>
        <w:tc>
          <w:tcPr>
            <w:tcW w:w="1911" w:type="dxa"/>
          </w:tcPr>
          <w:p w:rsidR="007652B6" w:rsidRDefault="00EF0113">
            <w:pPr>
              <w:pStyle w:val="TableParagraph"/>
              <w:spacing w:line="241" w:lineRule="exact"/>
              <w:ind w:left="0" w:right="243"/>
              <w:jc w:val="right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1669" w:type="dxa"/>
          </w:tcPr>
          <w:p w:rsidR="007652B6" w:rsidRDefault="00EF0113">
            <w:pPr>
              <w:pStyle w:val="TableParagraph"/>
              <w:ind w:left="115" w:firstLine="60"/>
            </w:pPr>
            <w:r>
              <w:rPr>
                <w:spacing w:val="-2"/>
              </w:rPr>
              <w:t xml:space="preserve">Руководители </w:t>
            </w:r>
            <w:r>
              <w:t>ММС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 w:rsidR="00174A9F">
              <w:t>М</w:t>
            </w:r>
            <w:r>
              <w:t>ОУ</w:t>
            </w:r>
          </w:p>
        </w:tc>
        <w:tc>
          <w:tcPr>
            <w:tcW w:w="1952" w:type="dxa"/>
          </w:tcPr>
          <w:p w:rsidR="007652B6" w:rsidRDefault="00EF0113">
            <w:pPr>
              <w:pStyle w:val="TableParagraph"/>
              <w:spacing w:line="240" w:lineRule="exact"/>
              <w:ind w:left="121" w:right="121"/>
              <w:jc w:val="center"/>
            </w:pPr>
            <w:r>
              <w:t>Ссылки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на</w:t>
            </w:r>
          </w:p>
          <w:p w:rsidR="007652B6" w:rsidRDefault="00EF0113">
            <w:pPr>
              <w:pStyle w:val="TableParagraph"/>
              <w:spacing w:line="252" w:lineRule="exact"/>
              <w:ind w:left="126" w:right="120"/>
              <w:jc w:val="center"/>
            </w:pPr>
            <w:r>
              <w:t>созданные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банки</w:t>
            </w:r>
          </w:p>
        </w:tc>
      </w:tr>
      <w:tr w:rsidR="007652B6">
        <w:trPr>
          <w:trHeight w:val="254"/>
        </w:trPr>
        <w:tc>
          <w:tcPr>
            <w:tcW w:w="9497" w:type="dxa"/>
            <w:gridSpan w:val="5"/>
          </w:tcPr>
          <w:p w:rsidR="007652B6" w:rsidRDefault="00EF0113">
            <w:pPr>
              <w:pStyle w:val="TableParagraph"/>
              <w:spacing w:line="234" w:lineRule="exact"/>
              <w:ind w:left="2371"/>
            </w:pPr>
            <w:r>
              <w:t>5.</w:t>
            </w:r>
            <w:r>
              <w:rPr>
                <w:spacing w:val="36"/>
              </w:rPr>
              <w:t xml:space="preserve">  </w:t>
            </w:r>
            <w:r>
              <w:t>Мониторинг</w:t>
            </w:r>
            <w:r>
              <w:rPr>
                <w:spacing w:val="-3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показателей,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числе</w:t>
            </w:r>
          </w:p>
        </w:tc>
      </w:tr>
      <w:tr w:rsidR="007652B6">
        <w:trPr>
          <w:trHeight w:val="1264"/>
        </w:trPr>
        <w:tc>
          <w:tcPr>
            <w:tcW w:w="950" w:type="dxa"/>
          </w:tcPr>
          <w:p w:rsidR="007652B6" w:rsidRDefault="00EF0113">
            <w:pPr>
              <w:pStyle w:val="TableParagraph"/>
              <w:spacing w:line="241" w:lineRule="exact"/>
              <w:ind w:left="0" w:right="326"/>
              <w:jc w:val="right"/>
            </w:pPr>
            <w:r>
              <w:rPr>
                <w:spacing w:val="-5"/>
              </w:rPr>
              <w:t>5.1</w:t>
            </w:r>
          </w:p>
        </w:tc>
        <w:tc>
          <w:tcPr>
            <w:tcW w:w="3015" w:type="dxa"/>
          </w:tcPr>
          <w:p w:rsidR="007652B6" w:rsidRDefault="00EF0113">
            <w:pPr>
              <w:pStyle w:val="TableParagraph"/>
              <w:ind w:right="170"/>
            </w:pPr>
            <w:r>
              <w:t>Численность молодых педагогов охваченных с начала реализации ЦМН программами</w:t>
            </w:r>
            <w:r>
              <w:rPr>
                <w:spacing w:val="-14"/>
              </w:rPr>
              <w:t xml:space="preserve"> </w:t>
            </w:r>
            <w:r>
              <w:t>менторства</w:t>
            </w:r>
            <w:r>
              <w:rPr>
                <w:spacing w:val="-14"/>
              </w:rPr>
              <w:t xml:space="preserve"> </w:t>
            </w:r>
            <w:r>
              <w:t>и</w:t>
            </w:r>
          </w:p>
          <w:p w:rsidR="007652B6" w:rsidRDefault="00EF0113">
            <w:pPr>
              <w:pStyle w:val="TableParagraph"/>
              <w:spacing w:line="244" w:lineRule="exact"/>
            </w:pPr>
            <w:r>
              <w:rPr>
                <w:spacing w:val="-2"/>
              </w:rPr>
              <w:t>наставничества</w:t>
            </w:r>
          </w:p>
        </w:tc>
        <w:tc>
          <w:tcPr>
            <w:tcW w:w="1911" w:type="dxa"/>
          </w:tcPr>
          <w:p w:rsidR="007652B6" w:rsidRDefault="00EF0113">
            <w:pPr>
              <w:pStyle w:val="TableParagraph"/>
              <w:ind w:left="144" w:right="136"/>
              <w:jc w:val="center"/>
            </w:pPr>
            <w:r>
              <w:t>На начало и конец</w:t>
            </w:r>
            <w:r>
              <w:rPr>
                <w:spacing w:val="-14"/>
              </w:rPr>
              <w:t xml:space="preserve"> </w:t>
            </w:r>
            <w:r>
              <w:t>учебного года, ежегодно</w:t>
            </w:r>
          </w:p>
        </w:tc>
        <w:tc>
          <w:tcPr>
            <w:tcW w:w="1669" w:type="dxa"/>
          </w:tcPr>
          <w:p w:rsidR="007652B6" w:rsidRDefault="00EF0113">
            <w:pPr>
              <w:pStyle w:val="TableParagraph"/>
              <w:ind w:left="115" w:firstLine="60"/>
            </w:pPr>
            <w:r>
              <w:rPr>
                <w:spacing w:val="-2"/>
              </w:rPr>
              <w:t xml:space="preserve">Руководители </w:t>
            </w:r>
            <w:r>
              <w:t>ММС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 w:rsidR="00174A9F">
              <w:t>М</w:t>
            </w:r>
            <w:r>
              <w:t>ОУ</w:t>
            </w:r>
          </w:p>
        </w:tc>
        <w:tc>
          <w:tcPr>
            <w:tcW w:w="1952" w:type="dxa"/>
          </w:tcPr>
          <w:p w:rsidR="007652B6" w:rsidRDefault="00EF0113">
            <w:pPr>
              <w:pStyle w:val="TableParagraph"/>
              <w:ind w:left="253" w:firstLine="364"/>
            </w:pPr>
            <w:r>
              <w:rPr>
                <w:spacing w:val="-2"/>
              </w:rPr>
              <w:t xml:space="preserve">Отчеты руководителей </w:t>
            </w:r>
            <w:r>
              <w:t>ММС</w:t>
            </w:r>
            <w:r>
              <w:rPr>
                <w:spacing w:val="-2"/>
              </w:rPr>
              <w:t xml:space="preserve"> </w:t>
            </w:r>
            <w:r>
              <w:t xml:space="preserve">и </w:t>
            </w:r>
            <w:r w:rsidR="00174A9F">
              <w:rPr>
                <w:spacing w:val="-4"/>
              </w:rPr>
              <w:t>М</w:t>
            </w:r>
            <w:r>
              <w:rPr>
                <w:spacing w:val="-4"/>
              </w:rPr>
              <w:t>ОУ</w:t>
            </w:r>
          </w:p>
        </w:tc>
      </w:tr>
      <w:tr w:rsidR="007652B6">
        <w:trPr>
          <w:trHeight w:val="1264"/>
        </w:trPr>
        <w:tc>
          <w:tcPr>
            <w:tcW w:w="950" w:type="dxa"/>
          </w:tcPr>
          <w:p w:rsidR="007652B6" w:rsidRDefault="00EF0113">
            <w:pPr>
              <w:pStyle w:val="TableParagraph"/>
              <w:spacing w:line="241" w:lineRule="exact"/>
              <w:ind w:left="0" w:right="326"/>
              <w:jc w:val="right"/>
            </w:pPr>
            <w:r>
              <w:rPr>
                <w:spacing w:val="-5"/>
              </w:rPr>
              <w:t>5.2</w:t>
            </w:r>
          </w:p>
        </w:tc>
        <w:tc>
          <w:tcPr>
            <w:tcW w:w="3015" w:type="dxa"/>
          </w:tcPr>
          <w:p w:rsidR="007652B6" w:rsidRDefault="00EF0113">
            <w:pPr>
              <w:pStyle w:val="TableParagraph"/>
            </w:pPr>
            <w:r>
              <w:t>Численность педагогов, участвующих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конкурсах </w:t>
            </w:r>
            <w:r>
              <w:rPr>
                <w:spacing w:val="-2"/>
              </w:rPr>
              <w:t>профессионального</w:t>
            </w:r>
          </w:p>
          <w:p w:rsidR="007652B6" w:rsidRDefault="00EF0113">
            <w:pPr>
              <w:pStyle w:val="TableParagraph"/>
              <w:spacing w:line="254" w:lineRule="exact"/>
            </w:pPr>
            <w:r>
              <w:t>мастерства</w:t>
            </w:r>
            <w:r>
              <w:rPr>
                <w:spacing w:val="-14"/>
              </w:rPr>
              <w:t xml:space="preserve"> </w:t>
            </w:r>
            <w:r>
              <w:t>среди</w:t>
            </w:r>
            <w:r>
              <w:rPr>
                <w:spacing w:val="-14"/>
              </w:rPr>
              <w:t xml:space="preserve"> </w:t>
            </w:r>
            <w:r>
              <w:t>молодых педагогов и наставников</w:t>
            </w:r>
          </w:p>
        </w:tc>
        <w:tc>
          <w:tcPr>
            <w:tcW w:w="1911" w:type="dxa"/>
          </w:tcPr>
          <w:p w:rsidR="007652B6" w:rsidRDefault="00EF0113">
            <w:pPr>
              <w:pStyle w:val="TableParagraph"/>
              <w:spacing w:line="241" w:lineRule="exact"/>
              <w:ind w:left="0" w:right="175"/>
              <w:jc w:val="right"/>
            </w:pPr>
            <w:r>
              <w:t>Ежегодно,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июнь</w:t>
            </w:r>
          </w:p>
        </w:tc>
        <w:tc>
          <w:tcPr>
            <w:tcW w:w="1669" w:type="dxa"/>
          </w:tcPr>
          <w:p w:rsidR="007652B6" w:rsidRDefault="00EF0113">
            <w:pPr>
              <w:pStyle w:val="TableParagraph"/>
              <w:spacing w:line="242" w:lineRule="auto"/>
              <w:ind w:left="115" w:firstLine="60"/>
            </w:pPr>
            <w:r>
              <w:rPr>
                <w:spacing w:val="-2"/>
              </w:rPr>
              <w:t xml:space="preserve">Руководители </w:t>
            </w:r>
            <w:r>
              <w:t>ММС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 w:rsidR="00174A9F">
              <w:t>М</w:t>
            </w:r>
            <w:r>
              <w:t>ОУ</w:t>
            </w:r>
          </w:p>
        </w:tc>
        <w:tc>
          <w:tcPr>
            <w:tcW w:w="1952" w:type="dxa"/>
          </w:tcPr>
          <w:p w:rsidR="007652B6" w:rsidRDefault="00EF0113">
            <w:pPr>
              <w:pStyle w:val="TableParagraph"/>
              <w:spacing w:line="242" w:lineRule="auto"/>
              <w:ind w:left="354" w:firstLine="122"/>
            </w:pPr>
            <w:r>
              <w:t xml:space="preserve">Отчеты по </w:t>
            </w:r>
            <w:r>
              <w:rPr>
                <w:spacing w:val="-2"/>
              </w:rPr>
              <w:t>мониторингу</w:t>
            </w:r>
          </w:p>
        </w:tc>
      </w:tr>
    </w:tbl>
    <w:p w:rsidR="007652B6" w:rsidRDefault="007652B6">
      <w:pPr>
        <w:pStyle w:val="a3"/>
        <w:ind w:left="0"/>
        <w:jc w:val="left"/>
        <w:rPr>
          <w:b/>
          <w:sz w:val="20"/>
        </w:rPr>
      </w:pPr>
    </w:p>
    <w:p w:rsidR="007652B6" w:rsidRDefault="007652B6">
      <w:pPr>
        <w:pStyle w:val="a3"/>
        <w:ind w:left="0"/>
        <w:jc w:val="left"/>
        <w:rPr>
          <w:b/>
          <w:sz w:val="20"/>
        </w:rPr>
      </w:pPr>
    </w:p>
    <w:p w:rsidR="007652B6" w:rsidRDefault="007652B6">
      <w:pPr>
        <w:pStyle w:val="a3"/>
        <w:ind w:left="0"/>
        <w:jc w:val="left"/>
        <w:rPr>
          <w:b/>
          <w:sz w:val="20"/>
        </w:rPr>
      </w:pPr>
    </w:p>
    <w:p w:rsidR="007652B6" w:rsidRDefault="007652B6">
      <w:pPr>
        <w:pStyle w:val="a3"/>
        <w:spacing w:before="219"/>
        <w:jc w:val="left"/>
      </w:pPr>
    </w:p>
    <w:sectPr w:rsidR="007652B6">
      <w:type w:val="continuous"/>
      <w:pgSz w:w="11910" w:h="16840"/>
      <w:pgMar w:top="1120" w:right="580" w:bottom="1200" w:left="160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113" w:rsidRDefault="00EF0113">
      <w:r>
        <w:separator/>
      </w:r>
    </w:p>
  </w:endnote>
  <w:endnote w:type="continuationSeparator" w:id="0">
    <w:p w:rsidR="00EF0113" w:rsidRDefault="00EF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2B6" w:rsidRDefault="00EF0113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44.4pt;margin-top:780.8pt;width:12.6pt;height:13.05pt;z-index:-251658752;mso-position-horizontal-relative:page;mso-position-vertical-relative:page" filled="f" stroked="f">
          <v:textbox inset="0,0,0,0">
            <w:txbxContent>
              <w:p w:rsidR="007652B6" w:rsidRDefault="00EF011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113" w:rsidRDefault="00EF0113">
      <w:r>
        <w:separator/>
      </w:r>
    </w:p>
  </w:footnote>
  <w:footnote w:type="continuationSeparator" w:id="0">
    <w:p w:rsidR="00EF0113" w:rsidRDefault="00EF0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AF1"/>
    <w:multiLevelType w:val="hybridMultilevel"/>
    <w:tmpl w:val="637A93B4"/>
    <w:lvl w:ilvl="0" w:tplc="EC14760E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7EC3882">
      <w:numFmt w:val="bullet"/>
      <w:lvlText w:val="•"/>
      <w:lvlJc w:val="left"/>
      <w:pPr>
        <w:ind w:left="390" w:hanging="125"/>
      </w:pPr>
      <w:rPr>
        <w:rFonts w:hint="default"/>
        <w:lang w:val="ru-RU" w:eastAsia="en-US" w:bidi="ar-SA"/>
      </w:rPr>
    </w:lvl>
    <w:lvl w:ilvl="2" w:tplc="3878B8DA">
      <w:numFmt w:val="bullet"/>
      <w:lvlText w:val="•"/>
      <w:lvlJc w:val="left"/>
      <w:pPr>
        <w:ind w:left="681" w:hanging="125"/>
      </w:pPr>
      <w:rPr>
        <w:rFonts w:hint="default"/>
        <w:lang w:val="ru-RU" w:eastAsia="en-US" w:bidi="ar-SA"/>
      </w:rPr>
    </w:lvl>
    <w:lvl w:ilvl="3" w:tplc="FE0CC1F0">
      <w:numFmt w:val="bullet"/>
      <w:lvlText w:val="•"/>
      <w:lvlJc w:val="left"/>
      <w:pPr>
        <w:ind w:left="971" w:hanging="125"/>
      </w:pPr>
      <w:rPr>
        <w:rFonts w:hint="default"/>
        <w:lang w:val="ru-RU" w:eastAsia="en-US" w:bidi="ar-SA"/>
      </w:rPr>
    </w:lvl>
    <w:lvl w:ilvl="4" w:tplc="8D22D2DA">
      <w:numFmt w:val="bullet"/>
      <w:lvlText w:val="•"/>
      <w:lvlJc w:val="left"/>
      <w:pPr>
        <w:ind w:left="1262" w:hanging="125"/>
      </w:pPr>
      <w:rPr>
        <w:rFonts w:hint="default"/>
        <w:lang w:val="ru-RU" w:eastAsia="en-US" w:bidi="ar-SA"/>
      </w:rPr>
    </w:lvl>
    <w:lvl w:ilvl="5" w:tplc="B570104C">
      <w:numFmt w:val="bullet"/>
      <w:lvlText w:val="•"/>
      <w:lvlJc w:val="left"/>
      <w:pPr>
        <w:ind w:left="1552" w:hanging="125"/>
      </w:pPr>
      <w:rPr>
        <w:rFonts w:hint="default"/>
        <w:lang w:val="ru-RU" w:eastAsia="en-US" w:bidi="ar-SA"/>
      </w:rPr>
    </w:lvl>
    <w:lvl w:ilvl="6" w:tplc="B69E6B10">
      <w:numFmt w:val="bullet"/>
      <w:lvlText w:val="•"/>
      <w:lvlJc w:val="left"/>
      <w:pPr>
        <w:ind w:left="1843" w:hanging="125"/>
      </w:pPr>
      <w:rPr>
        <w:rFonts w:hint="default"/>
        <w:lang w:val="ru-RU" w:eastAsia="en-US" w:bidi="ar-SA"/>
      </w:rPr>
    </w:lvl>
    <w:lvl w:ilvl="7" w:tplc="A45CC5E8">
      <w:numFmt w:val="bullet"/>
      <w:lvlText w:val="•"/>
      <w:lvlJc w:val="left"/>
      <w:pPr>
        <w:ind w:left="2133" w:hanging="125"/>
      </w:pPr>
      <w:rPr>
        <w:rFonts w:hint="default"/>
        <w:lang w:val="ru-RU" w:eastAsia="en-US" w:bidi="ar-SA"/>
      </w:rPr>
    </w:lvl>
    <w:lvl w:ilvl="8" w:tplc="CA9C752E">
      <w:numFmt w:val="bullet"/>
      <w:lvlText w:val="•"/>
      <w:lvlJc w:val="left"/>
      <w:pPr>
        <w:ind w:left="2424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00486AED"/>
    <w:multiLevelType w:val="hybridMultilevel"/>
    <w:tmpl w:val="A5D67D3C"/>
    <w:lvl w:ilvl="0" w:tplc="D47ACF1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A8CBBFC">
      <w:start w:val="1"/>
      <w:numFmt w:val="decimal"/>
      <w:lvlText w:val="%2."/>
      <w:lvlJc w:val="left"/>
      <w:pPr>
        <w:ind w:left="822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w w:val="100"/>
        <w:sz w:val="24"/>
        <w:szCs w:val="24"/>
        <w:lang w:val="ru-RU" w:eastAsia="en-US" w:bidi="ar-SA"/>
      </w:rPr>
    </w:lvl>
    <w:lvl w:ilvl="2" w:tplc="33EC5D26">
      <w:numFmt w:val="bullet"/>
      <w:lvlText w:val="•"/>
      <w:lvlJc w:val="left"/>
      <w:pPr>
        <w:ind w:left="2601" w:hanging="540"/>
      </w:pPr>
      <w:rPr>
        <w:rFonts w:hint="default"/>
        <w:lang w:val="ru-RU" w:eastAsia="en-US" w:bidi="ar-SA"/>
      </w:rPr>
    </w:lvl>
    <w:lvl w:ilvl="3" w:tplc="1332BA38">
      <w:numFmt w:val="bullet"/>
      <w:lvlText w:val="•"/>
      <w:lvlJc w:val="left"/>
      <w:pPr>
        <w:ind w:left="3491" w:hanging="540"/>
      </w:pPr>
      <w:rPr>
        <w:rFonts w:hint="default"/>
        <w:lang w:val="ru-RU" w:eastAsia="en-US" w:bidi="ar-SA"/>
      </w:rPr>
    </w:lvl>
    <w:lvl w:ilvl="4" w:tplc="7C904320">
      <w:numFmt w:val="bullet"/>
      <w:lvlText w:val="•"/>
      <w:lvlJc w:val="left"/>
      <w:pPr>
        <w:ind w:left="4382" w:hanging="540"/>
      </w:pPr>
      <w:rPr>
        <w:rFonts w:hint="default"/>
        <w:lang w:val="ru-RU" w:eastAsia="en-US" w:bidi="ar-SA"/>
      </w:rPr>
    </w:lvl>
    <w:lvl w:ilvl="5" w:tplc="8F38D36A">
      <w:numFmt w:val="bullet"/>
      <w:lvlText w:val="•"/>
      <w:lvlJc w:val="left"/>
      <w:pPr>
        <w:ind w:left="5273" w:hanging="540"/>
      </w:pPr>
      <w:rPr>
        <w:rFonts w:hint="default"/>
        <w:lang w:val="ru-RU" w:eastAsia="en-US" w:bidi="ar-SA"/>
      </w:rPr>
    </w:lvl>
    <w:lvl w:ilvl="6" w:tplc="3A16AE74">
      <w:numFmt w:val="bullet"/>
      <w:lvlText w:val="•"/>
      <w:lvlJc w:val="left"/>
      <w:pPr>
        <w:ind w:left="6163" w:hanging="540"/>
      </w:pPr>
      <w:rPr>
        <w:rFonts w:hint="default"/>
        <w:lang w:val="ru-RU" w:eastAsia="en-US" w:bidi="ar-SA"/>
      </w:rPr>
    </w:lvl>
    <w:lvl w:ilvl="7" w:tplc="05328E5A">
      <w:numFmt w:val="bullet"/>
      <w:lvlText w:val="•"/>
      <w:lvlJc w:val="left"/>
      <w:pPr>
        <w:ind w:left="7054" w:hanging="540"/>
      </w:pPr>
      <w:rPr>
        <w:rFonts w:hint="default"/>
        <w:lang w:val="ru-RU" w:eastAsia="en-US" w:bidi="ar-SA"/>
      </w:rPr>
    </w:lvl>
    <w:lvl w:ilvl="8" w:tplc="794E36A8">
      <w:numFmt w:val="bullet"/>
      <w:lvlText w:val="•"/>
      <w:lvlJc w:val="left"/>
      <w:pPr>
        <w:ind w:left="7945" w:hanging="540"/>
      </w:pPr>
      <w:rPr>
        <w:rFonts w:hint="default"/>
        <w:lang w:val="ru-RU" w:eastAsia="en-US" w:bidi="ar-SA"/>
      </w:rPr>
    </w:lvl>
  </w:abstractNum>
  <w:abstractNum w:abstractNumId="2" w15:restartNumberingAfterBreak="0">
    <w:nsid w:val="19807BBE"/>
    <w:multiLevelType w:val="hybridMultilevel"/>
    <w:tmpl w:val="0354F1B8"/>
    <w:lvl w:ilvl="0" w:tplc="A650C4E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D0867A6">
      <w:numFmt w:val="bullet"/>
      <w:lvlText w:val="•"/>
      <w:lvlJc w:val="left"/>
      <w:pPr>
        <w:ind w:left="390" w:hanging="128"/>
      </w:pPr>
      <w:rPr>
        <w:rFonts w:hint="default"/>
        <w:lang w:val="ru-RU" w:eastAsia="en-US" w:bidi="ar-SA"/>
      </w:rPr>
    </w:lvl>
    <w:lvl w:ilvl="2" w:tplc="B6FED56A">
      <w:numFmt w:val="bullet"/>
      <w:lvlText w:val="•"/>
      <w:lvlJc w:val="left"/>
      <w:pPr>
        <w:ind w:left="681" w:hanging="128"/>
      </w:pPr>
      <w:rPr>
        <w:rFonts w:hint="default"/>
        <w:lang w:val="ru-RU" w:eastAsia="en-US" w:bidi="ar-SA"/>
      </w:rPr>
    </w:lvl>
    <w:lvl w:ilvl="3" w:tplc="BA48F0BE">
      <w:numFmt w:val="bullet"/>
      <w:lvlText w:val="•"/>
      <w:lvlJc w:val="left"/>
      <w:pPr>
        <w:ind w:left="971" w:hanging="128"/>
      </w:pPr>
      <w:rPr>
        <w:rFonts w:hint="default"/>
        <w:lang w:val="ru-RU" w:eastAsia="en-US" w:bidi="ar-SA"/>
      </w:rPr>
    </w:lvl>
    <w:lvl w:ilvl="4" w:tplc="6AFCA440">
      <w:numFmt w:val="bullet"/>
      <w:lvlText w:val="•"/>
      <w:lvlJc w:val="left"/>
      <w:pPr>
        <w:ind w:left="1262" w:hanging="128"/>
      </w:pPr>
      <w:rPr>
        <w:rFonts w:hint="default"/>
        <w:lang w:val="ru-RU" w:eastAsia="en-US" w:bidi="ar-SA"/>
      </w:rPr>
    </w:lvl>
    <w:lvl w:ilvl="5" w:tplc="9F3421E0">
      <w:numFmt w:val="bullet"/>
      <w:lvlText w:val="•"/>
      <w:lvlJc w:val="left"/>
      <w:pPr>
        <w:ind w:left="1552" w:hanging="128"/>
      </w:pPr>
      <w:rPr>
        <w:rFonts w:hint="default"/>
        <w:lang w:val="ru-RU" w:eastAsia="en-US" w:bidi="ar-SA"/>
      </w:rPr>
    </w:lvl>
    <w:lvl w:ilvl="6" w:tplc="E4C4D0EC">
      <w:numFmt w:val="bullet"/>
      <w:lvlText w:val="•"/>
      <w:lvlJc w:val="left"/>
      <w:pPr>
        <w:ind w:left="1843" w:hanging="128"/>
      </w:pPr>
      <w:rPr>
        <w:rFonts w:hint="default"/>
        <w:lang w:val="ru-RU" w:eastAsia="en-US" w:bidi="ar-SA"/>
      </w:rPr>
    </w:lvl>
    <w:lvl w:ilvl="7" w:tplc="799E3CCE">
      <w:numFmt w:val="bullet"/>
      <w:lvlText w:val="•"/>
      <w:lvlJc w:val="left"/>
      <w:pPr>
        <w:ind w:left="2133" w:hanging="128"/>
      </w:pPr>
      <w:rPr>
        <w:rFonts w:hint="default"/>
        <w:lang w:val="ru-RU" w:eastAsia="en-US" w:bidi="ar-SA"/>
      </w:rPr>
    </w:lvl>
    <w:lvl w:ilvl="8" w:tplc="281E69B4">
      <w:numFmt w:val="bullet"/>
      <w:lvlText w:val="•"/>
      <w:lvlJc w:val="left"/>
      <w:pPr>
        <w:ind w:left="2424" w:hanging="128"/>
      </w:pPr>
      <w:rPr>
        <w:rFonts w:hint="default"/>
        <w:lang w:val="ru-RU" w:eastAsia="en-US" w:bidi="ar-SA"/>
      </w:rPr>
    </w:lvl>
  </w:abstractNum>
  <w:abstractNum w:abstractNumId="3" w15:restartNumberingAfterBreak="0">
    <w:nsid w:val="1A4E6AFE"/>
    <w:multiLevelType w:val="hybridMultilevel"/>
    <w:tmpl w:val="DE804FC0"/>
    <w:lvl w:ilvl="0" w:tplc="134CAC5C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w w:val="99"/>
        <w:sz w:val="24"/>
        <w:szCs w:val="24"/>
        <w:lang w:val="ru-RU" w:eastAsia="en-US" w:bidi="ar-SA"/>
      </w:rPr>
    </w:lvl>
    <w:lvl w:ilvl="1" w:tplc="C8F0174E">
      <w:numFmt w:val="bullet"/>
      <w:lvlText w:val="•"/>
      <w:lvlJc w:val="left"/>
      <w:pPr>
        <w:ind w:left="1062" w:hanging="164"/>
      </w:pPr>
      <w:rPr>
        <w:rFonts w:hint="default"/>
        <w:lang w:val="ru-RU" w:eastAsia="en-US" w:bidi="ar-SA"/>
      </w:rPr>
    </w:lvl>
    <w:lvl w:ilvl="2" w:tplc="670A6C08">
      <w:numFmt w:val="bullet"/>
      <w:lvlText w:val="•"/>
      <w:lvlJc w:val="left"/>
      <w:pPr>
        <w:ind w:left="2025" w:hanging="164"/>
      </w:pPr>
      <w:rPr>
        <w:rFonts w:hint="default"/>
        <w:lang w:val="ru-RU" w:eastAsia="en-US" w:bidi="ar-SA"/>
      </w:rPr>
    </w:lvl>
    <w:lvl w:ilvl="3" w:tplc="DAFA2280">
      <w:numFmt w:val="bullet"/>
      <w:lvlText w:val="•"/>
      <w:lvlJc w:val="left"/>
      <w:pPr>
        <w:ind w:left="2987" w:hanging="164"/>
      </w:pPr>
      <w:rPr>
        <w:rFonts w:hint="default"/>
        <w:lang w:val="ru-RU" w:eastAsia="en-US" w:bidi="ar-SA"/>
      </w:rPr>
    </w:lvl>
    <w:lvl w:ilvl="4" w:tplc="F1C46D48">
      <w:numFmt w:val="bullet"/>
      <w:lvlText w:val="•"/>
      <w:lvlJc w:val="left"/>
      <w:pPr>
        <w:ind w:left="3950" w:hanging="164"/>
      </w:pPr>
      <w:rPr>
        <w:rFonts w:hint="default"/>
        <w:lang w:val="ru-RU" w:eastAsia="en-US" w:bidi="ar-SA"/>
      </w:rPr>
    </w:lvl>
    <w:lvl w:ilvl="5" w:tplc="DCFA25EC">
      <w:numFmt w:val="bullet"/>
      <w:lvlText w:val="•"/>
      <w:lvlJc w:val="left"/>
      <w:pPr>
        <w:ind w:left="4913" w:hanging="164"/>
      </w:pPr>
      <w:rPr>
        <w:rFonts w:hint="default"/>
        <w:lang w:val="ru-RU" w:eastAsia="en-US" w:bidi="ar-SA"/>
      </w:rPr>
    </w:lvl>
    <w:lvl w:ilvl="6" w:tplc="2C3C5D0E">
      <w:numFmt w:val="bullet"/>
      <w:lvlText w:val="•"/>
      <w:lvlJc w:val="left"/>
      <w:pPr>
        <w:ind w:left="5875" w:hanging="164"/>
      </w:pPr>
      <w:rPr>
        <w:rFonts w:hint="default"/>
        <w:lang w:val="ru-RU" w:eastAsia="en-US" w:bidi="ar-SA"/>
      </w:rPr>
    </w:lvl>
    <w:lvl w:ilvl="7" w:tplc="5D6EC232">
      <w:numFmt w:val="bullet"/>
      <w:lvlText w:val="•"/>
      <w:lvlJc w:val="left"/>
      <w:pPr>
        <w:ind w:left="6838" w:hanging="164"/>
      </w:pPr>
      <w:rPr>
        <w:rFonts w:hint="default"/>
        <w:lang w:val="ru-RU" w:eastAsia="en-US" w:bidi="ar-SA"/>
      </w:rPr>
    </w:lvl>
    <w:lvl w:ilvl="8" w:tplc="690A25CA">
      <w:numFmt w:val="bullet"/>
      <w:lvlText w:val="•"/>
      <w:lvlJc w:val="left"/>
      <w:pPr>
        <w:ind w:left="7801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3F346486"/>
    <w:multiLevelType w:val="hybridMultilevel"/>
    <w:tmpl w:val="7DF45B6C"/>
    <w:lvl w:ilvl="0" w:tplc="9790113E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2CF608">
      <w:numFmt w:val="bullet"/>
      <w:lvlText w:val="•"/>
      <w:lvlJc w:val="left"/>
      <w:pPr>
        <w:ind w:left="1314" w:hanging="284"/>
      </w:pPr>
      <w:rPr>
        <w:rFonts w:hint="default"/>
        <w:lang w:val="ru-RU" w:eastAsia="en-US" w:bidi="ar-SA"/>
      </w:rPr>
    </w:lvl>
    <w:lvl w:ilvl="2" w:tplc="4F04B948">
      <w:numFmt w:val="bullet"/>
      <w:lvlText w:val="•"/>
      <w:lvlJc w:val="left"/>
      <w:pPr>
        <w:ind w:left="2249" w:hanging="284"/>
      </w:pPr>
      <w:rPr>
        <w:rFonts w:hint="default"/>
        <w:lang w:val="ru-RU" w:eastAsia="en-US" w:bidi="ar-SA"/>
      </w:rPr>
    </w:lvl>
    <w:lvl w:ilvl="3" w:tplc="710EC926">
      <w:numFmt w:val="bullet"/>
      <w:lvlText w:val="•"/>
      <w:lvlJc w:val="left"/>
      <w:pPr>
        <w:ind w:left="3183" w:hanging="284"/>
      </w:pPr>
      <w:rPr>
        <w:rFonts w:hint="default"/>
        <w:lang w:val="ru-RU" w:eastAsia="en-US" w:bidi="ar-SA"/>
      </w:rPr>
    </w:lvl>
    <w:lvl w:ilvl="4" w:tplc="7494B636">
      <w:numFmt w:val="bullet"/>
      <w:lvlText w:val="•"/>
      <w:lvlJc w:val="left"/>
      <w:pPr>
        <w:ind w:left="4118" w:hanging="284"/>
      </w:pPr>
      <w:rPr>
        <w:rFonts w:hint="default"/>
        <w:lang w:val="ru-RU" w:eastAsia="en-US" w:bidi="ar-SA"/>
      </w:rPr>
    </w:lvl>
    <w:lvl w:ilvl="5" w:tplc="BD144BF2">
      <w:numFmt w:val="bullet"/>
      <w:lvlText w:val="•"/>
      <w:lvlJc w:val="left"/>
      <w:pPr>
        <w:ind w:left="5053" w:hanging="284"/>
      </w:pPr>
      <w:rPr>
        <w:rFonts w:hint="default"/>
        <w:lang w:val="ru-RU" w:eastAsia="en-US" w:bidi="ar-SA"/>
      </w:rPr>
    </w:lvl>
    <w:lvl w:ilvl="6" w:tplc="DFF410D4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E072FC36">
      <w:numFmt w:val="bullet"/>
      <w:lvlText w:val="•"/>
      <w:lvlJc w:val="left"/>
      <w:pPr>
        <w:ind w:left="6922" w:hanging="284"/>
      </w:pPr>
      <w:rPr>
        <w:rFonts w:hint="default"/>
        <w:lang w:val="ru-RU" w:eastAsia="en-US" w:bidi="ar-SA"/>
      </w:rPr>
    </w:lvl>
    <w:lvl w:ilvl="8" w:tplc="2C983810">
      <w:numFmt w:val="bullet"/>
      <w:lvlText w:val="•"/>
      <w:lvlJc w:val="left"/>
      <w:pPr>
        <w:ind w:left="7857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49760616"/>
    <w:multiLevelType w:val="hybridMultilevel"/>
    <w:tmpl w:val="39980B16"/>
    <w:lvl w:ilvl="0" w:tplc="BBCC234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1E4A354">
      <w:numFmt w:val="bullet"/>
      <w:lvlText w:val="•"/>
      <w:lvlJc w:val="left"/>
      <w:pPr>
        <w:ind w:left="390" w:hanging="128"/>
      </w:pPr>
      <w:rPr>
        <w:rFonts w:hint="default"/>
        <w:lang w:val="ru-RU" w:eastAsia="en-US" w:bidi="ar-SA"/>
      </w:rPr>
    </w:lvl>
    <w:lvl w:ilvl="2" w:tplc="58787B36">
      <w:numFmt w:val="bullet"/>
      <w:lvlText w:val="•"/>
      <w:lvlJc w:val="left"/>
      <w:pPr>
        <w:ind w:left="681" w:hanging="128"/>
      </w:pPr>
      <w:rPr>
        <w:rFonts w:hint="default"/>
        <w:lang w:val="ru-RU" w:eastAsia="en-US" w:bidi="ar-SA"/>
      </w:rPr>
    </w:lvl>
    <w:lvl w:ilvl="3" w:tplc="5C267E8E">
      <w:numFmt w:val="bullet"/>
      <w:lvlText w:val="•"/>
      <w:lvlJc w:val="left"/>
      <w:pPr>
        <w:ind w:left="971" w:hanging="128"/>
      </w:pPr>
      <w:rPr>
        <w:rFonts w:hint="default"/>
        <w:lang w:val="ru-RU" w:eastAsia="en-US" w:bidi="ar-SA"/>
      </w:rPr>
    </w:lvl>
    <w:lvl w:ilvl="4" w:tplc="867A6806">
      <w:numFmt w:val="bullet"/>
      <w:lvlText w:val="•"/>
      <w:lvlJc w:val="left"/>
      <w:pPr>
        <w:ind w:left="1262" w:hanging="128"/>
      </w:pPr>
      <w:rPr>
        <w:rFonts w:hint="default"/>
        <w:lang w:val="ru-RU" w:eastAsia="en-US" w:bidi="ar-SA"/>
      </w:rPr>
    </w:lvl>
    <w:lvl w:ilvl="5" w:tplc="1CE840E8">
      <w:numFmt w:val="bullet"/>
      <w:lvlText w:val="•"/>
      <w:lvlJc w:val="left"/>
      <w:pPr>
        <w:ind w:left="1552" w:hanging="128"/>
      </w:pPr>
      <w:rPr>
        <w:rFonts w:hint="default"/>
        <w:lang w:val="ru-RU" w:eastAsia="en-US" w:bidi="ar-SA"/>
      </w:rPr>
    </w:lvl>
    <w:lvl w:ilvl="6" w:tplc="7414A128">
      <w:numFmt w:val="bullet"/>
      <w:lvlText w:val="•"/>
      <w:lvlJc w:val="left"/>
      <w:pPr>
        <w:ind w:left="1843" w:hanging="128"/>
      </w:pPr>
      <w:rPr>
        <w:rFonts w:hint="default"/>
        <w:lang w:val="ru-RU" w:eastAsia="en-US" w:bidi="ar-SA"/>
      </w:rPr>
    </w:lvl>
    <w:lvl w:ilvl="7" w:tplc="00122632">
      <w:numFmt w:val="bullet"/>
      <w:lvlText w:val="•"/>
      <w:lvlJc w:val="left"/>
      <w:pPr>
        <w:ind w:left="2133" w:hanging="128"/>
      </w:pPr>
      <w:rPr>
        <w:rFonts w:hint="default"/>
        <w:lang w:val="ru-RU" w:eastAsia="en-US" w:bidi="ar-SA"/>
      </w:rPr>
    </w:lvl>
    <w:lvl w:ilvl="8" w:tplc="A77A9F12">
      <w:numFmt w:val="bullet"/>
      <w:lvlText w:val="•"/>
      <w:lvlJc w:val="left"/>
      <w:pPr>
        <w:ind w:left="2424" w:hanging="128"/>
      </w:pPr>
      <w:rPr>
        <w:rFonts w:hint="default"/>
        <w:lang w:val="ru-RU" w:eastAsia="en-US" w:bidi="ar-SA"/>
      </w:rPr>
    </w:lvl>
  </w:abstractNum>
  <w:abstractNum w:abstractNumId="6" w15:restartNumberingAfterBreak="0">
    <w:nsid w:val="6DE66705"/>
    <w:multiLevelType w:val="hybridMultilevel"/>
    <w:tmpl w:val="EE8AEA2C"/>
    <w:lvl w:ilvl="0" w:tplc="536E02F4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950DF52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F90F18C">
      <w:numFmt w:val="bullet"/>
      <w:lvlText w:val="•"/>
      <w:lvlJc w:val="left"/>
      <w:pPr>
        <w:ind w:left="1809" w:hanging="360"/>
      </w:pPr>
      <w:rPr>
        <w:rFonts w:hint="default"/>
        <w:lang w:val="ru-RU" w:eastAsia="en-US" w:bidi="ar-SA"/>
      </w:rPr>
    </w:lvl>
    <w:lvl w:ilvl="3" w:tplc="2DC441DE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4" w:tplc="2C0897B0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5" w:tplc="CA525A8A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6" w:tplc="FDBCE3F8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7" w:tplc="29423CCC">
      <w:numFmt w:val="bullet"/>
      <w:lvlText w:val="•"/>
      <w:lvlJc w:val="left"/>
      <w:pPr>
        <w:ind w:left="6757" w:hanging="360"/>
      </w:pPr>
      <w:rPr>
        <w:rFonts w:hint="default"/>
        <w:lang w:val="ru-RU" w:eastAsia="en-US" w:bidi="ar-SA"/>
      </w:rPr>
    </w:lvl>
    <w:lvl w:ilvl="8" w:tplc="D6F07172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52B6"/>
    <w:rsid w:val="00174A9F"/>
    <w:rsid w:val="007652B6"/>
    <w:rsid w:val="00E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21AE13"/>
  <w15:docId w15:val="{549DCF16-1EBE-402C-B8F4-4634B17F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29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1742</Words>
  <Characters>9933</Characters>
  <Application>Microsoft Office Word</Application>
  <DocSecurity>0</DocSecurity>
  <Lines>82</Lines>
  <Paragraphs>23</Paragraphs>
  <ScaleCrop>false</ScaleCrop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лидья точиева</cp:lastModifiedBy>
  <cp:revision>3</cp:revision>
  <dcterms:created xsi:type="dcterms:W3CDTF">2022-07-29T03:18:00Z</dcterms:created>
  <dcterms:modified xsi:type="dcterms:W3CDTF">2022-07-30T08:04:00Z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