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6052" w14:textId="77777777" w:rsidR="00000000" w:rsidRDefault="005B3A6C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</w:t>
        </w:r>
        <w:r>
          <w:rPr>
            <w:rStyle w:val="a4"/>
            <w:b w:val="0"/>
            <w:bCs w:val="0"/>
          </w:rPr>
          <w:t>кже о признании утратившими силу некоторых актов и отдельных положений некоторых актов Правительства Российской Федерации"</w:t>
        </w:r>
      </w:hyperlink>
    </w:p>
    <w:p w14:paraId="373A002F" w14:textId="77777777" w:rsidR="00000000" w:rsidRDefault="005B3A6C"/>
    <w:p w14:paraId="4725CF1C" w14:textId="77777777" w:rsidR="00000000" w:rsidRDefault="005B3A6C">
      <w:r>
        <w:t xml:space="preserve">В соответствии со </w:t>
      </w:r>
      <w:hyperlink r:id="rId8" w:history="1">
        <w:r>
          <w:rPr>
            <w:rStyle w:val="a4"/>
          </w:rPr>
          <w:t>статьей 29</w:t>
        </w:r>
      </w:hyperlink>
      <w:r>
        <w:t xml:space="preserve"> Федерального закона "Об образо</w:t>
      </w:r>
      <w:r>
        <w:t>вании в Российской Федерации" Правительство Российской Федерации постановляет:</w:t>
      </w:r>
    </w:p>
    <w:p w14:paraId="10873C51" w14:textId="77777777" w:rsidR="00000000" w:rsidRDefault="005B3A6C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</w:t>
      </w:r>
      <w:r>
        <w:t>и обновления информации об образовательной организации.</w:t>
      </w:r>
    </w:p>
    <w:p w14:paraId="2F21AC6B" w14:textId="77777777" w:rsidR="00000000" w:rsidRDefault="005B3A6C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14:paraId="39E0592B" w14:textId="77777777" w:rsidR="00000000" w:rsidRDefault="005B3A6C">
      <w:r>
        <w:fldChar w:fldCharType="begin"/>
      </w:r>
      <w:r>
        <w:instrText>HYPERLINK "http://internet.garant.ru/document/redirect/70413268/0"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10 июля 2013 г. N 582 "Об ут</w:t>
      </w:r>
      <w:r>
        <w:t>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 29, ст. 3964);</w:t>
      </w:r>
    </w:p>
    <w:bookmarkStart w:id="3" w:name="sub_22"/>
    <w:bookmarkEnd w:id="2"/>
    <w:p w14:paraId="6EC9875B" w14:textId="77777777" w:rsidR="00000000" w:rsidRDefault="005B3A6C">
      <w:r>
        <w:fldChar w:fldCharType="begin"/>
      </w:r>
      <w:r>
        <w:instrText>HYPERLINK "http://internet.garant.ru/document/redirect/71225006/0"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20 октября 2015 г. N 1120 "О внесении изменения в пункт 3 Правил размещения на официальном сайте образовательной организац</w:t>
      </w:r>
      <w:r>
        <w:t>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 43, ст. 5979);</w:t>
      </w:r>
    </w:p>
    <w:bookmarkStart w:id="4" w:name="sub_23"/>
    <w:bookmarkEnd w:id="3"/>
    <w:p w14:paraId="445AABDD" w14:textId="77777777" w:rsidR="00000000" w:rsidRDefault="005B3A6C">
      <w:r>
        <w:fldChar w:fldCharType="begin"/>
      </w:r>
      <w:r>
        <w:instrText>HYPERLINK "http://internet.garant.ru/document/redirect/71678</w:instrText>
      </w:r>
      <w:r>
        <w:instrText>094/0"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мая 2017 г. N 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</w:t>
      </w:r>
      <w:r>
        <w:t>и об образовательной организации" (Собрание законодательства Российской Федерации, 2017, N 21, ст. 3025);</w:t>
      </w:r>
    </w:p>
    <w:bookmarkStart w:id="5" w:name="sub_24"/>
    <w:bookmarkEnd w:id="4"/>
    <w:p w14:paraId="65801639" w14:textId="77777777" w:rsidR="00000000" w:rsidRDefault="005B3A6C">
      <w:r>
        <w:fldChar w:fldCharType="begin"/>
      </w:r>
      <w:r>
        <w:instrText>HYPERLINK "http://internet.garant.ru/document/redirect/71741732/1019"</w:instrText>
      </w:r>
      <w:r>
        <w:fldChar w:fldCharType="separate"/>
      </w:r>
      <w:r>
        <w:rPr>
          <w:rStyle w:val="a4"/>
        </w:rPr>
        <w:t>пункт 19</w:t>
      </w:r>
      <w:r>
        <w:fldChar w:fldCharType="end"/>
      </w:r>
      <w:r>
        <w:t xml:space="preserve"> изменений, которые вносятся в акты Правительства Российск</w:t>
      </w:r>
      <w:r>
        <w:t xml:space="preserve">ой Федерации,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августа 2017 г. N 944 "О внесении изменений в некоторые акты Правительства Российской Федерации" (Собрани</w:t>
      </w:r>
      <w:r>
        <w:t>е законодательства Российской Федерации, 2017, N 33, ст. 5202);</w:t>
      </w:r>
    </w:p>
    <w:bookmarkStart w:id="6" w:name="sub_25"/>
    <w:bookmarkEnd w:id="5"/>
    <w:p w14:paraId="7DE179D8" w14:textId="77777777" w:rsidR="00000000" w:rsidRDefault="005B3A6C">
      <w:r>
        <w:fldChar w:fldCharType="begin"/>
      </w:r>
      <w:r>
        <w:instrText>HYPERLINK "http://internet.garant.ru/document/redirect/72117402/10014"</w:instrText>
      </w:r>
      <w:r>
        <w:fldChar w:fldCharType="separate"/>
      </w:r>
      <w:r>
        <w:rPr>
          <w:rStyle w:val="a4"/>
        </w:rPr>
        <w:t>пункт 14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ноября 2018 г. N 1439 "О внесении изменений в некоторые акты Правительства Российской Федерации" (Собрание законодательства Российской Федерации,</w:t>
      </w:r>
      <w:r>
        <w:t xml:space="preserve"> 2018, N 50, ст. 7755);</w:t>
      </w:r>
    </w:p>
    <w:bookmarkStart w:id="7" w:name="sub_26"/>
    <w:bookmarkEnd w:id="6"/>
    <w:p w14:paraId="4E0C5E4F" w14:textId="77777777" w:rsidR="00000000" w:rsidRDefault="005B3A6C">
      <w:r>
        <w:fldChar w:fldCharType="begin"/>
      </w:r>
      <w:r>
        <w:instrText>HYPERLINK "http://internet.garant.ru/document/redirect/72203686/1001"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марта 2019 г. N 292 "О внесении изменений в некоторые акты Правительства Российской Федерации" (Собрание законодательства Российской Федерации, 2019, N 13, ст. 1406);</w:t>
      </w:r>
    </w:p>
    <w:bookmarkStart w:id="8" w:name="sub_27"/>
    <w:bookmarkEnd w:id="7"/>
    <w:p w14:paraId="4B8AECDE" w14:textId="77777777" w:rsidR="00000000" w:rsidRDefault="005B3A6C">
      <w:r>
        <w:fldChar w:fldCharType="begin"/>
      </w:r>
      <w:r>
        <w:instrText>HYPERLIN</w:instrText>
      </w:r>
      <w:r>
        <w:instrText>K "http://internet.garant.ru/document/redirect/74374496/0"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11 июля 2020 г. N 1038 "О внесении изменений в Правила размещения на официальном сайте образовательной организации в информационно-телекоммуник</w:t>
      </w:r>
      <w:r>
        <w:t>ационной сети "Интернет" и обновления информации об образовательной организации" (Собрание законодательства Российской Федерации, 2020, N 29, ст. 4683).</w:t>
      </w:r>
    </w:p>
    <w:p w14:paraId="2BADD744" w14:textId="77777777" w:rsidR="00000000" w:rsidRDefault="005B3A6C">
      <w:bookmarkStart w:id="9" w:name="sub_3"/>
      <w:bookmarkEnd w:id="8"/>
      <w:r>
        <w:t>3. Настоящее постановление вступает в силу с 1 марта 2022 г. и действует до 1 марта 2028 г.</w:t>
      </w:r>
    </w:p>
    <w:bookmarkEnd w:id="9"/>
    <w:p w14:paraId="472824A5" w14:textId="77777777" w:rsidR="00000000" w:rsidRDefault="005B3A6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6547CCE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A1298B8" w14:textId="77777777" w:rsidR="00000000" w:rsidRDefault="005B3A6C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679AF52" w14:textId="77777777" w:rsidR="00000000" w:rsidRDefault="005B3A6C">
            <w:pPr>
              <w:pStyle w:val="a5"/>
              <w:jc w:val="right"/>
            </w:pPr>
            <w:r>
              <w:t>М. Мишустин</w:t>
            </w:r>
          </w:p>
        </w:tc>
      </w:tr>
    </w:tbl>
    <w:p w14:paraId="0E8BC9C1" w14:textId="77777777" w:rsidR="00000000" w:rsidRDefault="005B3A6C"/>
    <w:p w14:paraId="23C7A7D0" w14:textId="77777777" w:rsidR="00000000" w:rsidRDefault="005B3A6C">
      <w:pPr>
        <w:ind w:firstLine="698"/>
        <w:jc w:val="right"/>
      </w:pPr>
      <w:bookmarkStart w:id="10" w:name="sub_1000"/>
      <w:r>
        <w:rPr>
          <w:rStyle w:val="a3"/>
        </w:rPr>
        <w:lastRenderedPageBreak/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20 октября 2021 г. N 1802</w:t>
      </w:r>
    </w:p>
    <w:bookmarkEnd w:id="10"/>
    <w:p w14:paraId="3D7DA0F7" w14:textId="77777777" w:rsidR="00000000" w:rsidRDefault="005B3A6C"/>
    <w:p w14:paraId="17950BBC" w14:textId="77777777" w:rsidR="00000000" w:rsidRDefault="005B3A6C">
      <w:pPr>
        <w:pStyle w:val="1"/>
      </w:pPr>
      <w:r>
        <w:t>Правила</w:t>
      </w:r>
      <w:r>
        <w:br/>
      </w:r>
      <w:r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14:paraId="4BEFE345" w14:textId="77777777" w:rsidR="00000000" w:rsidRDefault="005B3A6C"/>
    <w:p w14:paraId="4CEE9BD7" w14:textId="77777777" w:rsidR="00000000" w:rsidRDefault="005B3A6C">
      <w:bookmarkStart w:id="11" w:name="sub_1001"/>
      <w:r>
        <w:t>1. Настоящие Правила определяют порядок размещения на официальном сайте образов</w:t>
      </w:r>
      <w:r>
        <w:t>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</w:t>
      </w:r>
      <w:r>
        <w:t>емую законом тайну, в целях обеспечения открытости и доступности указанной информации.</w:t>
      </w:r>
    </w:p>
    <w:p w14:paraId="78DD75C5" w14:textId="77777777" w:rsidR="00000000" w:rsidRDefault="005B3A6C">
      <w:bookmarkStart w:id="12" w:name="sub_1002"/>
      <w:bookmarkEnd w:id="11"/>
      <w: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</w:t>
      </w:r>
      <w:r>
        <w:t>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</w:t>
      </w:r>
      <w:r>
        <w:t>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</w:t>
      </w:r>
      <w:r>
        <w:t xml:space="preserve"> Федерации.</w:t>
      </w:r>
    </w:p>
    <w:p w14:paraId="62FC11A2" w14:textId="77777777" w:rsidR="00000000" w:rsidRDefault="005B3A6C">
      <w:bookmarkStart w:id="13" w:name="sub_1003"/>
      <w:bookmarkEnd w:id="12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2" w:history="1">
        <w:r>
          <w:rPr>
            <w:rStyle w:val="a4"/>
          </w:rPr>
          <w:t>части 2 статьи 29</w:t>
        </w:r>
      </w:hyperlink>
      <w:r>
        <w:t xml:space="preserve"> Федерального закона "Об образов</w:t>
      </w:r>
      <w:r>
        <w:t xml:space="preserve">ании в Российской Федерации", с учетом положений </w:t>
      </w:r>
      <w:hyperlink w:anchor="sub_1004" w:history="1">
        <w:r>
          <w:rPr>
            <w:rStyle w:val="a4"/>
          </w:rPr>
          <w:t>пунктов 4 - 15</w:t>
        </w:r>
      </w:hyperlink>
      <w:r>
        <w:t xml:space="preserve"> настоящих Правил.</w:t>
      </w:r>
    </w:p>
    <w:p w14:paraId="7B3D527C" w14:textId="77777777" w:rsidR="00000000" w:rsidRDefault="005B3A6C">
      <w:bookmarkStart w:id="14" w:name="sub_1004"/>
      <w:bookmarkEnd w:id="13"/>
      <w:r>
        <w:t>4. При размещении информации о структуре и об органах управления указываются в том числе:</w:t>
      </w:r>
    </w:p>
    <w:p w14:paraId="7A9248B1" w14:textId="77777777" w:rsidR="00000000" w:rsidRDefault="005B3A6C">
      <w:bookmarkStart w:id="15" w:name="sub_1041"/>
      <w:bookmarkEnd w:id="14"/>
      <w:r>
        <w:t>а) наименование структурны</w:t>
      </w:r>
      <w:r>
        <w:t>х подразделений (органов управления);</w:t>
      </w:r>
    </w:p>
    <w:p w14:paraId="58FBB2FF" w14:textId="77777777" w:rsidR="00000000" w:rsidRDefault="005B3A6C">
      <w:bookmarkStart w:id="16" w:name="sub_1042"/>
      <w:bookmarkEnd w:id="15"/>
      <w:r>
        <w:t>б) фамилии, имена, отчества (при наличии) и должности руководителей структурных подразделений;</w:t>
      </w:r>
    </w:p>
    <w:p w14:paraId="4B0ED4DA" w14:textId="77777777" w:rsidR="00000000" w:rsidRDefault="005B3A6C">
      <w:bookmarkStart w:id="17" w:name="sub_1043"/>
      <w:bookmarkEnd w:id="16"/>
      <w:r>
        <w:t>в) места нахождения структурных подразделений;</w:t>
      </w:r>
    </w:p>
    <w:p w14:paraId="13087E79" w14:textId="77777777" w:rsidR="00000000" w:rsidRDefault="005B3A6C">
      <w:bookmarkStart w:id="18" w:name="sub_1044"/>
      <w:bookmarkEnd w:id="17"/>
      <w:r>
        <w:t>г) адреса официальных сайтов</w:t>
      </w:r>
      <w:r>
        <w:t xml:space="preserve"> в сети "Интернет" структурных подразделений (при наличии);</w:t>
      </w:r>
    </w:p>
    <w:p w14:paraId="47E8A22D" w14:textId="77777777" w:rsidR="00000000" w:rsidRDefault="005B3A6C">
      <w:bookmarkStart w:id="19" w:name="sub_1045"/>
      <w:bookmarkEnd w:id="18"/>
      <w:r>
        <w:t>д) адреса электронной почты структурных подразделений (при наличии);</w:t>
      </w:r>
    </w:p>
    <w:p w14:paraId="42A2775B" w14:textId="77777777" w:rsidR="00000000" w:rsidRDefault="005B3A6C">
      <w:bookmarkStart w:id="20" w:name="sub_1046"/>
      <w:bookmarkEnd w:id="19"/>
      <w:r>
        <w:t>е) сведения о наличии положений о структурных подразделениях (об органах управления) с приложен</w:t>
      </w:r>
      <w:r>
        <w:t xml:space="preserve">ием указанных положений в виде электронных документов, подписанных простой электронной подписью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электронной подписи".</w:t>
      </w:r>
    </w:p>
    <w:p w14:paraId="6DC9C42F" w14:textId="77777777" w:rsidR="00000000" w:rsidRDefault="005B3A6C">
      <w:bookmarkStart w:id="21" w:name="sub_1005"/>
      <w:bookmarkEnd w:id="20"/>
      <w:r>
        <w:t>5. При разм</w:t>
      </w:r>
      <w:r>
        <w:t>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</w:t>
      </w:r>
      <w:r>
        <w:t xml:space="preserve"> исключением образовательных программ дошкольного образования), для каждой из них указывается следующая информация:</w:t>
      </w:r>
    </w:p>
    <w:p w14:paraId="70782F04" w14:textId="77777777" w:rsidR="00000000" w:rsidRDefault="005B3A6C">
      <w:bookmarkStart w:id="22" w:name="sub_1051"/>
      <w:bookmarkEnd w:id="21"/>
      <w:r>
        <w:t>а) об уровне общего или профессионального образования, о наименовании образовательной программы (для общеобразовательных про</w:t>
      </w:r>
      <w:r>
        <w:t>грамм);</w:t>
      </w:r>
    </w:p>
    <w:p w14:paraId="4DB094AE" w14:textId="77777777" w:rsidR="00000000" w:rsidRDefault="005B3A6C">
      <w:bookmarkStart w:id="23" w:name="sub_1052"/>
      <w:bookmarkEnd w:id="22"/>
      <w:r>
        <w:t>б) о форме обучения (за исключением образовательных программ дошкольного образования);</w:t>
      </w:r>
    </w:p>
    <w:p w14:paraId="0A44A42A" w14:textId="77777777" w:rsidR="00000000" w:rsidRDefault="005B3A6C">
      <w:bookmarkStart w:id="24" w:name="sub_1053"/>
      <w:bookmarkEnd w:id="23"/>
      <w:r>
        <w:t>в) о нормативном сроке обучения, коде и наименовании профессии, специальности (специальностей), направления (направлений) подгото</w:t>
      </w:r>
      <w:r>
        <w:t>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</w:t>
      </w:r>
      <w:r>
        <w:t>ажировки);</w:t>
      </w:r>
    </w:p>
    <w:p w14:paraId="065AA7A4" w14:textId="77777777" w:rsidR="00000000" w:rsidRDefault="005B3A6C">
      <w:bookmarkStart w:id="25" w:name="sub_1054"/>
      <w:bookmarkEnd w:id="24"/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</w:t>
      </w:r>
      <w:r>
        <w:t>туре).</w:t>
      </w:r>
    </w:p>
    <w:p w14:paraId="5EDE03E3" w14:textId="77777777" w:rsidR="00000000" w:rsidRDefault="005B3A6C">
      <w:bookmarkStart w:id="26" w:name="sub_1006"/>
      <w:bookmarkEnd w:id="25"/>
      <w:r>
        <w:t xml:space="preserve">6. Информация, указанная в </w:t>
      </w:r>
      <w:hyperlink r:id="rId14" w:history="1">
        <w:r>
          <w:rPr>
            <w:rStyle w:val="a4"/>
          </w:rPr>
          <w:t>подпунктах "г"</w:t>
        </w:r>
      </w:hyperlink>
      <w:r>
        <w:t xml:space="preserve">, </w:t>
      </w:r>
      <w:hyperlink r:id="rId15" w:history="1">
        <w:r>
          <w:rPr>
            <w:rStyle w:val="a4"/>
          </w:rPr>
          <w:t>"д"</w:t>
        </w:r>
      </w:hyperlink>
      <w:r>
        <w:t xml:space="preserve"> и </w:t>
      </w:r>
      <w:hyperlink r:id="rId16" w:history="1">
        <w:r>
          <w:rPr>
            <w:rStyle w:val="a4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</w:t>
      </w:r>
      <w:r>
        <w:t>Об электронной подписи", с приложением образовательной программы.</w:t>
      </w:r>
    </w:p>
    <w:p w14:paraId="0647F5FB" w14:textId="77777777" w:rsidR="00000000" w:rsidRDefault="005B3A6C">
      <w:bookmarkStart w:id="27" w:name="sub_1007"/>
      <w:bookmarkEnd w:id="26"/>
      <w:r>
        <w:t xml:space="preserve">7. Информация, предусмотренная </w:t>
      </w:r>
      <w:hyperlink r:id="rId18" w:history="1">
        <w:r>
          <w:rPr>
            <w:rStyle w:val="a4"/>
          </w:rPr>
          <w:t>подпунктом "г</w:t>
        </w:r>
      </w:hyperlink>
      <w:hyperlink r:id="rId19" w:history="1">
        <w:r>
          <w:rPr>
            <w:rStyle w:val="a4"/>
            <w:vertAlign w:val="superscript"/>
          </w:rPr>
          <w:t> 1</w:t>
        </w:r>
      </w:hyperlink>
      <w:hyperlink r:id="rId20" w:history="1">
        <w:r>
          <w:rPr>
            <w:rStyle w:val="a4"/>
          </w:rPr>
          <w:t>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</w:t>
      </w:r>
      <w:r>
        <w:t>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14:paraId="11B461D9" w14:textId="77777777" w:rsidR="00000000" w:rsidRDefault="005B3A6C">
      <w:bookmarkStart w:id="28" w:name="sub_1008"/>
      <w:bookmarkEnd w:id="27"/>
      <w:r>
        <w:t>8</w:t>
      </w:r>
      <w:r>
        <w:t xml:space="preserve">. Информация, предусмотренная </w:t>
      </w:r>
      <w:hyperlink r:id="rId21" w:history="1">
        <w:r>
          <w:rPr>
            <w:rStyle w:val="a4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</w:t>
      </w:r>
      <w:r>
        <w:t>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</w:t>
      </w:r>
      <w:r>
        <w:t>ий, специальностей и направлений подготовки.</w:t>
      </w:r>
    </w:p>
    <w:p w14:paraId="501A7622" w14:textId="77777777" w:rsidR="00000000" w:rsidRDefault="005B3A6C">
      <w:bookmarkStart w:id="29" w:name="sub_1009"/>
      <w:bookmarkEnd w:id="28"/>
      <w:r>
        <w:t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</w:t>
      </w:r>
      <w:r>
        <w:t xml:space="preserve">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"Об электронно</w:t>
      </w:r>
      <w:r>
        <w:t>й подписи" (в части документов, самостоятельно разрабатываемых и утверждаемых образовательной организацией).</w:t>
      </w:r>
    </w:p>
    <w:p w14:paraId="2232C7F3" w14:textId="77777777" w:rsidR="00000000" w:rsidRDefault="005B3A6C">
      <w:bookmarkStart w:id="30" w:name="sub_1010"/>
      <w:bookmarkEnd w:id="29"/>
      <w:r>
        <w:t xml:space="preserve">10. При размещении информации о руководителе образовательной организации, его заместителях, руководителях филиалов образовательной </w:t>
      </w:r>
      <w:r>
        <w:t>организации (при их наличии) указываются в том числе:</w:t>
      </w:r>
    </w:p>
    <w:p w14:paraId="112D87B4" w14:textId="77777777" w:rsidR="00000000" w:rsidRDefault="005B3A6C">
      <w:bookmarkStart w:id="31" w:name="sub_1101"/>
      <w:bookmarkEnd w:id="30"/>
      <w:r>
        <w:t>а) фамилия, имя, отчество (при наличии) руководителя, его заместителей;</w:t>
      </w:r>
    </w:p>
    <w:p w14:paraId="1ABBB060" w14:textId="77777777" w:rsidR="00000000" w:rsidRDefault="005B3A6C">
      <w:bookmarkStart w:id="32" w:name="sub_1102"/>
      <w:bookmarkEnd w:id="31"/>
      <w:r>
        <w:t>б) должность руководителя, его заместителей;</w:t>
      </w:r>
    </w:p>
    <w:p w14:paraId="2D6A1E41" w14:textId="77777777" w:rsidR="00000000" w:rsidRDefault="005B3A6C">
      <w:bookmarkStart w:id="33" w:name="sub_1103"/>
      <w:bookmarkEnd w:id="32"/>
      <w:r>
        <w:t>в) контактные телефоны;</w:t>
      </w:r>
    </w:p>
    <w:p w14:paraId="5B17731C" w14:textId="77777777" w:rsidR="00000000" w:rsidRDefault="005B3A6C">
      <w:bookmarkStart w:id="34" w:name="sub_1104"/>
      <w:bookmarkEnd w:id="33"/>
      <w:r>
        <w:t>г) адреса электронной почты.</w:t>
      </w:r>
    </w:p>
    <w:p w14:paraId="2DA7EEA9" w14:textId="77777777" w:rsidR="00000000" w:rsidRDefault="005B3A6C">
      <w:bookmarkStart w:id="35" w:name="sub_1011"/>
      <w:bookmarkEnd w:id="34"/>
      <w:r>
        <w:t>11. При размещении информации о персональном составе педагогических работников указываются в том числе:</w:t>
      </w:r>
    </w:p>
    <w:p w14:paraId="1E7B9C0B" w14:textId="77777777" w:rsidR="00000000" w:rsidRDefault="005B3A6C">
      <w:bookmarkStart w:id="36" w:name="sub_1111"/>
      <w:bookmarkEnd w:id="35"/>
      <w:r>
        <w:t>а) фамилия, имя, отчество (при наличии) педагогического работника;</w:t>
      </w:r>
    </w:p>
    <w:p w14:paraId="071E12E3" w14:textId="77777777" w:rsidR="00000000" w:rsidRDefault="005B3A6C">
      <w:bookmarkStart w:id="37" w:name="sub_1112"/>
      <w:bookmarkEnd w:id="36"/>
      <w:r>
        <w:t>б) за</w:t>
      </w:r>
      <w:r>
        <w:t>нимаемая должность (должности);</w:t>
      </w:r>
    </w:p>
    <w:p w14:paraId="27C74D7B" w14:textId="77777777" w:rsidR="00000000" w:rsidRDefault="005B3A6C">
      <w:bookmarkStart w:id="38" w:name="sub_1113"/>
      <w:bookmarkEnd w:id="37"/>
      <w:r>
        <w:t>в) преподаваемые учебные предметы, курсы, дисциплины (модули);</w:t>
      </w:r>
    </w:p>
    <w:p w14:paraId="23F4384F" w14:textId="77777777" w:rsidR="00000000" w:rsidRDefault="005B3A6C">
      <w:bookmarkStart w:id="39" w:name="sub_1114"/>
      <w:bookmarkEnd w:id="38"/>
      <w:r>
        <w:t>г) уровень (уровни) профессионального образования с указанием наименования направления подготовки и (или) специальности, в том чи</w:t>
      </w:r>
      <w:r>
        <w:t>сле научной, и квалификации;</w:t>
      </w:r>
    </w:p>
    <w:p w14:paraId="6B20F342" w14:textId="77777777" w:rsidR="00000000" w:rsidRDefault="005B3A6C">
      <w:bookmarkStart w:id="40" w:name="sub_1115"/>
      <w:bookmarkEnd w:id="39"/>
      <w:r>
        <w:t>д) ученая степень (при наличии);</w:t>
      </w:r>
    </w:p>
    <w:p w14:paraId="6A210C88" w14:textId="77777777" w:rsidR="00000000" w:rsidRDefault="005B3A6C">
      <w:bookmarkStart w:id="41" w:name="sub_1116"/>
      <w:bookmarkEnd w:id="40"/>
      <w:r>
        <w:t>е) ученое звание (при наличии);</w:t>
      </w:r>
    </w:p>
    <w:p w14:paraId="10EAAA6E" w14:textId="77777777" w:rsidR="00000000" w:rsidRDefault="005B3A6C">
      <w:bookmarkStart w:id="42" w:name="sub_1117"/>
      <w:bookmarkEnd w:id="41"/>
      <w:r>
        <w:t>ж) сведения о повышении квалификации (за последние 3 года);</w:t>
      </w:r>
    </w:p>
    <w:p w14:paraId="1598FC74" w14:textId="77777777" w:rsidR="00000000" w:rsidRDefault="005B3A6C">
      <w:bookmarkStart w:id="43" w:name="sub_1118"/>
      <w:bookmarkEnd w:id="42"/>
      <w:r>
        <w:t>з) сведения о профессиональной перепод</w:t>
      </w:r>
      <w:r>
        <w:t>готовке (при наличии);</w:t>
      </w:r>
    </w:p>
    <w:p w14:paraId="2919B45A" w14:textId="77777777" w:rsidR="00000000" w:rsidRDefault="005B3A6C">
      <w:bookmarkStart w:id="44" w:name="sub_1119"/>
      <w:bookmarkEnd w:id="43"/>
      <w: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14:paraId="5A289BBD" w14:textId="77777777" w:rsidR="00000000" w:rsidRDefault="005B3A6C">
      <w:bookmarkStart w:id="45" w:name="sub_11110"/>
      <w:bookmarkEnd w:id="44"/>
      <w:r>
        <w:t xml:space="preserve">к) наименование </w:t>
      </w:r>
      <w:r>
        <w:t>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</w:t>
      </w:r>
      <w:r>
        <w:t>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</w:t>
      </w:r>
      <w:r>
        <w:t>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14:paraId="62EB8098" w14:textId="77777777" w:rsidR="00000000" w:rsidRDefault="005B3A6C">
      <w:bookmarkStart w:id="46" w:name="sub_1012"/>
      <w:bookmarkEnd w:id="45"/>
      <w:r>
        <w:t>12. При размещении информации о местах осуществления образовательной дея</w:t>
      </w:r>
      <w:r>
        <w:t xml:space="preserve">тельности, сведения о которых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</w:t>
      </w:r>
      <w:r>
        <w:t>овательной деятельности, данные указываются в виде адреса места нахождения, в том числе:</w:t>
      </w:r>
    </w:p>
    <w:p w14:paraId="7FB12660" w14:textId="77777777" w:rsidR="00000000" w:rsidRDefault="005B3A6C">
      <w:bookmarkStart w:id="47" w:name="sub_1121"/>
      <w:bookmarkEnd w:id="46"/>
      <w: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14:paraId="4A1A24F0" w14:textId="77777777" w:rsidR="00000000" w:rsidRDefault="005B3A6C">
      <w:bookmarkStart w:id="48" w:name="sub_1122"/>
      <w:bookmarkEnd w:id="47"/>
      <w:r>
        <w:t>б) места прове</w:t>
      </w:r>
      <w:r>
        <w:t>дения практики;</w:t>
      </w:r>
    </w:p>
    <w:p w14:paraId="6807F2F6" w14:textId="77777777" w:rsidR="00000000" w:rsidRDefault="005B3A6C">
      <w:bookmarkStart w:id="49" w:name="sub_1123"/>
      <w:bookmarkEnd w:id="48"/>
      <w:r>
        <w:t>в) места проведения практической подготовки обучающихся;</w:t>
      </w:r>
    </w:p>
    <w:p w14:paraId="1400B72A" w14:textId="77777777" w:rsidR="00000000" w:rsidRDefault="005B3A6C">
      <w:bookmarkStart w:id="50" w:name="sub_1124"/>
      <w:bookmarkEnd w:id="49"/>
      <w:r>
        <w:t>г) места проведения государственной итоговой аттестации;</w:t>
      </w:r>
    </w:p>
    <w:p w14:paraId="7A7F7A08" w14:textId="77777777" w:rsidR="00000000" w:rsidRDefault="005B3A6C">
      <w:bookmarkStart w:id="51" w:name="sub_1125"/>
      <w:bookmarkEnd w:id="50"/>
      <w:r>
        <w:t>д) места осуществления образовательной деятельности по дополнительным образова</w:t>
      </w:r>
      <w:r>
        <w:t>тельным программам;</w:t>
      </w:r>
    </w:p>
    <w:p w14:paraId="07797275" w14:textId="77777777" w:rsidR="00000000" w:rsidRDefault="005B3A6C">
      <w:bookmarkStart w:id="52" w:name="sub_1126"/>
      <w:bookmarkEnd w:id="51"/>
      <w:r>
        <w:t>е) места осуществления образовательной деятельности по основным программам профессионального обучения.</w:t>
      </w:r>
    </w:p>
    <w:p w14:paraId="59289532" w14:textId="77777777" w:rsidR="00000000" w:rsidRDefault="005B3A6C">
      <w:bookmarkStart w:id="53" w:name="sub_1013"/>
      <w:bookmarkEnd w:id="52"/>
      <w:r>
        <w:t xml:space="preserve">13. При размещении информации о материально-техническом обеспечении образовательной деятельности и о </w:t>
      </w:r>
      <w:r>
        <w:t>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</w:t>
      </w:r>
      <w:r>
        <w:t>ких средств обучения коллективного и индивидуального пользования.</w:t>
      </w:r>
    </w:p>
    <w:bookmarkEnd w:id="53"/>
    <w:p w14:paraId="04F07CD4" w14:textId="77777777" w:rsidR="00000000" w:rsidRDefault="005B3A6C">
      <w: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r>
        <w:t>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</w:t>
      </w:r>
      <w:r>
        <w:t>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</w:t>
      </w:r>
      <w:r>
        <w:t>нию.</w:t>
      </w:r>
    </w:p>
    <w:p w14:paraId="18F18671" w14:textId="77777777" w:rsidR="00000000" w:rsidRDefault="005B3A6C">
      <w:bookmarkStart w:id="54" w:name="sub_1014"/>
      <w:r>
        <w:t xml:space="preserve"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</w:t>
      </w:r>
      <w:r>
        <w:t>по вопросам образования и науки.</w:t>
      </w:r>
    </w:p>
    <w:p w14:paraId="04BF6416" w14:textId="77777777" w:rsidR="00000000" w:rsidRDefault="005B3A6C">
      <w:bookmarkStart w:id="55" w:name="sub_1015"/>
      <w:bookmarkEnd w:id="54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</w:t>
      </w:r>
      <w:r>
        <w:t>ия предписания или признания его недействительным в установленном законом порядке (при наличии).</w:t>
      </w:r>
    </w:p>
    <w:p w14:paraId="3D6F5AF6" w14:textId="77777777" w:rsidR="00000000" w:rsidRDefault="005B3A6C">
      <w:bookmarkStart w:id="56" w:name="sub_1016"/>
      <w:bookmarkEnd w:id="55"/>
      <w:r>
        <w:t xml:space="preserve">16. Образовательная организация обновляет сведения, указанные в </w:t>
      </w:r>
      <w:hyperlink w:anchor="sub_1003" w:history="1">
        <w:r>
          <w:rPr>
            <w:rStyle w:val="a4"/>
          </w:rPr>
          <w:t>пунктах 3 - 15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14:paraId="74016755" w14:textId="77777777" w:rsidR="00000000" w:rsidRDefault="005B3A6C">
      <w:bookmarkStart w:id="57" w:name="sub_1017"/>
      <w:bookmarkEnd w:id="56"/>
      <w:r>
        <w:t xml:space="preserve">17. Пользователю официального сайта предоставляется наглядная информация о структуре официального сайта, включающая в </w:t>
      </w:r>
      <w:r>
        <w:t xml:space="preserve">себя ссылку на официальные сайты </w:t>
      </w:r>
      <w:hyperlink r:id="rId24" w:history="1">
        <w:r>
          <w:rPr>
            <w:rStyle w:val="a4"/>
          </w:rPr>
          <w:t>Министерства науки и высшего образования Российской Федерации</w:t>
        </w:r>
      </w:hyperlink>
      <w:r>
        <w:t xml:space="preserve"> и </w:t>
      </w:r>
      <w:hyperlink r:id="rId25" w:history="1">
        <w:r>
          <w:rPr>
            <w:rStyle w:val="a4"/>
          </w:rPr>
          <w:t>Министерства просвещ</w:t>
        </w:r>
        <w:r>
          <w:rPr>
            <w:rStyle w:val="a4"/>
          </w:rPr>
          <w:t>ения Российской Федерации</w:t>
        </w:r>
      </w:hyperlink>
      <w:r>
        <w:t xml:space="preserve"> в сети "Интернет".</w:t>
      </w:r>
    </w:p>
    <w:p w14:paraId="74E60B28" w14:textId="77777777" w:rsidR="00000000" w:rsidRDefault="005B3A6C">
      <w:bookmarkStart w:id="58" w:name="sub_1018"/>
      <w:bookmarkEnd w:id="57"/>
      <w:r>
        <w:t xml:space="preserve">18. Информация, указанная в </w:t>
      </w:r>
      <w:hyperlink w:anchor="sub_1003" w:history="1">
        <w:r>
          <w:rPr>
            <w:rStyle w:val="a4"/>
          </w:rPr>
          <w:t>пунктах 3 - 15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</w:t>
      </w:r>
      <w:r>
        <w:t xml:space="preserve">электронных документов, подписанных простой электронной подписью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"Об электронной подписи" (в части документов, самостоятельно разрабатываемых и утвер</w:t>
      </w:r>
      <w:r>
        <w:t>ждаемых образовательной организацией),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14:paraId="3846F14C" w14:textId="77777777" w:rsidR="00000000" w:rsidRDefault="005B3A6C">
      <w:bookmarkStart w:id="59" w:name="sub_1019"/>
      <w:bookmarkEnd w:id="58"/>
      <w:r>
        <w:t>19. При размещении информации</w:t>
      </w:r>
      <w:r>
        <w:t xml:space="preserve">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14:paraId="14A3BC84" w14:textId="77777777" w:rsidR="00000000" w:rsidRDefault="005B3A6C">
      <w:bookmarkStart w:id="60" w:name="sub_1020"/>
      <w:bookmarkEnd w:id="59"/>
      <w:r>
        <w:t>20. Технологические и программные средства, которые используются для функционирования официального сайта</w:t>
      </w:r>
      <w:r>
        <w:t>, должны обеспечивать:</w:t>
      </w:r>
    </w:p>
    <w:p w14:paraId="6883C780" w14:textId="77777777" w:rsidR="00000000" w:rsidRDefault="005B3A6C">
      <w:bookmarkStart w:id="61" w:name="sub_1201"/>
      <w:bookmarkEnd w:id="60"/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</w:t>
      </w:r>
      <w:r>
        <w:t>ния с правообладателем программного обеспечения, предусматривающего взимание с пользователя информации платы;</w:t>
      </w:r>
    </w:p>
    <w:p w14:paraId="22897881" w14:textId="77777777" w:rsidR="00000000" w:rsidRDefault="005B3A6C">
      <w:bookmarkStart w:id="62" w:name="sub_1202"/>
      <w:bookmarkEnd w:id="61"/>
      <w:r>
        <w:t>б) защиту информации от уничтожения, модификации и блокирования доступа к ней, а также иных неправомерных действий в отношении нее</w:t>
      </w:r>
      <w:r>
        <w:t>;</w:t>
      </w:r>
    </w:p>
    <w:p w14:paraId="0EE0C223" w14:textId="77777777" w:rsidR="00000000" w:rsidRDefault="005B3A6C">
      <w:bookmarkStart w:id="63" w:name="sub_1203"/>
      <w:bookmarkEnd w:id="62"/>
      <w:r>
        <w:t>в) возможность копирования информации на резервный носитель, обеспечивающий ее восстановление.</w:t>
      </w:r>
    </w:p>
    <w:p w14:paraId="5F8460F3" w14:textId="77777777" w:rsidR="00000000" w:rsidRDefault="005B3A6C">
      <w:bookmarkStart w:id="64" w:name="sub_1021"/>
      <w:bookmarkEnd w:id="63"/>
      <w:r>
        <w:t>21. Информация на официальном сайте размещается на русском языке, а также может быть размещена на государственных языках респуб</w:t>
      </w:r>
      <w:r>
        <w:t>лик, входящих в состав Российской Федерации, и (или) на иностранных языках.</w:t>
      </w:r>
    </w:p>
    <w:bookmarkEnd w:id="64"/>
    <w:p w14:paraId="748838DE" w14:textId="77777777" w:rsidR="00000000" w:rsidRDefault="005B3A6C"/>
    <w:sectPr w:rsidR="00000000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2211" w14:textId="77777777" w:rsidR="00000000" w:rsidRDefault="005B3A6C">
      <w:r>
        <w:separator/>
      </w:r>
    </w:p>
  </w:endnote>
  <w:endnote w:type="continuationSeparator" w:id="0">
    <w:p w14:paraId="499CC479" w14:textId="77777777" w:rsidR="00000000" w:rsidRDefault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D8BF69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00A6F0C" w14:textId="77777777" w:rsidR="00000000" w:rsidRDefault="005B3A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19.07.202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B52EA5D" w14:textId="77777777" w:rsidR="00000000" w:rsidRDefault="005B3A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6F5C4CE" w14:textId="77777777" w:rsidR="00000000" w:rsidRDefault="005B3A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A0C0" w14:textId="77777777" w:rsidR="00000000" w:rsidRDefault="005B3A6C">
      <w:r>
        <w:separator/>
      </w:r>
    </w:p>
  </w:footnote>
  <w:footnote w:type="continuationSeparator" w:id="0">
    <w:p w14:paraId="375D0839" w14:textId="77777777" w:rsidR="00000000" w:rsidRDefault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B3EF" w14:textId="77777777" w:rsidR="00000000" w:rsidRDefault="005B3A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20 октября 2021 г. N 1802 "Об утверждении Правил размещения на…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6C"/>
    <w:rsid w:val="005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92FA4"/>
  <w14:defaultImageDpi w14:val="0"/>
  <w15:docId w15:val="{3222612F-3476-4CDD-91DF-3176FAC6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29" TargetMode="External"/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70291362/1083411" TargetMode="External"/><Relationship Id="rId26" Type="http://schemas.openxmlformats.org/officeDocument/2006/relationships/hyperlink" Target="http://internet.garant.ru/document/redirect/12184522/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291362/108354" TargetMode="External"/><Relationship Id="rId7" Type="http://schemas.openxmlformats.org/officeDocument/2006/relationships/hyperlink" Target="http://internet.garant.ru/document/redirect/402961882/0" TargetMode="External"/><Relationship Id="rId12" Type="http://schemas.openxmlformats.org/officeDocument/2006/relationships/hyperlink" Target="http://internet.garant.ru/document/redirect/70291362/108366" TargetMode="External"/><Relationship Id="rId17" Type="http://schemas.openxmlformats.org/officeDocument/2006/relationships/hyperlink" Target="http://internet.garant.ru/document/redirect/12184522/21" TargetMode="External"/><Relationship Id="rId25" Type="http://schemas.openxmlformats.org/officeDocument/2006/relationships/hyperlink" Target="http://internet.garant.ru/document/redirect/990941/54749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91362/108348" TargetMode="External"/><Relationship Id="rId20" Type="http://schemas.openxmlformats.org/officeDocument/2006/relationships/hyperlink" Target="http://internet.garant.ru/document/redirect/70291362/10834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203686/0" TargetMode="External"/><Relationship Id="rId24" Type="http://schemas.openxmlformats.org/officeDocument/2006/relationships/hyperlink" Target="http://internet.garant.ru/document/redirect/990941/17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91362/108342" TargetMode="External"/><Relationship Id="rId23" Type="http://schemas.openxmlformats.org/officeDocument/2006/relationships/hyperlink" Target="http://internet.garant.ru/document/redirect/70291362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/redirect/72117402/0" TargetMode="External"/><Relationship Id="rId19" Type="http://schemas.openxmlformats.org/officeDocument/2006/relationships/hyperlink" Target="http://internet.garant.ru/document/redirect/70291362/1083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741732/0" TargetMode="External"/><Relationship Id="rId14" Type="http://schemas.openxmlformats.org/officeDocument/2006/relationships/hyperlink" Target="http://internet.garant.ru/document/redirect/70291362/108341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2542</Words>
  <Characters>14491</Characters>
  <Application>Microsoft Office Word</Application>
  <DocSecurity>0</DocSecurity>
  <Lines>120</Lines>
  <Paragraphs>33</Paragraphs>
  <ScaleCrop>false</ScaleCrop>
  <Company>НПП "Гарант-Сервис"</Company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Гайтукиева</cp:lastModifiedBy>
  <cp:revision>2</cp:revision>
  <dcterms:created xsi:type="dcterms:W3CDTF">2022-11-28T11:24:00Z</dcterms:created>
  <dcterms:modified xsi:type="dcterms:W3CDTF">2022-11-28T11:24:00Z</dcterms:modified>
</cp:coreProperties>
</file>