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6A5" w14:textId="412A515E" w:rsidR="00EE5E95" w:rsidRDefault="00EE5E95" w:rsidP="00EE5E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5E9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55C45" wp14:editId="30C8B2E1">
            <wp:simplePos x="0" y="0"/>
            <wp:positionH relativeFrom="column">
              <wp:posOffset>-922543</wp:posOffset>
            </wp:positionH>
            <wp:positionV relativeFrom="page">
              <wp:posOffset>-134470</wp:posOffset>
            </wp:positionV>
            <wp:extent cx="7811770" cy="108842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919" cy="1092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5B0E5" w14:textId="16FB48F3" w:rsidR="00EE5E95" w:rsidRDefault="00EE5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B53A5E" w14:textId="77777777" w:rsidR="00270616" w:rsidRDefault="00270616" w:rsidP="00EE5E9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A47505D" w14:textId="77777777" w:rsidR="007E3229" w:rsidRPr="00270616" w:rsidRDefault="00270616" w:rsidP="007E322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616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14:paraId="5CE2D102" w14:textId="77777777" w:rsidR="00890B60" w:rsidRDefault="00890B60" w:rsidP="007E3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90FAC" w14:textId="77777777" w:rsidR="007E3229" w:rsidRDefault="007E3229" w:rsidP="007E32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sz w:val="24"/>
          <w:szCs w:val="24"/>
        </w:rPr>
        <w:t>В современном мире проблема распространения идеологии экстремизма и терроризма признается как в России, так и за рубежом, актуальной и значимой. Наиболее рельефно данная проблема проявляется в молодежной среде, где громкие преступления молодых экстремистов вызывают широкий общественный резонанс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4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среди подрастающего поколения большую популярность имеют расистские и ксенофобские лозунги и идеи. Практическая реализация подобных экстремистских воззрений может привести к совершению уголовно – наказуемых деяний, причиняющих физический вред и моральные страдания многим людям. Исходя из этого, овладение педагогами – психологами системы общего образования навыками в области профилактики и противодействия экстремизму в молодежной среде позволит сформировать у учащихся стойкое негативное отношение к экстремизму и позволит предотвратить вовлечение подрастающего поколения в различные организации и сообщества экстремисткой направленности. </w:t>
      </w:r>
    </w:p>
    <w:p w14:paraId="335AFA13" w14:textId="77777777" w:rsidR="007E3229" w:rsidRPr="009721AE" w:rsidRDefault="007E3229" w:rsidP="007E32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1AE">
        <w:rPr>
          <w:rFonts w:ascii="Times New Roman" w:hAnsi="Times New Roman" w:cs="Times New Roman"/>
          <w:b/>
          <w:sz w:val="24"/>
          <w:szCs w:val="24"/>
        </w:rPr>
        <w:t xml:space="preserve">Цель программы.  </w:t>
      </w: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</w:t>
      </w:r>
      <w:r w:rsidRPr="009721AE">
        <w:rPr>
          <w:rFonts w:ascii="Times New Roman" w:hAnsi="Times New Roman" w:cs="Times New Roman"/>
          <w:sz w:val="24"/>
          <w:szCs w:val="24"/>
        </w:rPr>
        <w:t>рограмма курсов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AE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21AE">
        <w:rPr>
          <w:rFonts w:ascii="Times New Roman" w:hAnsi="Times New Roman" w:cs="Times New Roman"/>
          <w:sz w:val="24"/>
          <w:szCs w:val="24"/>
        </w:rPr>
        <w:t>рофилактика терроризма и экстремизма в молодежной среде»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9721AE">
        <w:rPr>
          <w:rFonts w:ascii="Times New Roman" w:hAnsi="Times New Roman" w:cs="Times New Roman"/>
          <w:sz w:val="24"/>
          <w:szCs w:val="24"/>
        </w:rPr>
        <w:t>ля педагогов – психологов</w:t>
      </w:r>
      <w:r>
        <w:rPr>
          <w:rFonts w:ascii="Times New Roman" w:hAnsi="Times New Roman" w:cs="Times New Roman"/>
          <w:sz w:val="24"/>
          <w:szCs w:val="24"/>
        </w:rPr>
        <w:t xml:space="preserve"> системы общего образования) имеет цель сформировать у слушателей профессиональной компетенции по выявлению экстремистских проявлений среди учащихся в учреждениях системы общего образования и реализации мер по профилактике экстремизма в образовательной организации. </w:t>
      </w:r>
    </w:p>
    <w:p w14:paraId="44387468" w14:textId="77777777" w:rsidR="007E3229" w:rsidRPr="00EB0129" w:rsidRDefault="007E3229" w:rsidP="00890B60">
      <w:pPr>
        <w:spacing w:after="0" w:line="276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 с</w:t>
      </w:r>
      <w:r w:rsidRPr="00EA3AE7">
        <w:rPr>
          <w:rFonts w:ascii="Times New Roman" w:hAnsi="Times New Roman" w:cs="Times New Roman"/>
          <w:sz w:val="24"/>
          <w:szCs w:val="24"/>
        </w:rPr>
        <w:t>лушате</w:t>
      </w:r>
      <w:r>
        <w:rPr>
          <w:rFonts w:ascii="Times New Roman" w:hAnsi="Times New Roman" w:cs="Times New Roman"/>
          <w:sz w:val="24"/>
          <w:szCs w:val="24"/>
        </w:rPr>
        <w:t>ли, освоившие программу, должны</w:t>
      </w:r>
    </w:p>
    <w:p w14:paraId="44D69AE3" w14:textId="77777777" w:rsidR="007E3229" w:rsidRPr="00890B60" w:rsidRDefault="007E3229" w:rsidP="007E322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60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00DFE3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6C11">
        <w:rPr>
          <w:rFonts w:ascii="Times New Roman" w:hAnsi="Times New Roman" w:cs="Times New Roman"/>
          <w:sz w:val="24"/>
          <w:szCs w:val="24"/>
        </w:rPr>
        <w:t>онятие, сущность и виды экстремизма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9F71B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экстремизма от терроризма;</w:t>
      </w:r>
    </w:p>
    <w:p w14:paraId="31A9B986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основных экстремистских идеологий и концепций;</w:t>
      </w:r>
    </w:p>
    <w:p w14:paraId="573F270A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этимологию и истинный смысл отдельных экстремистских лозунгов и материалов, наиболее распространенных в молодежной среде;</w:t>
      </w:r>
    </w:p>
    <w:p w14:paraId="2CC990E9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формах практической реализации экстремистских идей и воззрений;</w:t>
      </w:r>
    </w:p>
    <w:p w14:paraId="4BC91229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признаках проявления экстремизма в молодежной среде;</w:t>
      </w:r>
    </w:p>
    <w:p w14:paraId="7BCA8EB9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способах реагирования уполномоченных законом органов исполнительной власти за правонарушения экстремистской направленности;</w:t>
      </w:r>
    </w:p>
    <w:p w14:paraId="24D25BA0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и видах ответственности за совершение противоправных деяний экстремистской направленности;</w:t>
      </w:r>
    </w:p>
    <w:p w14:paraId="3511CBE3" w14:textId="77777777" w:rsidR="007E3229" w:rsidRDefault="007E3229" w:rsidP="007E322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видах правоохранительных органов, уполномоченных осуществлять противодействие экстремизму и основных направлениях их работы.</w:t>
      </w:r>
    </w:p>
    <w:p w14:paraId="06C7973D" w14:textId="77777777" w:rsidR="007E3229" w:rsidRPr="00890B60" w:rsidRDefault="007E3229" w:rsidP="007E3229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60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201B57C" w14:textId="77777777" w:rsidR="007E3229" w:rsidRDefault="007E3229" w:rsidP="007E3229">
      <w:pPr>
        <w:pStyle w:val="a4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работу по профилактике и терроризма и экстремизма в рамках образовательного процесса;</w:t>
      </w:r>
    </w:p>
    <w:p w14:paraId="069C23FA" w14:textId="77777777" w:rsidR="007E3229" w:rsidRDefault="007E3229" w:rsidP="007E3229">
      <w:pPr>
        <w:pStyle w:val="a4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экстремистских проявлений в молодежной среде;</w:t>
      </w:r>
    </w:p>
    <w:p w14:paraId="2F1CDDB3" w14:textId="77777777" w:rsidR="000A6A1F" w:rsidRDefault="000A6A1F" w:rsidP="007E3229">
      <w:pPr>
        <w:pStyle w:val="a4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учебный материал и план по профилактике экстремизма в молодежной среде;</w:t>
      </w:r>
    </w:p>
    <w:p w14:paraId="0171F87E" w14:textId="77777777" w:rsidR="007E3229" w:rsidRPr="00DA5CF3" w:rsidRDefault="007E3229" w:rsidP="007E3229">
      <w:pPr>
        <w:pStyle w:val="a4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 развивать свои знания в области противодействия и профилактики экстремизма.</w:t>
      </w:r>
    </w:p>
    <w:p w14:paraId="0C56B2CC" w14:textId="77777777" w:rsidR="000A4288" w:rsidRDefault="000A4288" w:rsidP="00016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5F85A" w14:textId="77777777" w:rsidR="000A4288" w:rsidRPr="003262E5" w:rsidRDefault="00016533" w:rsidP="0001653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288" w:rsidRPr="003262E5">
        <w:rPr>
          <w:rFonts w:ascii="Times New Roman" w:hAnsi="Times New Roman" w:cs="Times New Roman"/>
          <w:b/>
          <w:i/>
          <w:sz w:val="24"/>
          <w:szCs w:val="24"/>
        </w:rPr>
        <w:t>Программа повышения квалификации педагогов-психологов предусматривает промежуточное и итоговое тестирование</w:t>
      </w:r>
      <w:r w:rsidR="003262E5" w:rsidRPr="003262E5">
        <w:rPr>
          <w:rFonts w:ascii="Times New Roman" w:hAnsi="Times New Roman" w:cs="Times New Roman"/>
          <w:b/>
          <w:i/>
          <w:sz w:val="24"/>
          <w:szCs w:val="24"/>
        </w:rPr>
        <w:t xml:space="preserve"> слушателей.</w:t>
      </w:r>
    </w:p>
    <w:p w14:paraId="66E57B88" w14:textId="77777777" w:rsidR="00016533" w:rsidRDefault="00016533" w:rsidP="00F4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1091F" w14:textId="77777777" w:rsidR="00016533" w:rsidRDefault="00016533" w:rsidP="00F4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78F46" w14:textId="77777777" w:rsidR="0090697B" w:rsidRDefault="0090697B" w:rsidP="00F4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14:paraId="3F90664B" w14:textId="77777777" w:rsidR="00F40CFE" w:rsidRPr="00270616" w:rsidRDefault="00F40CFE" w:rsidP="00F4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16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CA49CE" w:rsidRPr="00270616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r w:rsidRPr="0027061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14:paraId="21B11A5F" w14:textId="77777777" w:rsidR="00F40CFE" w:rsidRPr="00270616" w:rsidRDefault="00F40CFE" w:rsidP="00F4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16"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 в молодежной среде»</w:t>
      </w:r>
    </w:p>
    <w:p w14:paraId="224D8129" w14:textId="77777777" w:rsidR="00F40CFE" w:rsidRPr="00F40CFE" w:rsidRDefault="00F40CFE" w:rsidP="00F4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4249"/>
        <w:gridCol w:w="842"/>
        <w:gridCol w:w="1146"/>
        <w:gridCol w:w="992"/>
        <w:gridCol w:w="1134"/>
        <w:gridCol w:w="1276"/>
      </w:tblGrid>
      <w:tr w:rsidR="00FE541B" w14:paraId="26171C64" w14:textId="77777777" w:rsidTr="00006792">
        <w:tc>
          <w:tcPr>
            <w:tcW w:w="709" w:type="dxa"/>
            <w:vMerge w:val="restart"/>
          </w:tcPr>
          <w:p w14:paraId="1260C2C9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51D5809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9" w:type="dxa"/>
            <w:vMerge w:val="restart"/>
          </w:tcPr>
          <w:p w14:paraId="71C721E4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14:paraId="7F6C12BF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14:paraId="70183161" w14:textId="77777777" w:rsidR="00FE541B" w:rsidRDefault="00FE541B" w:rsidP="00006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6B2B4A26" w14:textId="77777777" w:rsidR="00FE541B" w:rsidRDefault="00FE541B" w:rsidP="00006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72" w:type="dxa"/>
            <w:gridSpan w:val="3"/>
          </w:tcPr>
          <w:p w14:paraId="76C89401" w14:textId="77777777" w:rsidR="00FE541B" w:rsidRDefault="00FE541B" w:rsidP="00006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14:paraId="07E2E27A" w14:textId="77777777" w:rsidR="00FE541B" w:rsidRDefault="00FE541B" w:rsidP="00006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E541B" w14:paraId="04A76333" w14:textId="77777777" w:rsidTr="00006792">
        <w:tc>
          <w:tcPr>
            <w:tcW w:w="709" w:type="dxa"/>
            <w:vMerge/>
          </w:tcPr>
          <w:p w14:paraId="5FA8F966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7074AC6C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14:paraId="47079A6E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09BC36B8" w14:textId="77777777" w:rsidR="00FE541B" w:rsidRDefault="00FE541B" w:rsidP="0090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8BF2A2" w14:textId="77777777" w:rsidR="00FE541B" w:rsidRDefault="00FE541B" w:rsidP="0090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7E7F6C2" w14:textId="77777777" w:rsidR="00016533" w:rsidRDefault="00016533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8F25C5F" w14:textId="77777777" w:rsidR="00FE541B" w:rsidRDefault="00016533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vMerge/>
          </w:tcPr>
          <w:p w14:paraId="04CE97EF" w14:textId="77777777" w:rsidR="00FE541B" w:rsidRDefault="00FE541B" w:rsidP="00906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1B" w14:paraId="7B5A5955" w14:textId="77777777" w:rsidTr="00006792">
        <w:tc>
          <w:tcPr>
            <w:tcW w:w="709" w:type="dxa"/>
          </w:tcPr>
          <w:p w14:paraId="249557EC" w14:textId="77777777" w:rsidR="00FE541B" w:rsidRPr="0090697B" w:rsidRDefault="00FE541B" w:rsidP="00FE541B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14:paraId="105ABBA6" w14:textId="77777777" w:rsidR="00FE541B" w:rsidRPr="0090697B" w:rsidRDefault="00FE541B" w:rsidP="00FE5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политика в сфере противодействия экстремизму и терроризму</w:t>
            </w:r>
          </w:p>
        </w:tc>
        <w:tc>
          <w:tcPr>
            <w:tcW w:w="842" w:type="dxa"/>
          </w:tcPr>
          <w:p w14:paraId="03DD8AA7" w14:textId="77777777" w:rsidR="00FE541B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51CD6BF" w14:textId="77777777" w:rsidR="00FE541B" w:rsidRPr="002947D5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67526D" w14:textId="77777777" w:rsidR="00FE541B" w:rsidRPr="002947D5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1EECB" w14:textId="77777777" w:rsidR="00FE541B" w:rsidRPr="002947D5" w:rsidRDefault="00FE541B" w:rsidP="003B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C2E1BA" w14:textId="77777777" w:rsidR="00FE541B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1B" w14:paraId="44025B6A" w14:textId="77777777" w:rsidTr="00006792">
        <w:tc>
          <w:tcPr>
            <w:tcW w:w="709" w:type="dxa"/>
          </w:tcPr>
          <w:p w14:paraId="54221DFE" w14:textId="77777777" w:rsidR="00FE541B" w:rsidRPr="0090697B" w:rsidRDefault="00FE541B" w:rsidP="00FE541B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14:paraId="3BE58CE3" w14:textId="77777777" w:rsidR="00FE541B" w:rsidRDefault="00FE541B" w:rsidP="00FE5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и терроризм как общественно опасные явления</w:t>
            </w:r>
          </w:p>
        </w:tc>
        <w:tc>
          <w:tcPr>
            <w:tcW w:w="842" w:type="dxa"/>
          </w:tcPr>
          <w:p w14:paraId="705AC4B7" w14:textId="77777777" w:rsidR="00FE541B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6539A208" w14:textId="77777777" w:rsidR="00FE541B" w:rsidRPr="00BF5B8D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F09E8FE" w14:textId="77777777" w:rsidR="00FE541B" w:rsidRPr="00BF5B8D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C3B2D" w14:textId="77777777" w:rsidR="00FE541B" w:rsidRPr="00BF5B8D" w:rsidRDefault="00FE541B" w:rsidP="003B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72490" w14:textId="77777777" w:rsidR="00FE541B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1B" w14:paraId="1662718D" w14:textId="77777777" w:rsidTr="00006792">
        <w:tc>
          <w:tcPr>
            <w:tcW w:w="709" w:type="dxa"/>
          </w:tcPr>
          <w:p w14:paraId="2979C6B4" w14:textId="77777777" w:rsidR="00FE541B" w:rsidRPr="0090697B" w:rsidRDefault="00FE541B" w:rsidP="00FE541B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14:paraId="3FC8AF06" w14:textId="77777777" w:rsidR="00FE541B" w:rsidRDefault="00FE541B" w:rsidP="00FE5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профилактики экстремистских проявлений среди несовершеннолетних в воспитательной работе образовательного учреждения</w:t>
            </w:r>
          </w:p>
        </w:tc>
        <w:tc>
          <w:tcPr>
            <w:tcW w:w="842" w:type="dxa"/>
          </w:tcPr>
          <w:p w14:paraId="10EF4589" w14:textId="77777777" w:rsidR="00FE541B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64B4FC4" w14:textId="77777777" w:rsidR="00FE541B" w:rsidRPr="0060592D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23FF87B" w14:textId="77777777" w:rsidR="00FE541B" w:rsidRPr="0060592D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C5E32" w14:textId="77777777" w:rsidR="00FE541B" w:rsidRPr="0060592D" w:rsidRDefault="00FE541B" w:rsidP="003B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6AA5C" w14:textId="77777777" w:rsidR="00FE541B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1B" w14:paraId="3F3ADF67" w14:textId="77777777" w:rsidTr="00006792">
        <w:tc>
          <w:tcPr>
            <w:tcW w:w="709" w:type="dxa"/>
          </w:tcPr>
          <w:p w14:paraId="59AAF7E0" w14:textId="77777777" w:rsidR="00FE541B" w:rsidRPr="0090697B" w:rsidRDefault="00FE541B" w:rsidP="00FE541B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14:paraId="0EF43B6C" w14:textId="77777777" w:rsidR="00FE541B" w:rsidRDefault="00FE541B" w:rsidP="00FE5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8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адаптации личности в поликультурном обществе как технология профилактики деструктивных форм поведения</w:t>
            </w:r>
          </w:p>
        </w:tc>
        <w:tc>
          <w:tcPr>
            <w:tcW w:w="842" w:type="dxa"/>
          </w:tcPr>
          <w:p w14:paraId="4A98590E" w14:textId="77777777" w:rsidR="00FE541B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519D381D" w14:textId="77777777" w:rsidR="00FE541B" w:rsidRPr="00FE541B" w:rsidRDefault="00C55F41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77E9C0F" w14:textId="77777777" w:rsidR="00FE541B" w:rsidRPr="00FE541B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5B806" w14:textId="77777777" w:rsidR="00FE541B" w:rsidRPr="00FE541B" w:rsidRDefault="00FE541B" w:rsidP="003B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1B071" w14:textId="77777777" w:rsidR="00FE541B" w:rsidRDefault="00FE541B" w:rsidP="00FE54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1B" w14:paraId="640B6E29" w14:textId="77777777" w:rsidTr="00006792">
        <w:tc>
          <w:tcPr>
            <w:tcW w:w="709" w:type="dxa"/>
          </w:tcPr>
          <w:p w14:paraId="5099521A" w14:textId="77777777" w:rsidR="00FE541B" w:rsidRPr="0090697B" w:rsidRDefault="00FE541B" w:rsidP="0090697B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14:paraId="24EF8790" w14:textId="77777777" w:rsidR="00FE541B" w:rsidRPr="00210DB0" w:rsidRDefault="00FE541B" w:rsidP="0090498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A6A1F" w:rsidRPr="0021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 тестирование</w:t>
            </w:r>
            <w:r w:rsidRPr="00210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14:paraId="14306A2B" w14:textId="77777777" w:rsidR="00FE541B" w:rsidRDefault="00C55F41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2065B8B5" w14:textId="77777777" w:rsidR="00FE541B" w:rsidRDefault="00FE541B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BBD5C" w14:textId="77777777" w:rsidR="00FE541B" w:rsidRDefault="00C55F41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4C68CF" w14:textId="77777777" w:rsidR="00FE541B" w:rsidRDefault="00FE541B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5DA6BD" w14:textId="77777777" w:rsidR="00006792" w:rsidRDefault="004353D3" w:rsidP="0000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</w:t>
            </w:r>
            <w:proofErr w:type="spellEnd"/>
          </w:p>
          <w:p w14:paraId="56D27CD2" w14:textId="77777777" w:rsidR="00FE541B" w:rsidRDefault="004353D3" w:rsidP="00006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</w:tr>
      <w:tr w:rsidR="00C0617D" w14:paraId="2985A2A9" w14:textId="77777777" w:rsidTr="00006792">
        <w:tc>
          <w:tcPr>
            <w:tcW w:w="4958" w:type="dxa"/>
            <w:gridSpan w:val="2"/>
          </w:tcPr>
          <w:p w14:paraId="258E0DFC" w14:textId="77777777" w:rsidR="00C0617D" w:rsidRDefault="00C0617D" w:rsidP="009049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2" w:type="dxa"/>
          </w:tcPr>
          <w:p w14:paraId="55BB5663" w14:textId="77777777" w:rsidR="00C0617D" w:rsidRDefault="00C55F41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6" w:type="dxa"/>
          </w:tcPr>
          <w:p w14:paraId="0EEDE5A4" w14:textId="77777777" w:rsidR="00C0617D" w:rsidRDefault="00C55F41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78F779A" w14:textId="77777777" w:rsidR="00C0617D" w:rsidRDefault="00C55F41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EC4389" w14:textId="77777777" w:rsidR="00C0617D" w:rsidRDefault="00C0617D" w:rsidP="007E3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7AA86" w14:textId="77777777" w:rsidR="00C0617D" w:rsidRDefault="00C0617D" w:rsidP="00756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BDE7EB" w14:textId="77777777" w:rsidR="0090697B" w:rsidRDefault="0090697B" w:rsidP="00756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6D087" w14:textId="77777777" w:rsidR="000B1165" w:rsidRDefault="002224FD" w:rsidP="00756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851"/>
        <w:gridCol w:w="992"/>
        <w:gridCol w:w="1134"/>
        <w:gridCol w:w="992"/>
      </w:tblGrid>
      <w:tr w:rsidR="00BF5B8D" w14:paraId="69B02410" w14:textId="77777777" w:rsidTr="004772A7">
        <w:trPr>
          <w:trHeight w:val="441"/>
        </w:trPr>
        <w:tc>
          <w:tcPr>
            <w:tcW w:w="709" w:type="dxa"/>
            <w:vMerge w:val="restart"/>
          </w:tcPr>
          <w:p w14:paraId="6F2AA0AF" w14:textId="77777777" w:rsidR="00BF5B8D" w:rsidRDefault="00BF5B8D" w:rsidP="00324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634B04" w14:textId="77777777" w:rsidR="00BF5B8D" w:rsidRDefault="00BF5B8D" w:rsidP="00324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14:paraId="6941B297" w14:textId="77777777" w:rsidR="00BF5B8D" w:rsidRDefault="00BF5B8D" w:rsidP="00666B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14:paraId="186D3867" w14:textId="77777777" w:rsidR="00BF5B8D" w:rsidRDefault="00BF5B8D" w:rsidP="00324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1199053" w14:textId="77777777" w:rsidR="00BF5B8D" w:rsidRDefault="00BF5B8D" w:rsidP="009000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14:paraId="3CC28FE0" w14:textId="77777777" w:rsidR="00BF5B8D" w:rsidRDefault="00BF5B8D" w:rsidP="009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992" w:type="dxa"/>
            <w:vMerge w:val="restart"/>
          </w:tcPr>
          <w:p w14:paraId="0F166868" w14:textId="77777777" w:rsidR="00BF5B8D" w:rsidRDefault="00BF5B8D" w:rsidP="009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F5B8D" w14:paraId="440FC625" w14:textId="77777777" w:rsidTr="004772A7">
        <w:trPr>
          <w:trHeight w:val="77"/>
        </w:trPr>
        <w:tc>
          <w:tcPr>
            <w:tcW w:w="709" w:type="dxa"/>
            <w:vMerge/>
          </w:tcPr>
          <w:p w14:paraId="25646231" w14:textId="77777777" w:rsidR="00BF5B8D" w:rsidRDefault="00BF5B8D" w:rsidP="00324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717A641" w14:textId="77777777" w:rsidR="00BF5B8D" w:rsidRDefault="00BF5B8D" w:rsidP="00324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51C4CA" w14:textId="77777777" w:rsidR="00BF5B8D" w:rsidRDefault="00BF5B8D" w:rsidP="00666B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38F71D33" w14:textId="77777777" w:rsidR="00BF5B8D" w:rsidRDefault="00BF5B8D" w:rsidP="009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B28009F" w14:textId="77777777" w:rsidR="00BF5B8D" w:rsidRDefault="00BF5B8D" w:rsidP="009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ACC9EC" w14:textId="77777777" w:rsidR="00016533" w:rsidRDefault="00016533" w:rsidP="00016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CB4DCF" w14:textId="77777777" w:rsidR="00BF5B8D" w:rsidRDefault="00016533" w:rsidP="00016533">
            <w:pPr>
              <w:tabs>
                <w:tab w:val="left" w:pos="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vMerge/>
          </w:tcPr>
          <w:p w14:paraId="3D74C754" w14:textId="77777777" w:rsidR="00BF5B8D" w:rsidRDefault="00BF5B8D" w:rsidP="00666BED">
            <w:pPr>
              <w:tabs>
                <w:tab w:val="left" w:pos="3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B8D" w14:paraId="6134F3BE" w14:textId="77777777" w:rsidTr="004772A7">
        <w:tc>
          <w:tcPr>
            <w:tcW w:w="709" w:type="dxa"/>
          </w:tcPr>
          <w:p w14:paraId="2C31511C" w14:textId="77777777" w:rsidR="00BF5B8D" w:rsidRPr="0090003F" w:rsidRDefault="00BF5B8D" w:rsidP="00A87778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016693" w14:textId="77777777" w:rsidR="00BF5B8D" w:rsidRPr="00C61C9F" w:rsidRDefault="00BF5B8D" w:rsidP="00157FA3">
            <w:pPr>
              <w:autoSpaceDE w:val="0"/>
              <w:autoSpaceDN w:val="0"/>
              <w:adjustRightInd w:val="0"/>
              <w:jc w:val="both"/>
              <w:rPr>
                <w:rFonts w:ascii="Petersburg-Regular" w:hAnsi="Petersburg-Regular" w:cs="Petersburg-Regular"/>
                <w:sz w:val="24"/>
                <w:szCs w:val="24"/>
              </w:rPr>
            </w:pPr>
            <w:r w:rsidRPr="009069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политика в сфере противодействия экстремизму и терроризму</w:t>
            </w:r>
          </w:p>
        </w:tc>
        <w:tc>
          <w:tcPr>
            <w:tcW w:w="850" w:type="dxa"/>
          </w:tcPr>
          <w:p w14:paraId="7FC91993" w14:textId="77777777" w:rsidR="00BF5B8D" w:rsidRPr="002947D5" w:rsidRDefault="00C55F41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E70620" w14:textId="77777777" w:rsidR="00BF5B8D" w:rsidRPr="002947D5" w:rsidRDefault="00C55F41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9E2DEDB" w14:textId="77777777" w:rsidR="00BF5B8D" w:rsidRPr="002947D5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C3A3F" w14:textId="77777777" w:rsidR="00BF5B8D" w:rsidRPr="002947D5" w:rsidRDefault="00BF5B8D" w:rsidP="00E62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34FB0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7C0FD096" w14:textId="77777777" w:rsidTr="004772A7">
        <w:tc>
          <w:tcPr>
            <w:tcW w:w="709" w:type="dxa"/>
          </w:tcPr>
          <w:p w14:paraId="4777B3F0" w14:textId="77777777" w:rsidR="00BF5B8D" w:rsidRPr="00A87778" w:rsidRDefault="00A87778" w:rsidP="00A877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7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14:paraId="563ED7F3" w14:textId="77777777" w:rsidR="00BF5B8D" w:rsidRPr="00A04AEB" w:rsidRDefault="00BF5B8D" w:rsidP="00A0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исполнительной власти, уполномоченные осуществлять противодействие экстремизму, их виды, специфика и компетенция </w:t>
            </w:r>
          </w:p>
        </w:tc>
        <w:tc>
          <w:tcPr>
            <w:tcW w:w="850" w:type="dxa"/>
          </w:tcPr>
          <w:p w14:paraId="43EF7658" w14:textId="77777777" w:rsidR="00BF5B8D" w:rsidRPr="004353D3" w:rsidRDefault="008B500D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9BEB7A" w14:textId="77777777" w:rsidR="00BF5B8D" w:rsidRPr="004353D3" w:rsidRDefault="008B500D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A59B88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CA60A" w14:textId="77777777" w:rsidR="00BF5B8D" w:rsidRPr="004353D3" w:rsidRDefault="00BF5B8D" w:rsidP="00E6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AD4BB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021C6028" w14:textId="77777777" w:rsidTr="004772A7">
        <w:tc>
          <w:tcPr>
            <w:tcW w:w="709" w:type="dxa"/>
          </w:tcPr>
          <w:p w14:paraId="05C215B6" w14:textId="77777777" w:rsidR="00BF5B8D" w:rsidRPr="00A87778" w:rsidRDefault="00A87778" w:rsidP="00A877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7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14:paraId="01C7AD7B" w14:textId="77777777" w:rsidR="00BF5B8D" w:rsidRPr="00A04AEB" w:rsidRDefault="00BF5B8D" w:rsidP="00A0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экстремистской деятельности</w:t>
            </w:r>
          </w:p>
        </w:tc>
        <w:tc>
          <w:tcPr>
            <w:tcW w:w="850" w:type="dxa"/>
          </w:tcPr>
          <w:p w14:paraId="6456EA4C" w14:textId="77777777" w:rsidR="00BF5B8D" w:rsidRPr="004353D3" w:rsidRDefault="002947D5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56762AA" w14:textId="77777777" w:rsidR="00BF5B8D" w:rsidRPr="004353D3" w:rsidRDefault="008B500D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410AAC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32626" w14:textId="77777777" w:rsidR="00BF5B8D" w:rsidRPr="004353D3" w:rsidRDefault="00BF5B8D" w:rsidP="00E6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B6C73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784EA137" w14:textId="77777777" w:rsidTr="004772A7">
        <w:tc>
          <w:tcPr>
            <w:tcW w:w="709" w:type="dxa"/>
          </w:tcPr>
          <w:p w14:paraId="15A192FC" w14:textId="77777777" w:rsidR="00BF5B8D" w:rsidRPr="0090003F" w:rsidRDefault="00BF5B8D" w:rsidP="0090003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9086B7" w14:textId="77777777" w:rsidR="00BF5B8D" w:rsidRPr="0090697B" w:rsidRDefault="00BF5B8D" w:rsidP="00157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и терроризм как общественно опасные явления</w:t>
            </w:r>
          </w:p>
        </w:tc>
        <w:tc>
          <w:tcPr>
            <w:tcW w:w="850" w:type="dxa"/>
          </w:tcPr>
          <w:p w14:paraId="2D8D2207" w14:textId="77777777" w:rsidR="00BF5B8D" w:rsidRPr="00BF5B8D" w:rsidRDefault="00C55F41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A5F30A6" w14:textId="77777777" w:rsidR="00BF5B8D" w:rsidRPr="00BF5B8D" w:rsidRDefault="00C55F41" w:rsidP="000B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0DA1C6E" w14:textId="77777777" w:rsidR="00BF5B8D" w:rsidRPr="00BF5B8D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196C7" w14:textId="77777777" w:rsidR="00BF5B8D" w:rsidRPr="00BF5B8D" w:rsidRDefault="00BF5B8D" w:rsidP="00E62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242EF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2F3EC703" w14:textId="77777777" w:rsidTr="004772A7">
        <w:tc>
          <w:tcPr>
            <w:tcW w:w="709" w:type="dxa"/>
          </w:tcPr>
          <w:p w14:paraId="7B8BA560" w14:textId="77777777" w:rsidR="00BF5B8D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14:paraId="37545161" w14:textId="77777777" w:rsidR="00BF5B8D" w:rsidRPr="00C61C9F" w:rsidRDefault="00BF5B8D" w:rsidP="00157FA3">
            <w:pPr>
              <w:autoSpaceDE w:val="0"/>
              <w:autoSpaceDN w:val="0"/>
              <w:adjustRightInd w:val="0"/>
              <w:jc w:val="both"/>
              <w:rPr>
                <w:rFonts w:ascii="Petersburg-Regular" w:hAnsi="Petersburg-Regular" w:cs="Petersburg-Regular"/>
                <w:sz w:val="24"/>
                <w:szCs w:val="24"/>
              </w:rPr>
            </w:pPr>
            <w:r w:rsidRPr="00C61C9F">
              <w:rPr>
                <w:rFonts w:ascii="Petersburg-Regular" w:hAnsi="Petersburg-Regular" w:cs="Petersburg-Regular"/>
                <w:sz w:val="24"/>
                <w:szCs w:val="24"/>
              </w:rPr>
              <w:t>Сущность современного терроризма, идеология, типология и его крайняя общественная опасность</w:t>
            </w:r>
          </w:p>
        </w:tc>
        <w:tc>
          <w:tcPr>
            <w:tcW w:w="850" w:type="dxa"/>
          </w:tcPr>
          <w:p w14:paraId="38C2D9AB" w14:textId="77777777" w:rsidR="00BF5B8D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255063" w14:textId="77777777" w:rsidR="00BF5B8D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89A296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F05F2" w14:textId="77777777" w:rsidR="00BF5B8D" w:rsidRPr="004353D3" w:rsidRDefault="00BF5B8D" w:rsidP="00E6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3EA43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37D8EB75" w14:textId="77777777" w:rsidTr="004772A7">
        <w:tc>
          <w:tcPr>
            <w:tcW w:w="709" w:type="dxa"/>
          </w:tcPr>
          <w:p w14:paraId="16657A2F" w14:textId="77777777" w:rsidR="00BF5B8D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14:paraId="4E0D2A7A" w14:textId="77777777" w:rsidR="00BF5B8D" w:rsidRPr="00EB6C7E" w:rsidRDefault="00BF5B8D" w:rsidP="00F408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экстремизм и его особенности</w:t>
            </w:r>
          </w:p>
        </w:tc>
        <w:tc>
          <w:tcPr>
            <w:tcW w:w="850" w:type="dxa"/>
          </w:tcPr>
          <w:p w14:paraId="6A235625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8ACC2C0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6B81C83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AA27C" w14:textId="77777777" w:rsidR="00BF5B8D" w:rsidRPr="004353D3" w:rsidRDefault="00BF5B8D" w:rsidP="00E6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8412C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D" w14:paraId="7B226E8C" w14:textId="77777777" w:rsidTr="004772A7">
        <w:tc>
          <w:tcPr>
            <w:tcW w:w="709" w:type="dxa"/>
          </w:tcPr>
          <w:p w14:paraId="17CDC35E" w14:textId="77777777" w:rsidR="00BF5B8D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20" w:type="dxa"/>
          </w:tcPr>
          <w:p w14:paraId="4BCCBB26" w14:textId="77777777" w:rsidR="00BF5B8D" w:rsidRDefault="00BF5B8D" w:rsidP="00F408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экстремистской направленности (виды, особенности, формы ответственности)</w:t>
            </w:r>
          </w:p>
        </w:tc>
        <w:tc>
          <w:tcPr>
            <w:tcW w:w="850" w:type="dxa"/>
          </w:tcPr>
          <w:p w14:paraId="08347E05" w14:textId="77777777" w:rsidR="00BF5B8D" w:rsidRPr="004353D3" w:rsidRDefault="008B500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D337CB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104682" w14:textId="77777777" w:rsidR="00BF5B8D" w:rsidRPr="004353D3" w:rsidRDefault="00BF5B8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DA1F2" w14:textId="77777777" w:rsidR="00BF5B8D" w:rsidRPr="004353D3" w:rsidRDefault="00BF5B8D" w:rsidP="00E6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AAE03" w14:textId="77777777" w:rsidR="00BF5B8D" w:rsidRPr="0090003F" w:rsidRDefault="00BF5B8D" w:rsidP="00EB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CE" w14:paraId="318AC276" w14:textId="77777777" w:rsidTr="004772A7">
        <w:tc>
          <w:tcPr>
            <w:tcW w:w="709" w:type="dxa"/>
          </w:tcPr>
          <w:p w14:paraId="72F7D94F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9588DA2" w14:textId="77777777" w:rsidR="00CA49CE" w:rsidRPr="00580FE3" w:rsidRDefault="00CA49CE" w:rsidP="00CA49CE">
            <w:pPr>
              <w:autoSpaceDE w:val="0"/>
              <w:autoSpaceDN w:val="0"/>
              <w:adjustRightInd w:val="0"/>
              <w:rPr>
                <w:rFonts w:ascii="Petersburg-Regular" w:hAnsi="Petersburg-Regular" w:cs="Petersburg-Regular"/>
                <w:b/>
                <w:sz w:val="24"/>
                <w:szCs w:val="24"/>
              </w:rPr>
            </w:pPr>
            <w:r w:rsidRPr="00580FE3">
              <w:rPr>
                <w:rFonts w:ascii="Petersburg-Regular" w:hAnsi="Petersburg-Regular" w:cs="Petersburg-Regular"/>
                <w:b/>
                <w:sz w:val="24"/>
                <w:szCs w:val="24"/>
              </w:rPr>
              <w:t>Система профилактики экстремистских проявлений среди несовершеннолетних в воспитательной работе образовательного учреждения</w:t>
            </w:r>
          </w:p>
        </w:tc>
        <w:tc>
          <w:tcPr>
            <w:tcW w:w="850" w:type="dxa"/>
          </w:tcPr>
          <w:p w14:paraId="453E42EA" w14:textId="77777777" w:rsidR="00CA49CE" w:rsidRPr="0060592D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099D44B" w14:textId="77777777" w:rsidR="00CA49CE" w:rsidRPr="0060592D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871E716" w14:textId="77777777" w:rsidR="00CA49CE" w:rsidRPr="0060592D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B066B" w14:textId="77777777" w:rsidR="00CA49CE" w:rsidRPr="0060592D" w:rsidRDefault="00CA49CE" w:rsidP="00E62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20A88" w14:textId="77777777" w:rsidR="00CA49CE" w:rsidRPr="0090003F" w:rsidRDefault="00CA49CE" w:rsidP="00CA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CE" w14:paraId="0595E018" w14:textId="77777777" w:rsidTr="004772A7">
        <w:trPr>
          <w:trHeight w:val="250"/>
        </w:trPr>
        <w:tc>
          <w:tcPr>
            <w:tcW w:w="709" w:type="dxa"/>
          </w:tcPr>
          <w:p w14:paraId="3352E9CB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14:paraId="0EDFE66E" w14:textId="77777777" w:rsidR="00CA49CE" w:rsidRPr="00EB6C7E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64">
              <w:rPr>
                <w:rFonts w:ascii="Times New Roman" w:hAnsi="Times New Roman" w:cs="Times New Roman"/>
                <w:sz w:val="24"/>
                <w:szCs w:val="24"/>
              </w:rPr>
              <w:t>как средство защиты подрастающего поколения от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64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14:paraId="3E97C558" w14:textId="77777777" w:rsidR="00CA49CE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7A85B7" w14:textId="77777777" w:rsidR="00CA49CE" w:rsidRPr="004353D3" w:rsidRDefault="008B500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689D3C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50C3F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393B2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9CE" w14:paraId="199E4CBF" w14:textId="77777777" w:rsidTr="004772A7">
        <w:trPr>
          <w:trHeight w:val="250"/>
        </w:trPr>
        <w:tc>
          <w:tcPr>
            <w:tcW w:w="709" w:type="dxa"/>
          </w:tcPr>
          <w:p w14:paraId="61C2B6AF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14:paraId="05E739BC" w14:textId="77777777" w:rsidR="00CA49CE" w:rsidRPr="007F1564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экстремистских проявлений на основе межконфессиональных и межэтнических противоречий</w:t>
            </w:r>
          </w:p>
        </w:tc>
        <w:tc>
          <w:tcPr>
            <w:tcW w:w="850" w:type="dxa"/>
          </w:tcPr>
          <w:p w14:paraId="129E92D4" w14:textId="77777777" w:rsidR="00CA49CE" w:rsidRPr="004353D3" w:rsidRDefault="008B500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87384F6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2C0C92E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2AE32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18EC2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9CE" w14:paraId="5FB009D3" w14:textId="77777777" w:rsidTr="004772A7">
        <w:trPr>
          <w:trHeight w:val="250"/>
        </w:trPr>
        <w:tc>
          <w:tcPr>
            <w:tcW w:w="709" w:type="dxa"/>
          </w:tcPr>
          <w:p w14:paraId="68F2EB91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14:paraId="4A43F726" w14:textId="77777777" w:rsidR="00CA49CE" w:rsidRPr="00EB6C7E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итательной деятельности в школе</w:t>
            </w:r>
          </w:p>
        </w:tc>
        <w:tc>
          <w:tcPr>
            <w:tcW w:w="850" w:type="dxa"/>
          </w:tcPr>
          <w:p w14:paraId="2C6D4A51" w14:textId="77777777" w:rsidR="00CA49CE" w:rsidRPr="004353D3" w:rsidRDefault="008B500D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7C8D346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5E1A11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ADEE9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E6574D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CE" w14:paraId="5E617984" w14:textId="77777777" w:rsidTr="004772A7">
        <w:trPr>
          <w:trHeight w:val="250"/>
        </w:trPr>
        <w:tc>
          <w:tcPr>
            <w:tcW w:w="709" w:type="dxa"/>
          </w:tcPr>
          <w:p w14:paraId="7F75D038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14:paraId="65C1FC1D" w14:textId="77777777" w:rsidR="00CA49CE" w:rsidRPr="00EB6C7E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E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профилактике терроризма</w:t>
            </w:r>
          </w:p>
        </w:tc>
        <w:tc>
          <w:tcPr>
            <w:tcW w:w="850" w:type="dxa"/>
          </w:tcPr>
          <w:p w14:paraId="5DF1C378" w14:textId="77777777" w:rsidR="00CA49CE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E4B1C1" w14:textId="77777777" w:rsidR="00CA49CE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8406D0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64143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2902A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CE" w14:paraId="4C85C0FB" w14:textId="77777777" w:rsidTr="004772A7">
        <w:trPr>
          <w:trHeight w:val="250"/>
        </w:trPr>
        <w:tc>
          <w:tcPr>
            <w:tcW w:w="709" w:type="dxa"/>
          </w:tcPr>
          <w:p w14:paraId="5C7FAA1F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28AE5A0E" w14:textId="77777777" w:rsidR="00CA49CE" w:rsidRPr="00273FF9" w:rsidRDefault="00CA49CE" w:rsidP="00CA4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F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адаптации личности в поликультурном обществе как технология профилактики деструктивных форм поведения</w:t>
            </w:r>
          </w:p>
        </w:tc>
        <w:tc>
          <w:tcPr>
            <w:tcW w:w="850" w:type="dxa"/>
          </w:tcPr>
          <w:p w14:paraId="43C1890D" w14:textId="77777777" w:rsidR="00CA49CE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2B399E0" w14:textId="77777777" w:rsidR="00CA49CE" w:rsidRPr="004353D3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2324A0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110E0" w14:textId="77777777" w:rsidR="00CA49CE" w:rsidRPr="004353D3" w:rsidRDefault="00CA49CE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139DF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CE" w14:paraId="0EBFEFDE" w14:textId="77777777" w:rsidTr="004772A7">
        <w:trPr>
          <w:trHeight w:val="250"/>
        </w:trPr>
        <w:tc>
          <w:tcPr>
            <w:tcW w:w="709" w:type="dxa"/>
          </w:tcPr>
          <w:p w14:paraId="42493407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14:paraId="0D5DB807" w14:textId="77777777" w:rsidR="00CA49CE" w:rsidRPr="00157FA3" w:rsidRDefault="00CA49CE" w:rsidP="00CA49CE">
            <w:pPr>
              <w:autoSpaceDE w:val="0"/>
              <w:autoSpaceDN w:val="0"/>
              <w:adjustRightInd w:val="0"/>
              <w:jc w:val="both"/>
              <w:rPr>
                <w:rFonts w:ascii="Petersburg-Regular" w:hAnsi="Petersburg-Regular" w:cs="Petersburg-Regular"/>
                <w:sz w:val="24"/>
                <w:szCs w:val="24"/>
              </w:rPr>
            </w:pPr>
            <w:r>
              <w:rPr>
                <w:rFonts w:ascii="Petersburg-Regular" w:hAnsi="Petersburg-Regular" w:cs="Petersburg-Regular"/>
                <w:sz w:val="24"/>
                <w:szCs w:val="24"/>
              </w:rPr>
              <w:t>Виктимность как фактор возникновения экстремизма в молодёжной среде современной России</w:t>
            </w:r>
          </w:p>
        </w:tc>
        <w:tc>
          <w:tcPr>
            <w:tcW w:w="850" w:type="dxa"/>
          </w:tcPr>
          <w:p w14:paraId="5F69A2F5" w14:textId="77777777" w:rsidR="00CA49CE" w:rsidRPr="00EB0129" w:rsidRDefault="00C55F41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9D769B" w14:textId="77777777" w:rsidR="00CA49CE" w:rsidRPr="00EB0129" w:rsidRDefault="00C55F41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DBFDD7" w14:textId="77777777" w:rsidR="00CA49CE" w:rsidRPr="00EB0129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5D961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912186" w14:textId="77777777" w:rsidR="00CA49CE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9CE" w14:paraId="6D256E3F" w14:textId="77777777" w:rsidTr="004772A7">
        <w:tc>
          <w:tcPr>
            <w:tcW w:w="709" w:type="dxa"/>
          </w:tcPr>
          <w:p w14:paraId="7461D77C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14:paraId="6894A6F5" w14:textId="77777777" w:rsidR="00CA49CE" w:rsidRPr="00EB6C7E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E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  <w:r w:rsidR="00C5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41" w:rsidRPr="005636D5">
              <w:rPr>
                <w:rFonts w:ascii="Times New Roman" w:hAnsi="Times New Roman" w:cs="Times New Roman"/>
                <w:sz w:val="24"/>
                <w:szCs w:val="24"/>
              </w:rPr>
              <w:t>Технологии социальных манипуляций и методы противодействия</w:t>
            </w:r>
          </w:p>
        </w:tc>
        <w:tc>
          <w:tcPr>
            <w:tcW w:w="850" w:type="dxa"/>
          </w:tcPr>
          <w:p w14:paraId="29D5E909" w14:textId="77777777" w:rsidR="00CA49CE" w:rsidRPr="00EB0129" w:rsidRDefault="008B500D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59C48E" w14:textId="77777777" w:rsidR="00CA49CE" w:rsidRPr="00EB0129" w:rsidRDefault="008B500D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D63D9A" w14:textId="77777777" w:rsidR="00CA49CE" w:rsidRPr="00EB0129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5F165" w14:textId="77777777" w:rsidR="00CA49CE" w:rsidRPr="00083DA7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A8F39" w14:textId="77777777" w:rsidR="00CA49CE" w:rsidRPr="00083DA7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9CE" w14:paraId="4919B05E" w14:textId="77777777" w:rsidTr="004772A7">
        <w:tc>
          <w:tcPr>
            <w:tcW w:w="709" w:type="dxa"/>
          </w:tcPr>
          <w:p w14:paraId="50036058" w14:textId="77777777" w:rsidR="00CA49CE" w:rsidRPr="0090003F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14:paraId="2C93FABE" w14:textId="77777777" w:rsidR="00CA49CE" w:rsidRPr="00EB6C7E" w:rsidRDefault="00CA49CE" w:rsidP="00CA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методики изучения особенностей </w:t>
            </w:r>
            <w:r w:rsidRPr="005F680C">
              <w:rPr>
                <w:rFonts w:ascii="Times New Roman" w:hAnsi="Times New Roman" w:cs="Times New Roman"/>
                <w:sz w:val="24"/>
                <w:szCs w:val="24"/>
              </w:rPr>
              <w:t>отношений молодежи к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5F680C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850" w:type="dxa"/>
          </w:tcPr>
          <w:p w14:paraId="44071EA5" w14:textId="77777777" w:rsidR="00CA49CE" w:rsidRPr="00EB0129" w:rsidRDefault="008B500D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2F6EB0" w14:textId="77777777" w:rsidR="00CA49CE" w:rsidRPr="00EB0129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B65279" w14:textId="77777777" w:rsidR="00CA49CE" w:rsidRPr="00EB0129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69B16" w14:textId="77777777" w:rsidR="00CA49CE" w:rsidRPr="00083DA7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87E80" w14:textId="77777777" w:rsidR="00CA49CE" w:rsidRPr="00083DA7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9CE" w14:paraId="18238ECF" w14:textId="77777777" w:rsidTr="004772A7">
        <w:tc>
          <w:tcPr>
            <w:tcW w:w="709" w:type="dxa"/>
          </w:tcPr>
          <w:p w14:paraId="798FE501" w14:textId="77777777" w:rsidR="00CA49CE" w:rsidRPr="00EB0129" w:rsidRDefault="00A87778" w:rsidP="00A87778">
            <w:pPr>
              <w:pStyle w:val="a4"/>
              <w:spacing w:line="36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205155EB" w14:textId="77777777" w:rsidR="00CA49CE" w:rsidRPr="00E621C6" w:rsidRDefault="00CA49CE" w:rsidP="00CA49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6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</w:tcPr>
          <w:p w14:paraId="6B59EA44" w14:textId="77777777" w:rsidR="00CA49CE" w:rsidRPr="007A1ADD" w:rsidRDefault="00C55F41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37D20FF" w14:textId="77777777" w:rsidR="00CA49CE" w:rsidRPr="007A1ADD" w:rsidRDefault="00CA49CE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7BEDD" w14:textId="77777777" w:rsidR="00CA49CE" w:rsidRPr="007A1ADD" w:rsidRDefault="00C55F41" w:rsidP="00CA4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11F13E" w14:textId="77777777" w:rsidR="00CA49CE" w:rsidRPr="007A1ADD" w:rsidRDefault="00CA49CE" w:rsidP="00CA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0798B" w14:textId="77777777" w:rsidR="00CA49CE" w:rsidRPr="007A1ADD" w:rsidRDefault="00CA49CE" w:rsidP="00CA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DD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621C6" w14:paraId="729734EC" w14:textId="77777777" w:rsidTr="004772A7">
        <w:tc>
          <w:tcPr>
            <w:tcW w:w="5529" w:type="dxa"/>
            <w:gridSpan w:val="2"/>
          </w:tcPr>
          <w:p w14:paraId="272A5ADA" w14:textId="77777777" w:rsidR="00E621C6" w:rsidRPr="00C0617D" w:rsidRDefault="00E621C6" w:rsidP="00E62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14:paraId="1EEC2F82" w14:textId="77777777" w:rsidR="00E621C6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65E742F0" w14:textId="77777777" w:rsidR="00E621C6" w:rsidRDefault="00C55F41" w:rsidP="00C55F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73FFD5ED" w14:textId="77777777" w:rsidR="00E621C6" w:rsidRDefault="00C55F41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BEDA70" w14:textId="77777777" w:rsidR="00E621C6" w:rsidRDefault="00E621C6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CEBF8D" w14:textId="77777777" w:rsidR="00E621C6" w:rsidRPr="00083DA7" w:rsidRDefault="00E621C6" w:rsidP="00E62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D6447C" w14:textId="77777777" w:rsidR="000B1165" w:rsidRDefault="000B1165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E218A" w14:textId="77777777" w:rsidR="00BD62E3" w:rsidRDefault="00BD62E3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97278" w14:textId="77777777" w:rsidR="00EB0129" w:rsidRDefault="00EB0129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91613" w14:textId="77777777" w:rsidR="0090003F" w:rsidRDefault="0090003F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09E62" w14:textId="77777777" w:rsidR="0090003F" w:rsidRDefault="0090003F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8FA62" w14:textId="77777777" w:rsidR="00F40CFE" w:rsidRDefault="00F40CFE" w:rsidP="00B67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A40D7" w14:textId="77777777" w:rsidR="00016533" w:rsidRDefault="00016533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65DA3" w14:textId="77777777" w:rsidR="00016533" w:rsidRDefault="00016533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2EE6A" w14:textId="77777777" w:rsidR="00C55F41" w:rsidRDefault="00C55F41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114D3" w14:textId="77777777" w:rsidR="00C55F41" w:rsidRDefault="00C55F41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C4F6" w14:textId="77777777" w:rsidR="00C55F41" w:rsidRDefault="00C55F41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8D0D6" w14:textId="77777777" w:rsidR="00C55F41" w:rsidRDefault="00C55F41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04F73" w14:textId="77777777" w:rsidR="00C55F41" w:rsidRDefault="00C55F41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4C0F9" w14:textId="77777777" w:rsidR="00A535FD" w:rsidRDefault="00E9634F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F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44BF444" w14:textId="77777777" w:rsidR="00E9634F" w:rsidRDefault="00E9634F" w:rsidP="00EB0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68615" w14:textId="77777777" w:rsidR="00E9634F" w:rsidRPr="00A535FD" w:rsidRDefault="00E9634F" w:rsidP="00E963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90697B">
        <w:rPr>
          <w:rFonts w:ascii="Times New Roman" w:hAnsi="Times New Roman" w:cs="Times New Roman"/>
          <w:b/>
          <w:sz w:val="24"/>
          <w:szCs w:val="24"/>
        </w:rPr>
        <w:t>Государственная политика в сфере противодействия экстремизму и терроризму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B2A200" w14:textId="77777777" w:rsidR="00E9634F" w:rsidRPr="000536B0" w:rsidRDefault="00A535FD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B012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26C0F">
        <w:rPr>
          <w:rFonts w:ascii="Times New Roman" w:hAnsi="Times New Roman" w:cs="Times New Roman"/>
          <w:b/>
          <w:sz w:val="24"/>
          <w:szCs w:val="24"/>
        </w:rPr>
        <w:t>1</w:t>
      </w:r>
      <w:r w:rsidR="00EB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34F" w:rsidRPr="00B67AFF">
        <w:rPr>
          <w:rFonts w:ascii="Times New Roman" w:hAnsi="Times New Roman" w:cs="Times New Roman"/>
          <w:sz w:val="24"/>
          <w:szCs w:val="24"/>
        </w:rPr>
        <w:t>Государственные органы исполнительной власти, уполномоченные осуществлять противодействие экстремизму, их виды, специфика и компетенция.</w:t>
      </w:r>
      <w:r w:rsidR="00E9634F" w:rsidRPr="00053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DDA0D" w14:textId="77777777" w:rsidR="003C0636" w:rsidRPr="00D024F2" w:rsidRDefault="00A535FD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26C0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0636" w:rsidRPr="00B67AFF">
        <w:rPr>
          <w:rFonts w:ascii="Times New Roman" w:hAnsi="Times New Roman" w:cs="Times New Roman"/>
          <w:sz w:val="24"/>
          <w:szCs w:val="24"/>
        </w:rPr>
        <w:t>Основные принципы и направления противодействия экстремистской</w:t>
      </w:r>
      <w:r w:rsidR="003C0636" w:rsidRPr="003C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36" w:rsidRPr="000A6A1F">
        <w:rPr>
          <w:rFonts w:ascii="Times New Roman" w:hAnsi="Times New Roman" w:cs="Times New Roman"/>
          <w:sz w:val="24"/>
          <w:szCs w:val="24"/>
        </w:rPr>
        <w:t>деятельности</w:t>
      </w:r>
      <w:r w:rsidR="003C0636">
        <w:rPr>
          <w:rFonts w:ascii="Times New Roman" w:hAnsi="Times New Roman" w:cs="Times New Roman"/>
          <w:b/>
          <w:sz w:val="24"/>
          <w:szCs w:val="24"/>
        </w:rPr>
        <w:t>.</w:t>
      </w:r>
      <w:r w:rsidR="00BC3834">
        <w:rPr>
          <w:rFonts w:ascii="Times New Roman" w:hAnsi="Times New Roman" w:cs="Times New Roman"/>
          <w:sz w:val="24"/>
          <w:szCs w:val="24"/>
        </w:rPr>
        <w:t xml:space="preserve"> </w:t>
      </w:r>
      <w:r w:rsidR="00BC3834" w:rsidRPr="00BC3834">
        <w:rPr>
          <w:rFonts w:ascii="Times New Roman" w:hAnsi="Times New Roman" w:cs="Times New Roman"/>
          <w:sz w:val="24"/>
          <w:szCs w:val="24"/>
        </w:rPr>
        <w:t>Современная нормативно-пра</w:t>
      </w:r>
      <w:r w:rsidR="00BC3834">
        <w:rPr>
          <w:rFonts w:ascii="Times New Roman" w:hAnsi="Times New Roman" w:cs="Times New Roman"/>
          <w:sz w:val="24"/>
          <w:szCs w:val="24"/>
        </w:rPr>
        <w:t>вовая база противодействия тер</w:t>
      </w:r>
      <w:r w:rsidR="00BC3834" w:rsidRPr="00BC3834">
        <w:rPr>
          <w:rFonts w:ascii="Times New Roman" w:hAnsi="Times New Roman" w:cs="Times New Roman"/>
          <w:sz w:val="24"/>
          <w:szCs w:val="24"/>
        </w:rPr>
        <w:t>роризму в Российской Федерации.</w:t>
      </w:r>
      <w:r w:rsidR="00BC3834" w:rsidRPr="00BC3834">
        <w:t xml:space="preserve"> </w:t>
      </w:r>
      <w:r w:rsidR="00BC3834" w:rsidRPr="00BC3834">
        <w:rPr>
          <w:rFonts w:ascii="Times New Roman" w:hAnsi="Times New Roman" w:cs="Times New Roman"/>
          <w:sz w:val="24"/>
          <w:szCs w:val="24"/>
        </w:rPr>
        <w:t xml:space="preserve">Общественная безопасность </w:t>
      </w:r>
      <w:r w:rsidR="00BC3834">
        <w:rPr>
          <w:rFonts w:ascii="Times New Roman" w:hAnsi="Times New Roman" w:cs="Times New Roman"/>
          <w:sz w:val="24"/>
          <w:szCs w:val="24"/>
        </w:rPr>
        <w:t>как часть национальной безопас</w:t>
      </w:r>
      <w:r w:rsidR="00BC3834" w:rsidRPr="00BC3834">
        <w:rPr>
          <w:rFonts w:ascii="Times New Roman" w:hAnsi="Times New Roman" w:cs="Times New Roman"/>
          <w:sz w:val="24"/>
          <w:szCs w:val="24"/>
        </w:rPr>
        <w:t>ности Российской Федерации.</w:t>
      </w:r>
    </w:p>
    <w:p w14:paraId="3EA30ED2" w14:textId="77777777" w:rsidR="003C0636" w:rsidRDefault="00A535FD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26C0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0636" w:rsidRPr="00B67AFF">
        <w:rPr>
          <w:rFonts w:ascii="Times New Roman" w:hAnsi="Times New Roman" w:cs="Times New Roman"/>
          <w:sz w:val="24"/>
          <w:szCs w:val="24"/>
        </w:rPr>
        <w:t>Основные формы и способы реагирования уполномоченных законом государственных органов исполнительной власти на правонарушения экстремистской направленности.</w:t>
      </w:r>
      <w:r w:rsidR="003C0636" w:rsidRPr="003C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1C" w:rsidRPr="00E1051C">
        <w:rPr>
          <w:rFonts w:ascii="Times New Roman" w:hAnsi="Times New Roman" w:cs="Times New Roman"/>
          <w:bCs/>
          <w:sz w:val="24"/>
          <w:szCs w:val="24"/>
        </w:rPr>
        <w:t>Понятие и функции исполнительной власти</w:t>
      </w:r>
      <w:r w:rsidR="003262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7C6FED" w14:textId="77777777" w:rsidR="003262E5" w:rsidRDefault="003262E5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E7E37" w14:textId="77777777" w:rsidR="003C0636" w:rsidRDefault="003C0636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Экстремизм и терроризм как общественно опасные явления.</w:t>
      </w:r>
    </w:p>
    <w:p w14:paraId="429CB06A" w14:textId="77777777" w:rsidR="003C0636" w:rsidRDefault="003C0636" w:rsidP="003C06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AFF">
        <w:rPr>
          <w:rFonts w:ascii="Times New Roman" w:hAnsi="Times New Roman" w:cs="Times New Roman"/>
          <w:sz w:val="24"/>
          <w:szCs w:val="24"/>
        </w:rPr>
        <w:t>Сущность современного терроризма, идеология, типология и его крайняя общественная опасность.</w:t>
      </w:r>
      <w:r w:rsidR="00D024F2" w:rsidRPr="00D024F2">
        <w:t xml:space="preserve"> </w:t>
      </w:r>
      <w:r w:rsidR="00BC3834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r w:rsidR="00BC3834" w:rsidRPr="00BC3834">
        <w:rPr>
          <w:rFonts w:ascii="Times New Roman" w:hAnsi="Times New Roman" w:cs="Times New Roman"/>
          <w:sz w:val="24"/>
          <w:szCs w:val="24"/>
        </w:rPr>
        <w:t xml:space="preserve">идеологии экстремизма и терроризма в образовательной </w:t>
      </w:r>
      <w:r w:rsidR="00BC3834">
        <w:rPr>
          <w:rFonts w:ascii="Times New Roman" w:hAnsi="Times New Roman" w:cs="Times New Roman"/>
          <w:sz w:val="24"/>
          <w:szCs w:val="24"/>
        </w:rPr>
        <w:t xml:space="preserve">среде. </w:t>
      </w:r>
      <w:r w:rsidR="00BC3834" w:rsidRPr="00BC3834">
        <w:rPr>
          <w:rFonts w:ascii="Times New Roman" w:hAnsi="Times New Roman" w:cs="Times New Roman"/>
          <w:sz w:val="24"/>
          <w:szCs w:val="24"/>
        </w:rPr>
        <w:t>Виды экстремистских идеологи</w:t>
      </w:r>
      <w:r w:rsidR="00BC3834">
        <w:rPr>
          <w:rFonts w:ascii="Times New Roman" w:hAnsi="Times New Roman" w:cs="Times New Roman"/>
          <w:sz w:val="24"/>
          <w:szCs w:val="24"/>
        </w:rPr>
        <w:t>й как концептуальных основ иде</w:t>
      </w:r>
      <w:r w:rsidR="00BC3834" w:rsidRPr="00BC3834">
        <w:rPr>
          <w:rFonts w:ascii="Times New Roman" w:hAnsi="Times New Roman" w:cs="Times New Roman"/>
          <w:sz w:val="24"/>
          <w:szCs w:val="24"/>
        </w:rPr>
        <w:t>ологии терроризма. Причины</w:t>
      </w:r>
      <w:r w:rsidR="00D024F2" w:rsidRPr="00D024F2">
        <w:rPr>
          <w:rFonts w:ascii="Times New Roman" w:hAnsi="Times New Roman" w:cs="Times New Roman"/>
          <w:sz w:val="24"/>
          <w:szCs w:val="24"/>
        </w:rPr>
        <w:t xml:space="preserve"> и факторы современного терроризма</w:t>
      </w:r>
      <w:r w:rsidR="00D024F2">
        <w:rPr>
          <w:rFonts w:ascii="Times New Roman" w:hAnsi="Times New Roman" w:cs="Times New Roman"/>
          <w:sz w:val="24"/>
          <w:szCs w:val="24"/>
        </w:rPr>
        <w:t xml:space="preserve">. </w:t>
      </w:r>
      <w:r w:rsidR="00BC3834" w:rsidRPr="00BC3834">
        <w:rPr>
          <w:rFonts w:ascii="Times New Roman" w:hAnsi="Times New Roman" w:cs="Times New Roman"/>
          <w:sz w:val="24"/>
          <w:szCs w:val="24"/>
        </w:rPr>
        <w:t>Особенности идеологическог</w:t>
      </w:r>
      <w:r w:rsidR="00BC3834">
        <w:rPr>
          <w:rFonts w:ascii="Times New Roman" w:hAnsi="Times New Roman" w:cs="Times New Roman"/>
          <w:sz w:val="24"/>
          <w:szCs w:val="24"/>
        </w:rPr>
        <w:t>о влияния террористических сообществ</w:t>
      </w:r>
      <w:r w:rsidR="00BC3834" w:rsidRPr="00BC3834">
        <w:rPr>
          <w:rFonts w:ascii="Times New Roman" w:hAnsi="Times New Roman" w:cs="Times New Roman"/>
          <w:sz w:val="24"/>
          <w:szCs w:val="24"/>
        </w:rPr>
        <w:t xml:space="preserve"> на личность человека</w:t>
      </w:r>
    </w:p>
    <w:p w14:paraId="1028A156" w14:textId="77777777" w:rsidR="003C0636" w:rsidRPr="00D024F2" w:rsidRDefault="00A535FD" w:rsidP="003C0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C0636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="003B0FBB">
        <w:rPr>
          <w:rFonts w:ascii="Times New Roman" w:hAnsi="Times New Roman" w:cs="Times New Roman"/>
          <w:b/>
          <w:sz w:val="24"/>
          <w:szCs w:val="24"/>
        </w:rPr>
        <w:t>2.</w:t>
      </w:r>
      <w:r w:rsidR="003C06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metkadoc2"/>
      <w:r w:rsidR="003C0636" w:rsidRPr="00B67AFF">
        <w:rPr>
          <w:rFonts w:ascii="Times New Roman" w:hAnsi="Times New Roman" w:cs="Times New Roman"/>
          <w:sz w:val="24"/>
          <w:szCs w:val="24"/>
        </w:rPr>
        <w:t>Интернет – экстремизм и его особенности</w:t>
      </w:r>
      <w:bookmarkEnd w:id="0"/>
      <w:r w:rsidR="003C0636" w:rsidRPr="003C06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24F2" w:rsidRPr="00D024F2">
        <w:t xml:space="preserve"> </w:t>
      </w:r>
      <w:r w:rsidR="00D024F2" w:rsidRPr="00D024F2">
        <w:rPr>
          <w:rFonts w:ascii="Times New Roman" w:hAnsi="Times New Roman" w:cs="Times New Roman"/>
          <w:bCs/>
          <w:sz w:val="24"/>
          <w:szCs w:val="24"/>
        </w:rPr>
        <w:t>Интернет как сфера распространения идеологии терроризма</w:t>
      </w:r>
      <w:r w:rsidR="00D024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47F4" w:rsidRPr="00F047F4">
        <w:rPr>
          <w:rFonts w:ascii="Times New Roman" w:hAnsi="Times New Roman" w:cs="Times New Roman"/>
          <w:bCs/>
          <w:sz w:val="24"/>
          <w:szCs w:val="24"/>
        </w:rPr>
        <w:t>Законодательное противоде</w:t>
      </w:r>
      <w:r w:rsidR="00F047F4">
        <w:rPr>
          <w:rFonts w:ascii="Times New Roman" w:hAnsi="Times New Roman" w:cs="Times New Roman"/>
          <w:bCs/>
          <w:sz w:val="24"/>
          <w:szCs w:val="24"/>
        </w:rPr>
        <w:t>йствие распространению террори</w:t>
      </w:r>
      <w:r w:rsidR="00F047F4" w:rsidRPr="00F047F4">
        <w:rPr>
          <w:rFonts w:ascii="Times New Roman" w:hAnsi="Times New Roman" w:cs="Times New Roman"/>
          <w:bCs/>
          <w:sz w:val="24"/>
          <w:szCs w:val="24"/>
        </w:rPr>
        <w:t xml:space="preserve">стических материалов в Интернете. </w:t>
      </w:r>
      <w:r w:rsidR="00D024F2" w:rsidRPr="00D024F2">
        <w:rPr>
          <w:rFonts w:ascii="Times New Roman" w:hAnsi="Times New Roman" w:cs="Times New Roman"/>
          <w:bCs/>
          <w:sz w:val="24"/>
          <w:szCs w:val="24"/>
        </w:rPr>
        <w:t>Деятельность по ограничению доступа обучающихся к противоправной информации в информационно-телекоммуникационных сетях</w:t>
      </w:r>
      <w:r w:rsidR="00D024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C21705" w14:textId="77777777" w:rsidR="003C0636" w:rsidRDefault="003C0636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3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AFF">
        <w:rPr>
          <w:rFonts w:ascii="Times New Roman" w:hAnsi="Times New Roman" w:cs="Times New Roman"/>
          <w:sz w:val="24"/>
          <w:szCs w:val="24"/>
        </w:rPr>
        <w:t>Правонарушени</w:t>
      </w:r>
      <w:r w:rsidR="00E1051C" w:rsidRPr="00B67AFF">
        <w:rPr>
          <w:rFonts w:ascii="Times New Roman" w:hAnsi="Times New Roman" w:cs="Times New Roman"/>
          <w:sz w:val="24"/>
          <w:szCs w:val="24"/>
        </w:rPr>
        <w:t>я экстремистской направленности.</w:t>
      </w:r>
      <w:r w:rsidR="00E1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1C" w:rsidRPr="00E1051C">
        <w:rPr>
          <w:rFonts w:ascii="Times New Roman" w:hAnsi="Times New Roman" w:cs="Times New Roman"/>
          <w:sz w:val="24"/>
          <w:szCs w:val="24"/>
        </w:rPr>
        <w:t>Виды</w:t>
      </w:r>
      <w:r w:rsidRPr="00E1051C">
        <w:rPr>
          <w:rFonts w:ascii="Times New Roman" w:hAnsi="Times New Roman" w:cs="Times New Roman"/>
          <w:sz w:val="24"/>
          <w:szCs w:val="24"/>
        </w:rPr>
        <w:t>, осо</w:t>
      </w:r>
      <w:r w:rsidR="00E1051C">
        <w:rPr>
          <w:rFonts w:ascii="Times New Roman" w:hAnsi="Times New Roman" w:cs="Times New Roman"/>
          <w:sz w:val="24"/>
          <w:szCs w:val="24"/>
        </w:rPr>
        <w:t>бенности, формы ответственности</w:t>
      </w:r>
      <w:r w:rsidRPr="003C0636">
        <w:rPr>
          <w:rFonts w:ascii="Times New Roman" w:hAnsi="Times New Roman" w:cs="Times New Roman"/>
          <w:b/>
          <w:sz w:val="24"/>
          <w:szCs w:val="24"/>
        </w:rPr>
        <w:t>.</w:t>
      </w:r>
      <w:r w:rsidR="00E1051C" w:rsidRPr="00E1051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E1051C" w:rsidRPr="00E1051C">
        <w:rPr>
          <w:rFonts w:ascii="Times New Roman" w:hAnsi="Times New Roman" w:cs="Times New Roman"/>
          <w:bCs/>
          <w:sz w:val="24"/>
          <w:szCs w:val="24"/>
        </w:rPr>
        <w:t>Ответственность, предусмотренная Кодексом Российской Федерации об административных правонарушениях за правонарушения экстремистской направленности</w:t>
      </w:r>
      <w:r w:rsidR="00E105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051C" w:rsidRPr="00E1051C">
        <w:rPr>
          <w:rFonts w:ascii="Times New Roman" w:hAnsi="Times New Roman" w:cs="Times New Roman"/>
          <w:bCs/>
          <w:sz w:val="24"/>
          <w:szCs w:val="24"/>
        </w:rPr>
        <w:t>Ответственность, предусмотренная Уголовным кодексом Российской Федерации за преступлени</w:t>
      </w:r>
      <w:r w:rsidR="00E1051C">
        <w:rPr>
          <w:rFonts w:ascii="Times New Roman" w:hAnsi="Times New Roman" w:cs="Times New Roman"/>
          <w:bCs/>
          <w:sz w:val="24"/>
          <w:szCs w:val="24"/>
        </w:rPr>
        <w:t xml:space="preserve">я экстремистской направленности. </w:t>
      </w:r>
      <w:r w:rsidR="00E1051C" w:rsidRPr="00E1051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DF9C5D4" w14:textId="77777777" w:rsidR="003262E5" w:rsidRDefault="003262E5" w:rsidP="003262E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71389" w14:textId="77777777" w:rsidR="003262E5" w:rsidRDefault="003262E5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Промежуточное тестирование слушателей курсов повышения квалификации.</w:t>
      </w:r>
    </w:p>
    <w:p w14:paraId="70253E1E" w14:textId="77777777" w:rsidR="003262E5" w:rsidRDefault="003262E5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CEC73" w14:textId="77777777" w:rsidR="003C0636" w:rsidRPr="00A8489A" w:rsidRDefault="003262E5" w:rsidP="00A8489A">
      <w:pPr>
        <w:spacing w:after="0" w:line="276" w:lineRule="auto"/>
        <w:ind w:firstLine="708"/>
        <w:jc w:val="both"/>
        <w:rPr>
          <w:rFonts w:ascii="Petersburg-Regular" w:hAnsi="Petersburg-Regular" w:cs="Petersburg-Regula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3C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636" w:rsidRPr="003262E5">
        <w:rPr>
          <w:rFonts w:ascii="Petersburg-Regular" w:hAnsi="Petersburg-Regular" w:cs="Petersburg-Regular"/>
          <w:b/>
          <w:sz w:val="24"/>
          <w:szCs w:val="24"/>
        </w:rPr>
        <w:t>Система профилактики экстремистских проявлений среди несовершеннолетних в воспитательной работе образовательного учреждения</w:t>
      </w:r>
      <w:r w:rsidR="00A8489A" w:rsidRPr="003262E5">
        <w:rPr>
          <w:rFonts w:ascii="Petersburg-Regular" w:hAnsi="Petersburg-Regular" w:cs="Petersburg-Regular"/>
          <w:b/>
          <w:sz w:val="24"/>
          <w:szCs w:val="24"/>
        </w:rPr>
        <w:t>.</w:t>
      </w:r>
    </w:p>
    <w:p w14:paraId="5397D2D0" w14:textId="77777777" w:rsidR="00A8489A" w:rsidRPr="00D024F2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5FD" w:rsidRPr="00A53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2E5">
        <w:rPr>
          <w:rFonts w:ascii="Times New Roman" w:hAnsi="Times New Roman" w:cs="Times New Roman"/>
          <w:sz w:val="24"/>
          <w:szCs w:val="24"/>
        </w:rPr>
        <w:t>Патриотическое воспитание и дополнительное образование как средство защиты подрастающего поколения от идеологии терроризма и экстремизма.</w:t>
      </w:r>
      <w:r w:rsidR="00D024F2" w:rsidRPr="00D024F2">
        <w:t xml:space="preserve"> </w:t>
      </w:r>
      <w:r w:rsidR="00D024F2" w:rsidRPr="00D024F2">
        <w:rPr>
          <w:rFonts w:ascii="Times New Roman" w:hAnsi="Times New Roman" w:cs="Times New Roman"/>
          <w:sz w:val="24"/>
          <w:szCs w:val="24"/>
        </w:rPr>
        <w:t>Воспитание патриотизма как фактор профилактики и противодействия распространению идеологии терроризма. Формирование духовно-нравственных качеств у обучающихся</w:t>
      </w:r>
      <w:r w:rsidR="00D024F2">
        <w:rPr>
          <w:rFonts w:ascii="Times New Roman" w:hAnsi="Times New Roman" w:cs="Times New Roman"/>
          <w:sz w:val="24"/>
          <w:szCs w:val="24"/>
        </w:rPr>
        <w:t xml:space="preserve">. </w:t>
      </w:r>
      <w:r w:rsidR="00D024F2" w:rsidRPr="00D024F2">
        <w:rPr>
          <w:rFonts w:ascii="Times New Roman" w:hAnsi="Times New Roman" w:cs="Times New Roman"/>
          <w:sz w:val="24"/>
          <w:szCs w:val="24"/>
        </w:rPr>
        <w:t>Методические основы организации учебных занятий по проблеме экстремизма и терроризма</w:t>
      </w:r>
      <w:r w:rsidR="00D024F2">
        <w:rPr>
          <w:rFonts w:ascii="Times New Roman" w:hAnsi="Times New Roman" w:cs="Times New Roman"/>
          <w:sz w:val="24"/>
          <w:szCs w:val="24"/>
        </w:rPr>
        <w:t xml:space="preserve">. </w:t>
      </w:r>
      <w:r w:rsidR="00D024F2" w:rsidRPr="00D024F2">
        <w:rPr>
          <w:rFonts w:ascii="Times New Roman" w:hAnsi="Times New Roman" w:cs="Times New Roman"/>
          <w:sz w:val="24"/>
          <w:szCs w:val="24"/>
        </w:rPr>
        <w:t>Методика проведения учебных занятий в контексте профилактики распространения идеологии экстремизма и терроризма среди молодежи</w:t>
      </w:r>
      <w:r w:rsidR="00D02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F6A01" w14:textId="77777777" w:rsidR="00A8489A" w:rsidRPr="00B67AFF" w:rsidRDefault="00A8489A" w:rsidP="00A92A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3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AFF">
        <w:rPr>
          <w:rFonts w:ascii="Times New Roman" w:hAnsi="Times New Roman" w:cs="Times New Roman"/>
          <w:sz w:val="24"/>
          <w:szCs w:val="24"/>
        </w:rPr>
        <w:t>Организация работы по предупреждению экстремистских проявлений на основе межконфессиональных и межэтнических противоречий.</w:t>
      </w:r>
    </w:p>
    <w:p w14:paraId="6D12662D" w14:textId="77777777" w:rsidR="00A8489A" w:rsidRPr="00B67AFF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3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AFF">
        <w:rPr>
          <w:rFonts w:ascii="Times New Roman" w:hAnsi="Times New Roman" w:cs="Times New Roman"/>
          <w:sz w:val="24"/>
          <w:szCs w:val="24"/>
        </w:rPr>
        <w:t>Инновационные технологии воспитательной деятельности в школе.</w:t>
      </w:r>
    </w:p>
    <w:p w14:paraId="75E6C6EE" w14:textId="77777777" w:rsidR="00A535FD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67AFF">
        <w:rPr>
          <w:rFonts w:ascii="Times New Roman" w:hAnsi="Times New Roman" w:cs="Times New Roman"/>
          <w:sz w:val="24"/>
          <w:szCs w:val="24"/>
        </w:rPr>
        <w:t>Роль средств массовой информации в профилактике терроризма.</w:t>
      </w:r>
    </w:p>
    <w:p w14:paraId="316A8FAC" w14:textId="77777777" w:rsidR="003262E5" w:rsidRPr="00B67AFF" w:rsidRDefault="003262E5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69306" w14:textId="77777777" w:rsidR="00A8489A" w:rsidRPr="00B67AFF" w:rsidRDefault="003262E5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="00A848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89A" w:rsidRPr="003262E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адаптации личности в поликультурном обществе как технология профилактики деструктивных форм поведения.</w:t>
      </w:r>
    </w:p>
    <w:p w14:paraId="5D132957" w14:textId="77777777" w:rsidR="00A8489A" w:rsidRPr="00B67AFF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AF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5.</w:t>
      </w:r>
      <w:r w:rsidRPr="00B67AFF">
        <w:rPr>
          <w:rFonts w:ascii="Times New Roman" w:hAnsi="Times New Roman" w:cs="Times New Roman"/>
          <w:b/>
          <w:sz w:val="24"/>
          <w:szCs w:val="24"/>
        </w:rPr>
        <w:t>1.</w:t>
      </w:r>
      <w:r w:rsidRPr="00B67AFF">
        <w:rPr>
          <w:rFonts w:ascii="Times New Roman" w:hAnsi="Times New Roman" w:cs="Times New Roman"/>
          <w:sz w:val="24"/>
          <w:szCs w:val="24"/>
        </w:rPr>
        <w:t xml:space="preserve"> Виктимность как фактор возникновения экстремизма в молодёжной среде современной России.</w:t>
      </w:r>
    </w:p>
    <w:p w14:paraId="4325D87B" w14:textId="77777777" w:rsidR="00A8489A" w:rsidRPr="00B67AFF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AF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5.</w:t>
      </w:r>
      <w:r w:rsidRPr="00B67AFF">
        <w:rPr>
          <w:rFonts w:ascii="Times New Roman" w:hAnsi="Times New Roman" w:cs="Times New Roman"/>
          <w:b/>
          <w:sz w:val="24"/>
          <w:szCs w:val="24"/>
        </w:rPr>
        <w:t>2.</w:t>
      </w:r>
      <w:r w:rsidRPr="00B67AFF">
        <w:rPr>
          <w:rFonts w:ascii="Times New Roman" w:hAnsi="Times New Roman" w:cs="Times New Roman"/>
          <w:sz w:val="24"/>
          <w:szCs w:val="24"/>
        </w:rPr>
        <w:t xml:space="preserve"> Эффективная коммуникация.</w:t>
      </w:r>
    </w:p>
    <w:p w14:paraId="1DEEB36A" w14:textId="77777777" w:rsidR="00A8489A" w:rsidRPr="00B67AFF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AF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5.</w:t>
      </w:r>
      <w:r w:rsidRPr="00B67AFF">
        <w:rPr>
          <w:rFonts w:ascii="Times New Roman" w:hAnsi="Times New Roman" w:cs="Times New Roman"/>
          <w:b/>
          <w:sz w:val="24"/>
          <w:szCs w:val="24"/>
        </w:rPr>
        <w:t>3</w:t>
      </w:r>
      <w:r w:rsidRPr="00B67AFF">
        <w:rPr>
          <w:rFonts w:ascii="Times New Roman" w:hAnsi="Times New Roman" w:cs="Times New Roman"/>
          <w:sz w:val="24"/>
          <w:szCs w:val="24"/>
        </w:rPr>
        <w:t>. Технологии социальных манипуляций и методы противодействия</w:t>
      </w:r>
    </w:p>
    <w:p w14:paraId="69659CFB" w14:textId="77777777" w:rsidR="00A8489A" w:rsidRDefault="00A8489A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AF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FBB">
        <w:rPr>
          <w:rFonts w:ascii="Times New Roman" w:hAnsi="Times New Roman" w:cs="Times New Roman"/>
          <w:b/>
          <w:sz w:val="24"/>
          <w:szCs w:val="24"/>
        </w:rPr>
        <w:t>5.</w:t>
      </w:r>
      <w:r w:rsidRPr="00B67AFF">
        <w:rPr>
          <w:rFonts w:ascii="Times New Roman" w:hAnsi="Times New Roman" w:cs="Times New Roman"/>
          <w:b/>
          <w:sz w:val="24"/>
          <w:szCs w:val="24"/>
        </w:rPr>
        <w:t>4.</w:t>
      </w:r>
      <w:r w:rsidRPr="00B67AFF">
        <w:rPr>
          <w:rFonts w:ascii="Times New Roman" w:hAnsi="Times New Roman" w:cs="Times New Roman"/>
          <w:sz w:val="24"/>
          <w:szCs w:val="24"/>
        </w:rPr>
        <w:t xml:space="preserve"> Методы и методики изучения особенностей отношений молодежи к проблеме терроризма.</w:t>
      </w:r>
    </w:p>
    <w:p w14:paraId="7A444137" w14:textId="77777777" w:rsidR="003262E5" w:rsidRPr="00B67AFF" w:rsidRDefault="003262E5" w:rsidP="00A848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6DABC" w14:textId="77777777" w:rsidR="00B67AFF" w:rsidRDefault="003262E5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6. </w:t>
      </w:r>
      <w:r w:rsidR="008566E9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слушателей курсов повышения квалификации.</w:t>
      </w:r>
    </w:p>
    <w:p w14:paraId="7B822C98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5BC4D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5C432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846D0E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8A973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961D0" w14:textId="77777777" w:rsidR="00B67AFF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A5BE1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38F1F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65D93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0848E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39FF3F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1EE8C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68D2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712C9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88256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CE480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6D25F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17879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7C4CC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5B647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E986A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9CD15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D8FC6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15D0B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B5F16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C502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19480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AC3E0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925E4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F7A89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CA63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D1207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97D1E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21DB4A" w14:textId="77777777" w:rsidR="000E7FEC" w:rsidRDefault="000E7FEC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6753B" w14:textId="77777777" w:rsidR="00B67AFF" w:rsidRPr="00557296" w:rsidRDefault="00B67AFF" w:rsidP="00557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2C3FFC" w14:textId="77777777" w:rsidR="00870054" w:rsidRDefault="007137A3" w:rsidP="00A535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37A3">
        <w:rPr>
          <w:rFonts w:ascii="Times New Roman" w:hAnsi="Times New Roman" w:cs="Times New Roman"/>
          <w:b/>
        </w:rPr>
        <w:t>СПИСОК ЛИТЕРАТУРЫ</w:t>
      </w:r>
    </w:p>
    <w:p w14:paraId="7C9F816E" w14:textId="77777777" w:rsidR="007137A3" w:rsidRPr="007137A3" w:rsidRDefault="007137A3" w:rsidP="00A535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E3565D4" w14:textId="77777777" w:rsidR="000A6A1F" w:rsidRDefault="000A6A1F" w:rsidP="00A53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– правовое </w:t>
      </w:r>
      <w:r w:rsidR="000A4288">
        <w:rPr>
          <w:rFonts w:ascii="Times New Roman" w:hAnsi="Times New Roman" w:cs="Times New Roman"/>
          <w:b/>
          <w:sz w:val="24"/>
          <w:szCs w:val="24"/>
        </w:rPr>
        <w:t>обеспечение программы курсов повышения квалификации</w:t>
      </w:r>
    </w:p>
    <w:p w14:paraId="31903C13" w14:textId="77777777" w:rsidR="001F1CFB" w:rsidRDefault="000A6A1F" w:rsidP="000A6A1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от 12. 12. 1993 г. (в ред. от 21.07.2014 г. № 11 – ФКЗ// СПС «Консультант Плюс»;</w:t>
      </w:r>
    </w:p>
    <w:p w14:paraId="055D7860" w14:textId="77777777" w:rsidR="000A6A1F" w:rsidRDefault="000A6A1F" w:rsidP="000A6A1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июля 2002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6A1F">
        <w:rPr>
          <w:rFonts w:ascii="Times New Roman" w:hAnsi="Times New Roman" w:cs="Times New Roman"/>
          <w:sz w:val="24"/>
          <w:szCs w:val="24"/>
        </w:rPr>
        <w:t xml:space="preserve"> 114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деятельности» (в ред. 23.11.2015 г. № 314 – ФЗ </w:t>
      </w:r>
      <w:r w:rsidR="00F9262B">
        <w:rPr>
          <w:rFonts w:ascii="Times New Roman" w:hAnsi="Times New Roman" w:cs="Times New Roman"/>
          <w:sz w:val="24"/>
          <w:szCs w:val="24"/>
        </w:rPr>
        <w:t>// СПС «Консультант Плюс»;</w:t>
      </w:r>
    </w:p>
    <w:p w14:paraId="6DDFBBAF" w14:textId="77777777" w:rsidR="00F9262B" w:rsidRDefault="00F9262B" w:rsidP="000A6A1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06.03.2006 г. № 35 – ФЗ «О противодействии терроризму» (в ред. 6.07.2016 г. № 374 – ФЗ) </w:t>
      </w:r>
      <w:r w:rsidR="000A4288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СПС «Консультант Плюс»;</w:t>
      </w:r>
    </w:p>
    <w:p w14:paraId="3B302D59" w14:textId="77777777" w:rsidR="000A4288" w:rsidRDefault="00F9262B" w:rsidP="000A4288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28. 12. 2010 г. № 390 – ФЗ «О безопасности» (в ред. от 05. 10. 2015 г. № 285 – ФЗ </w:t>
      </w:r>
      <w:r w:rsidR="000A4288">
        <w:rPr>
          <w:rFonts w:ascii="Times New Roman" w:hAnsi="Times New Roman" w:cs="Times New Roman"/>
          <w:sz w:val="24"/>
          <w:szCs w:val="24"/>
        </w:rPr>
        <w:t>// СПС «Консультант Плюс».</w:t>
      </w:r>
    </w:p>
    <w:p w14:paraId="42488413" w14:textId="77777777" w:rsidR="003B0FBB" w:rsidRDefault="003B0FBB" w:rsidP="003B0FBB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FB773" w14:textId="77777777" w:rsidR="000E7FEC" w:rsidRPr="000E7FEC" w:rsidRDefault="000E7FEC" w:rsidP="003B0FB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EC">
        <w:rPr>
          <w:rFonts w:ascii="Times New Roman" w:hAnsi="Times New Roman" w:cs="Times New Roman"/>
          <w:b/>
          <w:sz w:val="24"/>
          <w:szCs w:val="24"/>
        </w:rPr>
        <w:t>Список основной литературы</w:t>
      </w:r>
    </w:p>
    <w:p w14:paraId="572D9BDB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EC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0E7FEC">
        <w:rPr>
          <w:rFonts w:ascii="Times New Roman" w:hAnsi="Times New Roman" w:cs="Times New Roman"/>
          <w:sz w:val="24"/>
          <w:szCs w:val="24"/>
        </w:rPr>
        <w:t xml:space="preserve"> Ю.М., Белокуров Г.И., Боковиков А.К. Природа </w:t>
      </w:r>
      <w:proofErr w:type="spellStart"/>
      <w:r w:rsidRPr="000E7FEC">
        <w:rPr>
          <w:rFonts w:ascii="Times New Roman" w:hAnsi="Times New Roman" w:cs="Times New Roman"/>
          <w:sz w:val="24"/>
          <w:szCs w:val="24"/>
        </w:rPr>
        <w:t>этнорелигиозного</w:t>
      </w:r>
      <w:proofErr w:type="spellEnd"/>
      <w:r w:rsidRPr="000E7FEC">
        <w:rPr>
          <w:rFonts w:ascii="Times New Roman" w:hAnsi="Times New Roman" w:cs="Times New Roman"/>
          <w:sz w:val="24"/>
          <w:szCs w:val="24"/>
        </w:rPr>
        <w:t xml:space="preserve"> терроризма / Под ред. Ю.М. </w:t>
      </w:r>
      <w:proofErr w:type="spellStart"/>
      <w:r w:rsidRPr="000E7FEC">
        <w:rPr>
          <w:rFonts w:ascii="Times New Roman" w:hAnsi="Times New Roman" w:cs="Times New Roman"/>
          <w:sz w:val="24"/>
          <w:szCs w:val="24"/>
        </w:rPr>
        <w:t>Антоняна</w:t>
      </w:r>
      <w:proofErr w:type="spellEnd"/>
      <w:r w:rsidRPr="000E7FEC">
        <w:rPr>
          <w:rFonts w:ascii="Times New Roman" w:hAnsi="Times New Roman" w:cs="Times New Roman"/>
          <w:sz w:val="24"/>
          <w:szCs w:val="24"/>
        </w:rPr>
        <w:t xml:space="preserve">. ─ М., 2008. </w:t>
      </w:r>
    </w:p>
    <w:p w14:paraId="0BC0FBC0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</w:t>
      </w:r>
      <w:r w:rsidR="003B0FB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0E7FEC">
        <w:rPr>
          <w:rFonts w:ascii="Times New Roman" w:hAnsi="Times New Roman" w:cs="Times New Roman"/>
          <w:sz w:val="24"/>
          <w:szCs w:val="24"/>
        </w:rPr>
        <w:t xml:space="preserve"> в 2 ч. ─ М.: НОУ ВПО «МПСУ»; Воронеж: МОДЭК, 2014. </w:t>
      </w:r>
    </w:p>
    <w:p w14:paraId="0586AA67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9" w:history="1">
        <w:r w:rsidRPr="00C76A3F">
          <w:rPr>
            <w:rStyle w:val="a9"/>
            <w:rFonts w:ascii="Times New Roman" w:hAnsi="Times New Roman" w:cs="Times New Roman"/>
            <w:sz w:val="24"/>
            <w:szCs w:val="24"/>
          </w:rPr>
          <w:t>http://www.crime-research.org/library/kiber1.htm</w:t>
        </w:r>
      </w:hyperlink>
    </w:p>
    <w:p w14:paraId="1A43E6FF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</w:t>
      </w:r>
      <w:r>
        <w:rPr>
          <w:rFonts w:ascii="Times New Roman" w:hAnsi="Times New Roman" w:cs="Times New Roman"/>
          <w:sz w:val="24"/>
          <w:szCs w:val="24"/>
        </w:rPr>
        <w:t>твенный советник. ─ 2013. ─ № 4.</w:t>
      </w:r>
    </w:p>
    <w:p w14:paraId="3A01733E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FEC">
        <w:rPr>
          <w:rFonts w:ascii="Times New Roman" w:hAnsi="Times New Roman" w:cs="Times New Roman"/>
          <w:sz w:val="24"/>
          <w:szCs w:val="24"/>
        </w:rPr>
        <w:t>Бутгер</w:t>
      </w:r>
      <w:proofErr w:type="spellEnd"/>
      <w:r w:rsidRPr="000E7FEC">
        <w:rPr>
          <w:rFonts w:ascii="Times New Roman" w:hAnsi="Times New Roman" w:cs="Times New Roman"/>
          <w:sz w:val="24"/>
          <w:szCs w:val="24"/>
        </w:rPr>
        <w:t xml:space="preserve"> М. Электронный терроризм угроза XXI века [Электронный ресурс] – Режим доступа: </w:t>
      </w:r>
      <w:hyperlink r:id="rId10" w:history="1">
        <w:r w:rsidRPr="00C76A3F">
          <w:rPr>
            <w:rStyle w:val="a9"/>
            <w:rFonts w:ascii="Times New Roman" w:hAnsi="Times New Roman" w:cs="Times New Roman"/>
            <w:sz w:val="24"/>
            <w:szCs w:val="24"/>
          </w:rPr>
          <w:t>http://www.crime-research.org/library/kiber.htm</w:t>
        </w:r>
      </w:hyperlink>
    </w:p>
    <w:p w14:paraId="64AEEA9C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14:paraId="256B61C1" w14:textId="77777777" w:rsidR="000E7FEC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 xml:space="preserve">Голубев В. Кибертерроризм как новая форма терроризма [Электронный ресурс] – Режим доступа: </w:t>
      </w:r>
      <w:hyperlink r:id="rId11" w:history="1">
        <w:r w:rsidRPr="00C76A3F">
          <w:rPr>
            <w:rStyle w:val="a9"/>
            <w:rFonts w:ascii="Times New Roman" w:hAnsi="Times New Roman" w:cs="Times New Roman"/>
            <w:sz w:val="24"/>
            <w:szCs w:val="24"/>
          </w:rPr>
          <w:t>http://www.crime-research.org/library/Gol_tem3.htm</w:t>
        </w:r>
      </w:hyperlink>
    </w:p>
    <w:p w14:paraId="2391DEFD" w14:textId="77777777" w:rsidR="003B0FBB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EC">
        <w:rPr>
          <w:rFonts w:ascii="Times New Roman" w:hAnsi="Times New Roman" w:cs="Times New Roman"/>
          <w:sz w:val="24"/>
          <w:szCs w:val="24"/>
        </w:rPr>
        <w:t>Зенков А.Р. Политико-религиозный экстремизм как глобальная угроза для современной России // Власть. ─ 2013. ─ № 9.</w:t>
      </w:r>
    </w:p>
    <w:p w14:paraId="2E245A64" w14:textId="77777777" w:rsidR="003B0FBB" w:rsidRDefault="000E7FEC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BB">
        <w:rPr>
          <w:rFonts w:ascii="Times New Roman" w:hAnsi="Times New Roman" w:cs="Times New Roman"/>
          <w:sz w:val="24"/>
          <w:szCs w:val="24"/>
        </w:rPr>
        <w:t>Ткаченко В.В., Ткаченко С.В. Российский терроризм. Проблемы уголовной ответственности. ─ М.: ИНФРА-М, 2014.</w:t>
      </w:r>
    </w:p>
    <w:p w14:paraId="43AC76EF" w14:textId="77777777" w:rsidR="000E7FEC" w:rsidRPr="003B0FBB" w:rsidRDefault="003B0FBB" w:rsidP="000E7FE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BB">
        <w:rPr>
          <w:rFonts w:ascii="Times New Roman" w:hAnsi="Times New Roman" w:cs="Times New Roman"/>
          <w:sz w:val="24"/>
          <w:szCs w:val="24"/>
        </w:rPr>
        <w:t>Трубицина Л.В.</w:t>
      </w:r>
      <w:r w:rsidR="000E7FEC" w:rsidRPr="003B0FBB">
        <w:rPr>
          <w:rFonts w:ascii="Times New Roman" w:hAnsi="Times New Roman" w:cs="Times New Roman"/>
          <w:sz w:val="24"/>
          <w:szCs w:val="24"/>
        </w:rPr>
        <w:t xml:space="preserve"> Профилактика нарушений социализации детей и подростков // Педагогика. </w:t>
      </w:r>
      <w:proofErr w:type="gramStart"/>
      <w:r w:rsidR="000E7FEC" w:rsidRPr="003B0FBB">
        <w:rPr>
          <w:rFonts w:ascii="Times New Roman" w:hAnsi="Times New Roman" w:cs="Times New Roman"/>
          <w:sz w:val="24"/>
          <w:szCs w:val="24"/>
        </w:rPr>
        <w:t>─  2014</w:t>
      </w:r>
      <w:proofErr w:type="gramEnd"/>
      <w:r w:rsidR="000E7FEC" w:rsidRPr="003B0FBB">
        <w:rPr>
          <w:rFonts w:ascii="Times New Roman" w:hAnsi="Times New Roman" w:cs="Times New Roman"/>
          <w:sz w:val="24"/>
          <w:szCs w:val="24"/>
        </w:rPr>
        <w:t>. ─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B890A" w14:textId="77777777" w:rsidR="006357B3" w:rsidRDefault="006357B3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512C9" w14:textId="77777777" w:rsidR="006357B3" w:rsidRDefault="006357B3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E6DCE" w14:textId="77777777" w:rsidR="006357B3" w:rsidRDefault="006357B3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47EE" w14:textId="77777777" w:rsidR="006357B3" w:rsidRDefault="006357B3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7C55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1A0EB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7419F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D39F8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5A453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FE10" w14:textId="77777777" w:rsidR="00A535FD" w:rsidRDefault="00A535FD" w:rsidP="006357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873AC" w14:textId="77777777" w:rsidR="000A6A1F" w:rsidRDefault="000A6A1F" w:rsidP="00A535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6A1F" w:rsidSect="000A4288">
      <w:pgSz w:w="11906" w:h="16838"/>
      <w:pgMar w:top="907" w:right="851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F3A4" w14:textId="77777777" w:rsidR="006E7CC1" w:rsidRDefault="006E7CC1" w:rsidP="00756C30">
      <w:pPr>
        <w:spacing w:after="0" w:line="240" w:lineRule="auto"/>
      </w:pPr>
      <w:r>
        <w:separator/>
      </w:r>
    </w:p>
  </w:endnote>
  <w:endnote w:type="continuationSeparator" w:id="0">
    <w:p w14:paraId="4590E88F" w14:textId="77777777" w:rsidR="006E7CC1" w:rsidRDefault="006E7CC1" w:rsidP="0075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8500" w14:textId="77777777" w:rsidR="006E7CC1" w:rsidRDefault="006E7CC1" w:rsidP="00756C30">
      <w:pPr>
        <w:spacing w:after="0" w:line="240" w:lineRule="auto"/>
      </w:pPr>
      <w:r>
        <w:separator/>
      </w:r>
    </w:p>
  </w:footnote>
  <w:footnote w:type="continuationSeparator" w:id="0">
    <w:p w14:paraId="0972D9C0" w14:textId="77777777" w:rsidR="006E7CC1" w:rsidRDefault="006E7CC1" w:rsidP="0075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6EA"/>
    <w:multiLevelType w:val="hybridMultilevel"/>
    <w:tmpl w:val="5FC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FCA"/>
    <w:multiLevelType w:val="hybridMultilevel"/>
    <w:tmpl w:val="18C8F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4A3D1D"/>
    <w:multiLevelType w:val="hybridMultilevel"/>
    <w:tmpl w:val="5C14DC90"/>
    <w:lvl w:ilvl="0" w:tplc="D88E4F8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2B6EF9"/>
    <w:multiLevelType w:val="hybridMultilevel"/>
    <w:tmpl w:val="0C08CBE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FAE01FA"/>
    <w:multiLevelType w:val="hybridMultilevel"/>
    <w:tmpl w:val="0CA0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242"/>
    <w:multiLevelType w:val="hybridMultilevel"/>
    <w:tmpl w:val="41A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ED9"/>
    <w:multiLevelType w:val="hybridMultilevel"/>
    <w:tmpl w:val="BFDA9CE8"/>
    <w:lvl w:ilvl="0" w:tplc="D1287AA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F84410"/>
    <w:multiLevelType w:val="hybridMultilevel"/>
    <w:tmpl w:val="F8160440"/>
    <w:lvl w:ilvl="0" w:tplc="2F8EAD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C153E8D"/>
    <w:multiLevelType w:val="hybridMultilevel"/>
    <w:tmpl w:val="BEF8B420"/>
    <w:lvl w:ilvl="0" w:tplc="9C18B1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14"/>
    <w:rsid w:val="00003876"/>
    <w:rsid w:val="00006792"/>
    <w:rsid w:val="00016533"/>
    <w:rsid w:val="000232EB"/>
    <w:rsid w:val="000536B0"/>
    <w:rsid w:val="00083DA7"/>
    <w:rsid w:val="00094AC4"/>
    <w:rsid w:val="00094D27"/>
    <w:rsid w:val="000A4288"/>
    <w:rsid w:val="000A6A1F"/>
    <w:rsid w:val="000B1165"/>
    <w:rsid w:val="000E04D4"/>
    <w:rsid w:val="000E7FEC"/>
    <w:rsid w:val="000F1D79"/>
    <w:rsid w:val="001125B5"/>
    <w:rsid w:val="00157FA3"/>
    <w:rsid w:val="00166477"/>
    <w:rsid w:val="001A206E"/>
    <w:rsid w:val="001A3857"/>
    <w:rsid w:val="001E3CF7"/>
    <w:rsid w:val="001E526C"/>
    <w:rsid w:val="001F1CFB"/>
    <w:rsid w:val="00210DB0"/>
    <w:rsid w:val="002111BE"/>
    <w:rsid w:val="002224FD"/>
    <w:rsid w:val="0024351D"/>
    <w:rsid w:val="00270616"/>
    <w:rsid w:val="00273FF9"/>
    <w:rsid w:val="00280B51"/>
    <w:rsid w:val="002947D5"/>
    <w:rsid w:val="002B027B"/>
    <w:rsid w:val="002C24A2"/>
    <w:rsid w:val="00301B39"/>
    <w:rsid w:val="00324568"/>
    <w:rsid w:val="003262E5"/>
    <w:rsid w:val="003629E7"/>
    <w:rsid w:val="003654EF"/>
    <w:rsid w:val="003B0FBB"/>
    <w:rsid w:val="003B56D6"/>
    <w:rsid w:val="003C0636"/>
    <w:rsid w:val="003C72DC"/>
    <w:rsid w:val="003D5FE1"/>
    <w:rsid w:val="00416585"/>
    <w:rsid w:val="00423A32"/>
    <w:rsid w:val="004353D3"/>
    <w:rsid w:val="00436607"/>
    <w:rsid w:val="004375FF"/>
    <w:rsid w:val="00451474"/>
    <w:rsid w:val="0045148E"/>
    <w:rsid w:val="004772A7"/>
    <w:rsid w:val="00482F44"/>
    <w:rsid w:val="00496549"/>
    <w:rsid w:val="004C5FA4"/>
    <w:rsid w:val="004D2F65"/>
    <w:rsid w:val="004F6573"/>
    <w:rsid w:val="0052464A"/>
    <w:rsid w:val="00553A67"/>
    <w:rsid w:val="00557296"/>
    <w:rsid w:val="005636D5"/>
    <w:rsid w:val="00580FE3"/>
    <w:rsid w:val="0059477F"/>
    <w:rsid w:val="005C028C"/>
    <w:rsid w:val="005D0448"/>
    <w:rsid w:val="005E5125"/>
    <w:rsid w:val="005F680C"/>
    <w:rsid w:val="00604D56"/>
    <w:rsid w:val="0060592D"/>
    <w:rsid w:val="00606800"/>
    <w:rsid w:val="0061616D"/>
    <w:rsid w:val="006357B3"/>
    <w:rsid w:val="00666BED"/>
    <w:rsid w:val="006A553C"/>
    <w:rsid w:val="006B7A3D"/>
    <w:rsid w:val="006C266E"/>
    <w:rsid w:val="006E7CC1"/>
    <w:rsid w:val="007137A3"/>
    <w:rsid w:val="00716374"/>
    <w:rsid w:val="00756C30"/>
    <w:rsid w:val="00760952"/>
    <w:rsid w:val="00790316"/>
    <w:rsid w:val="007A1ADD"/>
    <w:rsid w:val="007C3D2F"/>
    <w:rsid w:val="007E3229"/>
    <w:rsid w:val="007E3556"/>
    <w:rsid w:val="007F1564"/>
    <w:rsid w:val="0080363E"/>
    <w:rsid w:val="008138A7"/>
    <w:rsid w:val="0085653F"/>
    <w:rsid w:val="008566E9"/>
    <w:rsid w:val="00870054"/>
    <w:rsid w:val="00890B60"/>
    <w:rsid w:val="008A24F3"/>
    <w:rsid w:val="008B500D"/>
    <w:rsid w:val="0090003F"/>
    <w:rsid w:val="0090498E"/>
    <w:rsid w:val="0090697B"/>
    <w:rsid w:val="009220DD"/>
    <w:rsid w:val="0092417A"/>
    <w:rsid w:val="00926C0F"/>
    <w:rsid w:val="0094504E"/>
    <w:rsid w:val="0095550F"/>
    <w:rsid w:val="009721AE"/>
    <w:rsid w:val="009C0A28"/>
    <w:rsid w:val="009C42D5"/>
    <w:rsid w:val="009D602D"/>
    <w:rsid w:val="00A04AEB"/>
    <w:rsid w:val="00A535FD"/>
    <w:rsid w:val="00A8489A"/>
    <w:rsid w:val="00A87778"/>
    <w:rsid w:val="00A92AE9"/>
    <w:rsid w:val="00AC7C2B"/>
    <w:rsid w:val="00B00E10"/>
    <w:rsid w:val="00B167D3"/>
    <w:rsid w:val="00B615C5"/>
    <w:rsid w:val="00B635C6"/>
    <w:rsid w:val="00B67AFF"/>
    <w:rsid w:val="00B76C11"/>
    <w:rsid w:val="00BA0116"/>
    <w:rsid w:val="00BB6B07"/>
    <w:rsid w:val="00BC3834"/>
    <w:rsid w:val="00BC4571"/>
    <w:rsid w:val="00BD62E3"/>
    <w:rsid w:val="00BF5AD1"/>
    <w:rsid w:val="00BF5B8D"/>
    <w:rsid w:val="00C0617D"/>
    <w:rsid w:val="00C41158"/>
    <w:rsid w:val="00C55F41"/>
    <w:rsid w:val="00C61C9F"/>
    <w:rsid w:val="00C96414"/>
    <w:rsid w:val="00CA49CE"/>
    <w:rsid w:val="00CE0A7A"/>
    <w:rsid w:val="00D024F2"/>
    <w:rsid w:val="00D238D2"/>
    <w:rsid w:val="00D616C5"/>
    <w:rsid w:val="00D66678"/>
    <w:rsid w:val="00DA5CF3"/>
    <w:rsid w:val="00E1051C"/>
    <w:rsid w:val="00E6035F"/>
    <w:rsid w:val="00E621C6"/>
    <w:rsid w:val="00E93AE5"/>
    <w:rsid w:val="00E9634F"/>
    <w:rsid w:val="00E96370"/>
    <w:rsid w:val="00EA3AE7"/>
    <w:rsid w:val="00EB0129"/>
    <w:rsid w:val="00EB6C7E"/>
    <w:rsid w:val="00ED7765"/>
    <w:rsid w:val="00ED7F7F"/>
    <w:rsid w:val="00EE5E95"/>
    <w:rsid w:val="00F047F4"/>
    <w:rsid w:val="00F11A3F"/>
    <w:rsid w:val="00F207F6"/>
    <w:rsid w:val="00F348C5"/>
    <w:rsid w:val="00F40833"/>
    <w:rsid w:val="00F40CFE"/>
    <w:rsid w:val="00F80490"/>
    <w:rsid w:val="00F81AF3"/>
    <w:rsid w:val="00F91C30"/>
    <w:rsid w:val="00F91C3A"/>
    <w:rsid w:val="00F9262B"/>
    <w:rsid w:val="00FE541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D59"/>
  <w15:chartTrackingRefBased/>
  <w15:docId w15:val="{1E232817-8A2E-45ED-BADF-92362AC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3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C30"/>
  </w:style>
  <w:style w:type="paragraph" w:styleId="a7">
    <w:name w:val="footer"/>
    <w:basedOn w:val="a"/>
    <w:link w:val="a8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C30"/>
  </w:style>
  <w:style w:type="character" w:styleId="a9">
    <w:name w:val="Hyperlink"/>
    <w:basedOn w:val="a0"/>
    <w:uiPriority w:val="99"/>
    <w:unhideWhenUsed/>
    <w:rsid w:val="0092417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C266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me-research.org/library/Gol_tem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ime-research.org/library/kib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me-research.org/library/kiber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E461-B3EA-47C2-961F-FF5F198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хеди гандарова</cp:lastModifiedBy>
  <cp:revision>4</cp:revision>
  <cp:lastPrinted>2022-01-18T13:27:00Z</cp:lastPrinted>
  <dcterms:created xsi:type="dcterms:W3CDTF">2022-12-20T11:36:00Z</dcterms:created>
  <dcterms:modified xsi:type="dcterms:W3CDTF">2023-01-24T10:59:00Z</dcterms:modified>
</cp:coreProperties>
</file>