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F19" w:rsidRDefault="001765AB" w:rsidP="005E0F19">
      <w:pPr>
        <w:pStyle w:val="2"/>
        <w:spacing w:before="73" w:line="360" w:lineRule="auto"/>
        <w:ind w:left="0" w:right="-1"/>
        <w:rPr>
          <w:sz w:val="28"/>
          <w:szCs w:val="28"/>
        </w:rPr>
      </w:pPr>
      <w:r w:rsidRPr="005E0F19">
        <w:rPr>
          <w:sz w:val="28"/>
          <w:szCs w:val="28"/>
        </w:rPr>
        <w:t>МЕТОДИЧЕСКИЙ АНАЛИЗ ВПР ПО БИОЛОГИИ</w:t>
      </w:r>
    </w:p>
    <w:p w:rsidR="001765AB" w:rsidRPr="005E0F19" w:rsidRDefault="001765AB" w:rsidP="005E0F19">
      <w:pPr>
        <w:pStyle w:val="2"/>
        <w:spacing w:before="73" w:line="360" w:lineRule="auto"/>
        <w:ind w:left="0" w:right="-1"/>
        <w:rPr>
          <w:b w:val="0"/>
          <w:sz w:val="28"/>
          <w:szCs w:val="28"/>
        </w:rPr>
      </w:pPr>
      <w:r w:rsidRPr="005E0F19">
        <w:rPr>
          <w:sz w:val="28"/>
          <w:szCs w:val="28"/>
        </w:rPr>
        <w:t>Республики Ингушетия, 5 класс.</w:t>
      </w:r>
    </w:p>
    <w:p w:rsidR="001765AB" w:rsidRPr="005E0F19" w:rsidRDefault="00DB2318"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ab/>
      </w:r>
      <w:r w:rsidR="001765AB" w:rsidRPr="005E0F19">
        <w:rPr>
          <w:rFonts w:ascii="Times New Roman" w:hAnsi="Times New Roman" w:cs="Times New Roman"/>
          <w:sz w:val="28"/>
          <w:szCs w:val="28"/>
        </w:rPr>
        <w:t xml:space="preserve">Всероссийские проверочные работы (ВПР) проводятся в целях осуществления мониторинга результатов перехода на ФГОС и направлены на выявление качества подготовки обучающихся. </w:t>
      </w:r>
    </w:p>
    <w:p w:rsidR="001765AB" w:rsidRPr="005E0F19" w:rsidRDefault="00DB2318"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ab/>
      </w:r>
      <w:r w:rsidR="001765AB" w:rsidRPr="005E0F19">
        <w:rPr>
          <w:rFonts w:ascii="Times New Roman" w:hAnsi="Times New Roman" w:cs="Times New Roman"/>
          <w:sz w:val="28"/>
          <w:szCs w:val="28"/>
        </w:rPr>
        <w:t xml:space="preserve">Назначение ВПР по учебному предмету «биология» – оценить качество общеобразовательной подготовки обучающихся 5 классов в соответствии с требованиями ФГОС. ВПР позволяют осуществить диагностику достижения предметных и метапредметных результатов, в том числе овладение </w:t>
      </w:r>
      <w:proofErr w:type="spellStart"/>
      <w:r w:rsidR="001765AB" w:rsidRPr="005E0F19">
        <w:rPr>
          <w:rFonts w:ascii="Times New Roman" w:hAnsi="Times New Roman" w:cs="Times New Roman"/>
          <w:sz w:val="28"/>
          <w:szCs w:val="28"/>
        </w:rPr>
        <w:t>межпредметными</w:t>
      </w:r>
      <w:proofErr w:type="spellEnd"/>
      <w:r w:rsidR="001765AB" w:rsidRPr="005E0F19">
        <w:rPr>
          <w:rFonts w:ascii="Times New Roman" w:hAnsi="Times New Roman" w:cs="Times New Roman"/>
          <w:sz w:val="28"/>
          <w:szCs w:val="28"/>
        </w:rPr>
        <w:t xml:space="preserve"> понятиями и способность использования универсальных учебных действий (УУД) в учебной, познавательной и социальной практике. Результаты ВПР в совокупности с имеющейся в общеобразовательной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 </w:t>
      </w:r>
    </w:p>
    <w:p w:rsidR="001765AB" w:rsidRPr="005E0F19" w:rsidRDefault="00DB2318"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ab/>
      </w:r>
      <w:r w:rsidR="001765AB" w:rsidRPr="005E0F19">
        <w:rPr>
          <w:rFonts w:ascii="Times New Roman" w:hAnsi="Times New Roman" w:cs="Times New Roman"/>
          <w:sz w:val="28"/>
          <w:szCs w:val="28"/>
        </w:rPr>
        <w:t xml:space="preserve">Результаты ВПР могут быть использованы общеобразовательными организациями для совершенствования методики преподавания биологии на начальном этапе обучения предмету,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муниципальных и региональных систем образования и формирования программ их развития. </w:t>
      </w:r>
    </w:p>
    <w:p w:rsidR="00157699" w:rsidRPr="005E0F19" w:rsidRDefault="00DB2318"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ab/>
      </w:r>
      <w:r w:rsidR="001765AB" w:rsidRPr="005E0F19">
        <w:rPr>
          <w:rFonts w:ascii="Times New Roman" w:hAnsi="Times New Roman" w:cs="Times New Roman"/>
          <w:sz w:val="28"/>
          <w:szCs w:val="28"/>
        </w:rPr>
        <w:t xml:space="preserve">Не предусмотрено использование результатов ВПР для оценки деятельности общеобразовательных организаций, учителей, муниципальных и региональных органов исполнительной власти, осуществляющих государственное управление в сфере образования.  </w:t>
      </w:r>
    </w:p>
    <w:p w:rsidR="001765AB" w:rsidRPr="005E0F19" w:rsidRDefault="00DB2318"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ab/>
      </w:r>
      <w:r w:rsidR="00157699" w:rsidRPr="005E0F19">
        <w:rPr>
          <w:rFonts w:ascii="Times New Roman" w:hAnsi="Times New Roman" w:cs="Times New Roman"/>
          <w:sz w:val="28"/>
          <w:szCs w:val="28"/>
        </w:rPr>
        <w:t xml:space="preserve">Содержание и структура проверочной работы определяются на основе Федерального государственного образовательного стандарта основного </w:t>
      </w:r>
      <w:r w:rsidR="00157699" w:rsidRPr="005E0F19">
        <w:rPr>
          <w:rFonts w:ascii="Times New Roman" w:hAnsi="Times New Roman" w:cs="Times New Roman"/>
          <w:sz w:val="28"/>
          <w:szCs w:val="28"/>
        </w:rPr>
        <w:lastRenderedPageBreak/>
        <w:t xml:space="preserve">общего образования (приказ </w:t>
      </w:r>
      <w:proofErr w:type="spellStart"/>
      <w:r w:rsidR="00157699" w:rsidRPr="005E0F19">
        <w:rPr>
          <w:rFonts w:ascii="Times New Roman" w:hAnsi="Times New Roman" w:cs="Times New Roman"/>
          <w:sz w:val="28"/>
          <w:szCs w:val="28"/>
        </w:rPr>
        <w:t>Минобрнауки</w:t>
      </w:r>
      <w:proofErr w:type="spellEnd"/>
      <w:r w:rsidR="00157699" w:rsidRPr="005E0F19">
        <w:rPr>
          <w:rFonts w:ascii="Times New Roman" w:hAnsi="Times New Roman" w:cs="Times New Roman"/>
          <w:sz w:val="28"/>
          <w:szCs w:val="28"/>
        </w:rPr>
        <w:t xml:space="preserve"> России от 17.12.2010 № 1897)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(в редакции протокола № 1/20 от 04.02.2020)) и содержания учебников, включенных в Федеральный перечень на 2021/22 учебный год.</w:t>
      </w:r>
    </w:p>
    <w:p w:rsidR="00157699" w:rsidRPr="005E0F19" w:rsidRDefault="00DB2318"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ab/>
      </w:r>
      <w:r w:rsidR="00157699" w:rsidRPr="005E0F19">
        <w:rPr>
          <w:rFonts w:ascii="Times New Roman" w:hAnsi="Times New Roman" w:cs="Times New Roman"/>
          <w:sz w:val="28"/>
          <w:szCs w:val="28"/>
        </w:rPr>
        <w:t xml:space="preserve">Всероссийские проверочные работы основаны на </w:t>
      </w:r>
      <w:proofErr w:type="spellStart"/>
      <w:r w:rsidR="00157699" w:rsidRPr="005E0F19">
        <w:rPr>
          <w:rFonts w:ascii="Times New Roman" w:hAnsi="Times New Roman" w:cs="Times New Roman"/>
          <w:sz w:val="28"/>
          <w:szCs w:val="28"/>
        </w:rPr>
        <w:t>системнодеятельностном</w:t>
      </w:r>
      <w:proofErr w:type="spellEnd"/>
      <w:r w:rsidR="00157699" w:rsidRPr="005E0F19">
        <w:rPr>
          <w:rFonts w:ascii="Times New Roman" w:hAnsi="Times New Roman" w:cs="Times New Roman"/>
          <w:sz w:val="28"/>
          <w:szCs w:val="28"/>
        </w:rPr>
        <w:t xml:space="preserve">, </w:t>
      </w:r>
      <w:proofErr w:type="spellStart"/>
      <w:r w:rsidR="00157699" w:rsidRPr="005E0F19">
        <w:rPr>
          <w:rFonts w:ascii="Times New Roman" w:hAnsi="Times New Roman" w:cs="Times New Roman"/>
          <w:sz w:val="28"/>
          <w:szCs w:val="28"/>
        </w:rPr>
        <w:t>компетентностном</w:t>
      </w:r>
      <w:proofErr w:type="spellEnd"/>
      <w:r w:rsidR="00157699" w:rsidRPr="005E0F19">
        <w:rPr>
          <w:rFonts w:ascii="Times New Roman" w:hAnsi="Times New Roman" w:cs="Times New Roman"/>
          <w:sz w:val="28"/>
          <w:szCs w:val="28"/>
        </w:rPr>
        <w:t xml:space="preserve"> и уровневом подходах в обучении. </w:t>
      </w:r>
    </w:p>
    <w:p w:rsidR="00157699" w:rsidRPr="005E0F19" w:rsidRDefault="00DB2318"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ab/>
      </w:r>
      <w:r w:rsidR="00157699" w:rsidRPr="005E0F19">
        <w:rPr>
          <w:rFonts w:ascii="Times New Roman" w:hAnsi="Times New Roman" w:cs="Times New Roman"/>
          <w:sz w:val="28"/>
          <w:szCs w:val="28"/>
        </w:rPr>
        <w:t xml:space="preserve">В рамках ВПР наряду с предметными результатами обучения учеников основной школы оцениваются также метапредметные результаты, в том числе уровень сформированности универсальных учебных действий (УУД) и овладения </w:t>
      </w:r>
      <w:proofErr w:type="spellStart"/>
      <w:r w:rsidR="00157699" w:rsidRPr="005E0F19">
        <w:rPr>
          <w:rFonts w:ascii="Times New Roman" w:hAnsi="Times New Roman" w:cs="Times New Roman"/>
          <w:sz w:val="28"/>
          <w:szCs w:val="28"/>
        </w:rPr>
        <w:t>межпредметными</w:t>
      </w:r>
      <w:proofErr w:type="spellEnd"/>
      <w:r w:rsidR="00157699" w:rsidRPr="005E0F19">
        <w:rPr>
          <w:rFonts w:ascii="Times New Roman" w:hAnsi="Times New Roman" w:cs="Times New Roman"/>
          <w:sz w:val="28"/>
          <w:szCs w:val="28"/>
        </w:rPr>
        <w:t xml:space="preserve"> понятиями.  </w:t>
      </w:r>
    </w:p>
    <w:p w:rsidR="00157699" w:rsidRPr="005E0F19" w:rsidRDefault="00DB2318"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ab/>
      </w:r>
      <w:r w:rsidR="00157699" w:rsidRPr="005E0F19">
        <w:rPr>
          <w:rFonts w:ascii="Times New Roman" w:hAnsi="Times New Roman" w:cs="Times New Roman"/>
          <w:sz w:val="28"/>
          <w:szCs w:val="28"/>
        </w:rPr>
        <w:t xml:space="preserve">Предусмотрена оценка сформированности следующих УУД. </w:t>
      </w:r>
    </w:p>
    <w:p w:rsidR="00157699" w:rsidRPr="005E0F19" w:rsidRDefault="00DB2318"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ab/>
      </w:r>
      <w:r w:rsidR="00157699" w:rsidRPr="005E0F19">
        <w:rPr>
          <w:rFonts w:ascii="Times New Roman" w:hAnsi="Times New Roman" w:cs="Times New Roman"/>
          <w:sz w:val="28"/>
          <w:szCs w:val="28"/>
        </w:rPr>
        <w:t xml:space="preserve">Регулятивные действия: целеполагание, планирование, контроль и коррекция, </w:t>
      </w:r>
      <w:proofErr w:type="spellStart"/>
      <w:r w:rsidR="00157699" w:rsidRPr="005E0F19">
        <w:rPr>
          <w:rFonts w:ascii="Times New Roman" w:hAnsi="Times New Roman" w:cs="Times New Roman"/>
          <w:sz w:val="28"/>
          <w:szCs w:val="28"/>
        </w:rPr>
        <w:t>саморегуляция</w:t>
      </w:r>
      <w:proofErr w:type="spellEnd"/>
      <w:r w:rsidR="00157699" w:rsidRPr="005E0F19">
        <w:rPr>
          <w:rFonts w:ascii="Times New Roman" w:hAnsi="Times New Roman" w:cs="Times New Roman"/>
          <w:sz w:val="28"/>
          <w:szCs w:val="28"/>
        </w:rPr>
        <w:t xml:space="preserve">. </w:t>
      </w:r>
    </w:p>
    <w:p w:rsidR="00157699" w:rsidRPr="005E0F19" w:rsidRDefault="00DB2318"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ab/>
      </w:r>
      <w:proofErr w:type="spellStart"/>
      <w:r w:rsidR="00157699" w:rsidRPr="005E0F19">
        <w:rPr>
          <w:rFonts w:ascii="Times New Roman" w:hAnsi="Times New Roman" w:cs="Times New Roman"/>
          <w:sz w:val="28"/>
          <w:szCs w:val="28"/>
        </w:rPr>
        <w:t>Общеучебные</w:t>
      </w:r>
      <w:proofErr w:type="spellEnd"/>
      <w:r w:rsidR="00157699" w:rsidRPr="005E0F19">
        <w:rPr>
          <w:rFonts w:ascii="Times New Roman" w:hAnsi="Times New Roman" w:cs="Times New Roman"/>
          <w:sz w:val="28"/>
          <w:szCs w:val="28"/>
        </w:rPr>
        <w:t xml:space="preserve">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 </w:t>
      </w:r>
    </w:p>
    <w:p w:rsidR="00157699" w:rsidRPr="005E0F19" w:rsidRDefault="00DB2318"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ab/>
      </w:r>
      <w:r w:rsidR="00157699" w:rsidRPr="005E0F19">
        <w:rPr>
          <w:rFonts w:ascii="Times New Roman" w:hAnsi="Times New Roman" w:cs="Times New Roman"/>
          <w:sz w:val="28"/>
          <w:szCs w:val="28"/>
        </w:rPr>
        <w:t xml:space="preserve">Логические универсальные действия: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w:t>
      </w:r>
      <w:proofErr w:type="spellStart"/>
      <w:r w:rsidR="00157699" w:rsidRPr="005E0F19">
        <w:rPr>
          <w:rFonts w:ascii="Times New Roman" w:hAnsi="Times New Roman" w:cs="Times New Roman"/>
          <w:sz w:val="28"/>
          <w:szCs w:val="28"/>
        </w:rPr>
        <w:lastRenderedPageBreak/>
        <w:t>причинноследственных</w:t>
      </w:r>
      <w:proofErr w:type="spellEnd"/>
      <w:r w:rsidR="00157699" w:rsidRPr="005E0F19">
        <w:rPr>
          <w:rFonts w:ascii="Times New Roman" w:hAnsi="Times New Roman" w:cs="Times New Roman"/>
          <w:sz w:val="28"/>
          <w:szCs w:val="28"/>
        </w:rPr>
        <w:t xml:space="preserve"> связей; построение логической цепи рассуждений; доказательство. </w:t>
      </w:r>
    </w:p>
    <w:p w:rsidR="00157699" w:rsidRPr="005E0F19" w:rsidRDefault="00DB2318"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ab/>
      </w:r>
      <w:r w:rsidR="00157699" w:rsidRPr="005E0F19">
        <w:rPr>
          <w:rFonts w:ascii="Times New Roman" w:hAnsi="Times New Roman" w:cs="Times New Roman"/>
          <w:sz w:val="28"/>
          <w:szCs w:val="28"/>
        </w:rPr>
        <w:t xml:space="preserve">Коммуникативные действия: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нормами современного русского языка. </w:t>
      </w:r>
    </w:p>
    <w:p w:rsidR="00157699" w:rsidRPr="005E0F19" w:rsidRDefault="00DB2318"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ab/>
      </w:r>
      <w:r w:rsidR="00157699" w:rsidRPr="005E0F19">
        <w:rPr>
          <w:rFonts w:ascii="Times New Roman" w:hAnsi="Times New Roman" w:cs="Times New Roman"/>
          <w:sz w:val="28"/>
          <w:szCs w:val="28"/>
        </w:rPr>
        <w:t xml:space="preserve">Контрольные измерительные материалы (далее – КИМ) ВПР направлены на проверку сформированности у обучающихся естественнонаучных требований:  </w:t>
      </w:r>
    </w:p>
    <w:p w:rsidR="00157699" w:rsidRPr="005E0F19" w:rsidRDefault="00157699"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w:t>
      </w:r>
      <w:r w:rsidRPr="005E0F19">
        <w:rPr>
          <w:rFonts w:ascii="Times New Roman" w:hAnsi="Times New Roman" w:cs="Times New Roman"/>
          <w:sz w:val="28"/>
          <w:szCs w:val="28"/>
        </w:rPr>
        <w:tab/>
        <w:t xml:space="preserve">формирование целостной научной картины мира; </w:t>
      </w:r>
    </w:p>
    <w:p w:rsidR="00157699" w:rsidRPr="005E0F19" w:rsidRDefault="00157699"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w:t>
      </w:r>
      <w:r w:rsidRPr="005E0F19">
        <w:rPr>
          <w:rFonts w:ascii="Times New Roman" w:hAnsi="Times New Roman" w:cs="Times New Roman"/>
          <w:sz w:val="28"/>
          <w:szCs w:val="28"/>
        </w:rPr>
        <w:tab/>
        <w:t xml:space="preserve">овладение научным подходом к решению различных задач; </w:t>
      </w:r>
    </w:p>
    <w:p w:rsidR="00157699" w:rsidRPr="005E0F19" w:rsidRDefault="00157699"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w:t>
      </w:r>
      <w:r w:rsidRPr="005E0F19">
        <w:rPr>
          <w:rFonts w:ascii="Times New Roman" w:hAnsi="Times New Roman" w:cs="Times New Roman"/>
          <w:sz w:val="28"/>
          <w:szCs w:val="28"/>
        </w:rPr>
        <w:tab/>
        <w:t xml:space="preserve">овладение умениями формулировать гипотезы, конструировать, проводить эксперименты, оценивать полученные результаты; </w:t>
      </w:r>
    </w:p>
    <w:p w:rsidR="00157699" w:rsidRPr="005E0F19" w:rsidRDefault="00157699"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w:t>
      </w:r>
      <w:r w:rsidRPr="005E0F19">
        <w:rPr>
          <w:rFonts w:ascii="Times New Roman" w:hAnsi="Times New Roman" w:cs="Times New Roman"/>
          <w:sz w:val="28"/>
          <w:szCs w:val="28"/>
        </w:rPr>
        <w:tab/>
        <w:t xml:space="preserve">овладение умением сопоставлять экспериментальные и теоретические знания с объективными реалиями окружающего мира; </w:t>
      </w:r>
    </w:p>
    <w:p w:rsidR="00157699" w:rsidRPr="005E0F19" w:rsidRDefault="00157699"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w:t>
      </w:r>
      <w:r w:rsidRPr="005E0F19">
        <w:rPr>
          <w:rFonts w:ascii="Times New Roman" w:hAnsi="Times New Roman" w:cs="Times New Roman"/>
          <w:sz w:val="28"/>
          <w:szCs w:val="28"/>
        </w:rPr>
        <w:tab/>
        <w:t xml:space="preserve">воспитание ответственного и бережного отношения к окружающей среде; </w:t>
      </w:r>
    </w:p>
    <w:p w:rsidR="00157699" w:rsidRPr="005E0F19" w:rsidRDefault="00157699"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w:t>
      </w:r>
      <w:r w:rsidRPr="005E0F19">
        <w:rPr>
          <w:rFonts w:ascii="Times New Roman" w:hAnsi="Times New Roman" w:cs="Times New Roman"/>
          <w:sz w:val="28"/>
          <w:szCs w:val="28"/>
        </w:rPr>
        <w:tab/>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5E0F19">
        <w:rPr>
          <w:rFonts w:ascii="Times New Roman" w:hAnsi="Times New Roman" w:cs="Times New Roman"/>
          <w:sz w:val="28"/>
          <w:szCs w:val="28"/>
        </w:rPr>
        <w:t>межпредметном</w:t>
      </w:r>
      <w:proofErr w:type="spellEnd"/>
      <w:r w:rsidRPr="005E0F19">
        <w:rPr>
          <w:rFonts w:ascii="Times New Roman" w:hAnsi="Times New Roman" w:cs="Times New Roman"/>
          <w:sz w:val="28"/>
          <w:szCs w:val="28"/>
        </w:rPr>
        <w:t xml:space="preserve"> анализе учебных задач.</w:t>
      </w:r>
    </w:p>
    <w:p w:rsidR="00157699" w:rsidRPr="005E0F19" w:rsidRDefault="00157699"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ab/>
      </w:r>
      <w:r w:rsidRPr="005E0F19">
        <w:rPr>
          <w:rFonts w:ascii="Times New Roman" w:hAnsi="Times New Roman" w:cs="Times New Roman"/>
          <w:sz w:val="28"/>
          <w:szCs w:val="28"/>
        </w:rPr>
        <w:tab/>
      </w:r>
      <w:r w:rsidRPr="005E0F19">
        <w:rPr>
          <w:rFonts w:ascii="Times New Roman" w:hAnsi="Times New Roman" w:cs="Times New Roman"/>
          <w:sz w:val="28"/>
          <w:szCs w:val="28"/>
        </w:rPr>
        <w:tab/>
        <w:t xml:space="preserve">КИМ ВПР направлены на проверку сформированности у обучающихся предметных требований:  </w:t>
      </w:r>
    </w:p>
    <w:p w:rsidR="00157699" w:rsidRPr="005E0F19" w:rsidRDefault="00157699"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w:t>
      </w:r>
      <w:r w:rsidRPr="005E0F19">
        <w:rPr>
          <w:rFonts w:ascii="Times New Roman" w:hAnsi="Times New Roman" w:cs="Times New Roman"/>
          <w:sz w:val="28"/>
          <w:szCs w:val="28"/>
        </w:rPr>
        <w:tab/>
        <w:t xml:space="preserve">формирование первоначальных систематизированных представлений о биологических объектах, процессах, явлениях, закономерностях, о </w:t>
      </w:r>
      <w:r w:rsidRPr="005E0F19">
        <w:rPr>
          <w:rFonts w:ascii="Times New Roman" w:hAnsi="Times New Roman" w:cs="Times New Roman"/>
          <w:sz w:val="28"/>
          <w:szCs w:val="28"/>
        </w:rPr>
        <w:lastRenderedPageBreak/>
        <w:t xml:space="preserve">взаимосвязи живого и неживого в биосфере, овладение понятийным аппаратом биологии; </w:t>
      </w:r>
    </w:p>
    <w:p w:rsidR="00157699" w:rsidRPr="005E0F19" w:rsidRDefault="00157699"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w:t>
      </w:r>
      <w:r w:rsidRPr="005E0F19">
        <w:rPr>
          <w:rFonts w:ascii="Times New Roman" w:hAnsi="Times New Roman" w:cs="Times New Roman"/>
          <w:sz w:val="28"/>
          <w:szCs w:val="28"/>
        </w:rPr>
        <w:tab/>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w:t>
      </w:r>
    </w:p>
    <w:p w:rsidR="00157699" w:rsidRPr="005E0F19" w:rsidRDefault="00157699"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w:t>
      </w:r>
      <w:r w:rsidRPr="005E0F19">
        <w:rPr>
          <w:rFonts w:ascii="Times New Roman" w:hAnsi="Times New Roman" w:cs="Times New Roman"/>
          <w:sz w:val="28"/>
          <w:szCs w:val="28"/>
        </w:rPr>
        <w:tab/>
        <w:t xml:space="preserve">освоение приемов выращивания и размножения культурных растений и домашних животных, ухода за ними. </w:t>
      </w:r>
    </w:p>
    <w:p w:rsidR="00157699" w:rsidRPr="005E0F19" w:rsidRDefault="00157699" w:rsidP="005E0F19">
      <w:pPr>
        <w:spacing w:line="360" w:lineRule="auto"/>
        <w:ind w:right="-1"/>
        <w:jc w:val="both"/>
        <w:rPr>
          <w:rFonts w:ascii="Times New Roman" w:hAnsi="Times New Roman" w:cs="Times New Roman"/>
          <w:sz w:val="28"/>
          <w:szCs w:val="28"/>
        </w:rPr>
      </w:pPr>
      <w:r w:rsidRPr="005E0F19">
        <w:rPr>
          <w:rFonts w:ascii="Times New Roman" w:hAnsi="Times New Roman" w:cs="Times New Roman"/>
          <w:sz w:val="28"/>
          <w:szCs w:val="28"/>
        </w:rPr>
        <w:t xml:space="preserve">Изучение биологии в 5 классе и содержание ВПР по биологии для 5 класса базируются на образовательных результатах освоения обучающимися предмета «Окружающий мир» в начальной школе. Так, по итогам обучения в начальной школе обучающиеся могут различать явления природы; знают о частях растения (корень, стебель, лист, цветок, плод, семя), необходимых для жизни растения условиях (свет, тепло, воздух, вода), разнообразии растений (деревья, кустарники, травы; основные дикорастущие и культурные растения; растения родного края, их названия и краткая характеристика на основе наблюдений); понимают роль растений в природе и жизни людей; знают о разнообразии животных (насекомые, рыбы, птицы, звери, их различия и др.; дикие и домашние животные; животные родного края, их названия, краткая характеристика на основе наблюдений), об условиях, необходимых для жизни животных (воздух, вода, тепло, пища), понимают роль животных в природе и жизни людей. К окончанию обучения в начальной школе ученики также умеют: описывать на основе предложенного плана объекты живой и неживой природы, выделять их основные существенные признаки; обнаруживать простейшие взаимосвязи между живой и неживой природой, взаимосвязи в живой природе; работать с естественнонаучной информацией.  </w:t>
      </w:r>
    </w:p>
    <w:p w:rsidR="002452EA" w:rsidRPr="005E0F19" w:rsidRDefault="00DB2318" w:rsidP="005E0F19">
      <w:pPr>
        <w:spacing w:after="207" w:line="360" w:lineRule="auto"/>
        <w:ind w:right="-1" w:hanging="10"/>
        <w:jc w:val="both"/>
        <w:rPr>
          <w:rFonts w:ascii="Times New Roman" w:eastAsia="Times New Roman" w:hAnsi="Times New Roman" w:cs="Times New Roman"/>
          <w:color w:val="000000"/>
          <w:sz w:val="28"/>
          <w:szCs w:val="28"/>
          <w:lang w:eastAsia="ru-RU"/>
        </w:rPr>
      </w:pPr>
      <w:r w:rsidRPr="005E0F19">
        <w:rPr>
          <w:rFonts w:ascii="Times New Roman" w:eastAsia="Times New Roman" w:hAnsi="Times New Roman" w:cs="Times New Roman"/>
          <w:b/>
          <w:color w:val="000000"/>
          <w:sz w:val="28"/>
          <w:szCs w:val="28"/>
          <w:lang w:eastAsia="ru-RU"/>
        </w:rPr>
        <w:tab/>
      </w:r>
      <w:r w:rsidRPr="005E0F19">
        <w:rPr>
          <w:rFonts w:ascii="Times New Roman" w:eastAsia="Times New Roman" w:hAnsi="Times New Roman" w:cs="Times New Roman"/>
          <w:b/>
          <w:color w:val="000000"/>
          <w:sz w:val="28"/>
          <w:szCs w:val="28"/>
          <w:lang w:eastAsia="ru-RU"/>
        </w:rPr>
        <w:tab/>
      </w:r>
      <w:r w:rsidR="002452EA" w:rsidRPr="005E0F19">
        <w:rPr>
          <w:rFonts w:ascii="Times New Roman" w:eastAsia="Times New Roman" w:hAnsi="Times New Roman" w:cs="Times New Roman"/>
          <w:b/>
          <w:color w:val="000000"/>
          <w:sz w:val="28"/>
          <w:szCs w:val="28"/>
          <w:lang w:eastAsia="ru-RU"/>
        </w:rPr>
        <w:t xml:space="preserve">Структура проверочной работы  </w:t>
      </w:r>
    </w:p>
    <w:p w:rsidR="002452EA" w:rsidRPr="005E0F19" w:rsidRDefault="002452EA" w:rsidP="005E0F19">
      <w:pPr>
        <w:spacing w:after="13" w:line="360" w:lineRule="auto"/>
        <w:ind w:right="-1" w:firstLine="698"/>
        <w:jc w:val="both"/>
        <w:rPr>
          <w:rFonts w:ascii="Times New Roman" w:eastAsia="Times New Roman" w:hAnsi="Times New Roman" w:cs="Times New Roman"/>
          <w:color w:val="000000"/>
          <w:sz w:val="28"/>
          <w:szCs w:val="28"/>
          <w:lang w:eastAsia="ru-RU"/>
        </w:rPr>
      </w:pPr>
      <w:r w:rsidRPr="005E0F19">
        <w:rPr>
          <w:rFonts w:ascii="Times New Roman" w:eastAsia="Times New Roman" w:hAnsi="Times New Roman" w:cs="Times New Roman"/>
          <w:color w:val="000000"/>
          <w:sz w:val="28"/>
          <w:szCs w:val="28"/>
          <w:lang w:eastAsia="ru-RU"/>
        </w:rPr>
        <w:t xml:space="preserve">Назначение ВПР по учебному предмету «Биология» – оценить качество общеобразовательной подготовки обучающихся 5 классов в соответствии с </w:t>
      </w:r>
      <w:r w:rsidRPr="005E0F19">
        <w:rPr>
          <w:rFonts w:ascii="Times New Roman" w:eastAsia="Times New Roman" w:hAnsi="Times New Roman" w:cs="Times New Roman"/>
          <w:color w:val="000000"/>
          <w:sz w:val="28"/>
          <w:szCs w:val="28"/>
          <w:lang w:eastAsia="ru-RU"/>
        </w:rPr>
        <w:lastRenderedPageBreak/>
        <w:t xml:space="preserve">требованиями ФГОС ООО. ВПР позволяют осуществить диагностику достижения предметных и метапредметных результатов, в том числе овладение </w:t>
      </w:r>
      <w:proofErr w:type="spellStart"/>
      <w:r w:rsidRPr="005E0F19">
        <w:rPr>
          <w:rFonts w:ascii="Times New Roman" w:eastAsia="Times New Roman" w:hAnsi="Times New Roman" w:cs="Times New Roman"/>
          <w:color w:val="000000"/>
          <w:sz w:val="28"/>
          <w:szCs w:val="28"/>
          <w:lang w:eastAsia="ru-RU"/>
        </w:rPr>
        <w:t>межпредметными</w:t>
      </w:r>
      <w:proofErr w:type="spellEnd"/>
      <w:r w:rsidRPr="005E0F19">
        <w:rPr>
          <w:rFonts w:ascii="Times New Roman" w:eastAsia="Times New Roman" w:hAnsi="Times New Roman" w:cs="Times New Roman"/>
          <w:color w:val="000000"/>
          <w:sz w:val="28"/>
          <w:szCs w:val="28"/>
          <w:lang w:eastAsia="ru-RU"/>
        </w:rPr>
        <w:t xml:space="preserve"> понятиями и способность использования универсальных учебных действий (УУД) в учебной, познавательной и социальной практике. </w:t>
      </w:r>
    </w:p>
    <w:p w:rsidR="002452EA" w:rsidRPr="005E0F19" w:rsidRDefault="002452EA" w:rsidP="005E0F19">
      <w:pPr>
        <w:spacing w:after="13" w:line="360" w:lineRule="auto"/>
        <w:ind w:right="-1" w:firstLine="698"/>
        <w:jc w:val="both"/>
        <w:rPr>
          <w:rFonts w:ascii="Times New Roman" w:eastAsia="Times New Roman" w:hAnsi="Times New Roman" w:cs="Times New Roman"/>
          <w:color w:val="000000"/>
          <w:sz w:val="28"/>
          <w:szCs w:val="28"/>
          <w:lang w:eastAsia="ru-RU"/>
        </w:rPr>
      </w:pPr>
      <w:r w:rsidRPr="005E0F19">
        <w:rPr>
          <w:rFonts w:ascii="Times New Roman" w:eastAsia="Times New Roman" w:hAnsi="Times New Roman" w:cs="Times New Roman"/>
          <w:color w:val="000000"/>
          <w:sz w:val="28"/>
          <w:szCs w:val="28"/>
          <w:lang w:eastAsia="ru-RU"/>
        </w:rPr>
        <w:t xml:space="preserve">Вариант проверочной работы состоит из 10 заданий, которые различаются по содержанию и проверяемым требованиям. Задания 1, 4, 5, 6, 7, 9, 10 основаны на изображениях конкретных объектов, статистических таблицах и требуют анализа изображений и статистических данных, характеристики объектов по предложенному плану, классификации и/или систематизации объектов по определенному признаку, применения биологических знаний при решении практических задач. В задании 2 требуется определить процесс жизнедеятельности и указать его значение в жизни организма. Задание 3 проверяет умение пользоваться оборудованием с целью проведения биологического исследования. Задание 8 проверяет умение распределять растения и животных по природным зонам, в соответствии с природными условиями. Задание 10 проверяет связь учебного курса биологии с выбором будущей профессии. </w:t>
      </w:r>
    </w:p>
    <w:p w:rsidR="002452EA" w:rsidRPr="005E0F19" w:rsidRDefault="002452EA" w:rsidP="005E0F19">
      <w:pPr>
        <w:spacing w:after="13" w:line="360" w:lineRule="auto"/>
        <w:ind w:right="-1" w:firstLine="698"/>
        <w:jc w:val="both"/>
        <w:rPr>
          <w:rFonts w:ascii="Times New Roman" w:eastAsia="Times New Roman" w:hAnsi="Times New Roman" w:cs="Times New Roman"/>
          <w:color w:val="000000"/>
          <w:sz w:val="28"/>
          <w:szCs w:val="28"/>
          <w:lang w:eastAsia="ru-RU"/>
        </w:rPr>
      </w:pPr>
      <w:r w:rsidRPr="005E0F19">
        <w:rPr>
          <w:rFonts w:ascii="Times New Roman" w:eastAsia="Times New Roman" w:hAnsi="Times New Roman" w:cs="Times New Roman"/>
          <w:color w:val="000000"/>
          <w:sz w:val="28"/>
          <w:szCs w:val="28"/>
          <w:lang w:eastAsia="ru-RU"/>
        </w:rPr>
        <w:t>Все 10 заданий, представленных в работе, отнесены к базовому уровню сложности.</w:t>
      </w:r>
    </w:p>
    <w:p w:rsidR="002452EA" w:rsidRPr="005E0F19" w:rsidRDefault="002452EA" w:rsidP="005E0F19">
      <w:pPr>
        <w:spacing w:after="126" w:line="360" w:lineRule="auto"/>
        <w:ind w:right="-1" w:hanging="10"/>
        <w:jc w:val="center"/>
        <w:rPr>
          <w:rFonts w:ascii="Times New Roman" w:eastAsia="Times New Roman" w:hAnsi="Times New Roman" w:cs="Times New Roman"/>
          <w:color w:val="000000"/>
          <w:sz w:val="28"/>
          <w:szCs w:val="28"/>
          <w:lang w:eastAsia="ru-RU"/>
        </w:rPr>
      </w:pPr>
      <w:r w:rsidRPr="005E0F19">
        <w:rPr>
          <w:rFonts w:ascii="Times New Roman" w:eastAsia="Times New Roman" w:hAnsi="Times New Roman" w:cs="Times New Roman"/>
          <w:b/>
          <w:color w:val="000000"/>
          <w:sz w:val="28"/>
          <w:szCs w:val="28"/>
          <w:lang w:eastAsia="ru-RU"/>
        </w:rPr>
        <w:t>Система оценивания выполнения работы</w:t>
      </w:r>
    </w:p>
    <w:p w:rsidR="002452EA" w:rsidRPr="005E0F19" w:rsidRDefault="002452EA" w:rsidP="005E0F19">
      <w:pPr>
        <w:spacing w:after="13" w:line="360" w:lineRule="auto"/>
        <w:ind w:right="-1" w:firstLine="698"/>
        <w:jc w:val="both"/>
        <w:rPr>
          <w:rFonts w:ascii="Times New Roman" w:eastAsia="Times New Roman" w:hAnsi="Times New Roman" w:cs="Times New Roman"/>
          <w:color w:val="000000"/>
          <w:sz w:val="28"/>
          <w:szCs w:val="28"/>
          <w:lang w:eastAsia="ru-RU"/>
        </w:rPr>
      </w:pPr>
      <w:r w:rsidRPr="005E0F19">
        <w:rPr>
          <w:rFonts w:ascii="Times New Roman" w:eastAsia="Times New Roman" w:hAnsi="Times New Roman" w:cs="Times New Roman"/>
          <w:color w:val="000000"/>
          <w:sz w:val="28"/>
          <w:szCs w:val="28"/>
          <w:lang w:eastAsia="ru-RU"/>
        </w:rPr>
        <w:t xml:space="preserve">Правильный ответ на каждое из заданий 2.1, 2.2, 3.2, 4.1, 4.2, 4.3 и 6.1 оценивается 1 баллом. Полный правильный ответ на каждое из заданий 3.1 и 7.1 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 Правильный ответ на задание 5 оценивается 2 баллами. Если в ответе переставлены местами два элемента, выставляется 1 балл, более двух элементов – 0 баллов. </w:t>
      </w:r>
    </w:p>
    <w:p w:rsidR="002452EA" w:rsidRPr="005E0F19" w:rsidRDefault="002452EA" w:rsidP="005E0F19">
      <w:pPr>
        <w:spacing w:after="13" w:line="360" w:lineRule="auto"/>
        <w:ind w:right="-1" w:firstLine="698"/>
        <w:jc w:val="both"/>
        <w:rPr>
          <w:rFonts w:ascii="Times New Roman" w:eastAsia="Times New Roman" w:hAnsi="Times New Roman" w:cs="Times New Roman"/>
          <w:color w:val="000000"/>
          <w:sz w:val="28"/>
          <w:szCs w:val="28"/>
          <w:lang w:eastAsia="ru-RU"/>
        </w:rPr>
      </w:pPr>
      <w:r w:rsidRPr="005E0F19">
        <w:rPr>
          <w:rFonts w:ascii="Times New Roman" w:eastAsia="Times New Roman" w:hAnsi="Times New Roman" w:cs="Times New Roman"/>
          <w:color w:val="000000"/>
          <w:sz w:val="28"/>
          <w:szCs w:val="28"/>
          <w:lang w:eastAsia="ru-RU"/>
        </w:rPr>
        <w:lastRenderedPageBreak/>
        <w:t xml:space="preserve">Перевод первичных баллов в отметки по пятибалльной шкале представлен в таблице 2.1.2. </w:t>
      </w:r>
    </w:p>
    <w:p w:rsidR="002452EA" w:rsidRPr="005E0F19" w:rsidRDefault="002452EA" w:rsidP="005E0F19">
      <w:pPr>
        <w:spacing w:after="162" w:line="360" w:lineRule="auto"/>
        <w:ind w:right="-1" w:hanging="10"/>
        <w:jc w:val="both"/>
        <w:rPr>
          <w:rFonts w:ascii="Times New Roman" w:eastAsia="Times New Roman" w:hAnsi="Times New Roman" w:cs="Times New Roman"/>
          <w:color w:val="000000"/>
          <w:sz w:val="28"/>
          <w:szCs w:val="28"/>
          <w:lang w:eastAsia="ru-RU"/>
        </w:rPr>
      </w:pPr>
      <w:r w:rsidRPr="005E0F19">
        <w:rPr>
          <w:rFonts w:ascii="Times New Roman" w:eastAsia="Times New Roman" w:hAnsi="Times New Roman" w:cs="Times New Roman"/>
          <w:i/>
          <w:color w:val="000000"/>
          <w:sz w:val="28"/>
          <w:szCs w:val="28"/>
          <w:lang w:eastAsia="ru-RU"/>
        </w:rPr>
        <w:t xml:space="preserve">Таблица 2.1.2  </w:t>
      </w:r>
    </w:p>
    <w:p w:rsidR="002452EA" w:rsidRPr="005E0F19" w:rsidRDefault="002452EA" w:rsidP="005E0F19">
      <w:pPr>
        <w:spacing w:after="5" w:line="360" w:lineRule="auto"/>
        <w:ind w:right="-1" w:firstLine="426"/>
        <w:jc w:val="both"/>
        <w:rPr>
          <w:rFonts w:ascii="Times New Roman" w:eastAsia="Times New Roman" w:hAnsi="Times New Roman" w:cs="Times New Roman"/>
          <w:color w:val="000000"/>
          <w:sz w:val="28"/>
          <w:szCs w:val="28"/>
          <w:lang w:eastAsia="ru-RU"/>
        </w:rPr>
      </w:pPr>
      <w:r w:rsidRPr="005E0F19">
        <w:rPr>
          <w:rFonts w:ascii="Times New Roman" w:eastAsia="Times New Roman" w:hAnsi="Times New Roman" w:cs="Times New Roman"/>
          <w:i/>
          <w:color w:val="000000"/>
          <w:sz w:val="28"/>
          <w:szCs w:val="28"/>
          <w:lang w:eastAsia="ru-RU"/>
        </w:rPr>
        <w:t xml:space="preserve">Перевод первичных баллов по биологии в отметки по пятибалльной шкале </w:t>
      </w:r>
    </w:p>
    <w:tbl>
      <w:tblPr>
        <w:tblStyle w:val="TableGrid1"/>
        <w:tblW w:w="10140" w:type="dxa"/>
        <w:tblInd w:w="-108" w:type="dxa"/>
        <w:tblCellMar>
          <w:top w:w="113" w:type="dxa"/>
          <w:left w:w="108" w:type="dxa"/>
          <w:right w:w="115" w:type="dxa"/>
        </w:tblCellMar>
        <w:tblLook w:val="04A0" w:firstRow="1" w:lastRow="0" w:firstColumn="1" w:lastColumn="0" w:noHBand="0" w:noVBand="1"/>
      </w:tblPr>
      <w:tblGrid>
        <w:gridCol w:w="4780"/>
        <w:gridCol w:w="1450"/>
        <w:gridCol w:w="1301"/>
        <w:gridCol w:w="1450"/>
        <w:gridCol w:w="1159"/>
      </w:tblGrid>
      <w:tr w:rsidR="002452EA" w:rsidRPr="005E0F19" w:rsidTr="00122F8C">
        <w:trPr>
          <w:trHeight w:val="444"/>
        </w:trPr>
        <w:tc>
          <w:tcPr>
            <w:tcW w:w="4779" w:type="dxa"/>
            <w:tcBorders>
              <w:top w:val="single" w:sz="4" w:space="0" w:color="000000"/>
              <w:left w:val="single" w:sz="4" w:space="0" w:color="000000"/>
              <w:bottom w:val="single" w:sz="4" w:space="0" w:color="000000"/>
              <w:right w:val="single" w:sz="4" w:space="0" w:color="000000"/>
            </w:tcBorders>
          </w:tcPr>
          <w:p w:rsidR="002452EA" w:rsidRPr="005E0F19" w:rsidRDefault="002452EA"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 xml:space="preserve">Отметка по пятибалльной шкале </w:t>
            </w:r>
          </w:p>
        </w:tc>
        <w:tc>
          <w:tcPr>
            <w:tcW w:w="1450" w:type="dxa"/>
            <w:tcBorders>
              <w:top w:val="single" w:sz="4" w:space="0" w:color="000000"/>
              <w:left w:val="single" w:sz="4" w:space="0" w:color="000000"/>
              <w:bottom w:val="single" w:sz="4" w:space="0" w:color="000000"/>
              <w:right w:val="single" w:sz="4" w:space="0" w:color="000000"/>
            </w:tcBorders>
          </w:tcPr>
          <w:p w:rsidR="002452EA" w:rsidRPr="005E0F19" w:rsidRDefault="002452EA"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 xml:space="preserve">«2» </w:t>
            </w:r>
          </w:p>
        </w:tc>
        <w:tc>
          <w:tcPr>
            <w:tcW w:w="1301" w:type="dxa"/>
            <w:tcBorders>
              <w:top w:val="single" w:sz="4" w:space="0" w:color="000000"/>
              <w:left w:val="single" w:sz="4" w:space="0" w:color="000000"/>
              <w:bottom w:val="single" w:sz="4" w:space="0" w:color="000000"/>
              <w:right w:val="single" w:sz="4" w:space="0" w:color="000000"/>
            </w:tcBorders>
          </w:tcPr>
          <w:p w:rsidR="002452EA" w:rsidRPr="005E0F19" w:rsidRDefault="002452EA"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 xml:space="preserve">«3» </w:t>
            </w:r>
          </w:p>
        </w:tc>
        <w:tc>
          <w:tcPr>
            <w:tcW w:w="1450" w:type="dxa"/>
            <w:tcBorders>
              <w:top w:val="single" w:sz="4" w:space="0" w:color="000000"/>
              <w:left w:val="single" w:sz="4" w:space="0" w:color="000000"/>
              <w:bottom w:val="single" w:sz="4" w:space="0" w:color="000000"/>
              <w:right w:val="single" w:sz="4" w:space="0" w:color="000000"/>
            </w:tcBorders>
          </w:tcPr>
          <w:p w:rsidR="002452EA" w:rsidRPr="005E0F19" w:rsidRDefault="002452EA"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 xml:space="preserve">«4» </w:t>
            </w:r>
          </w:p>
        </w:tc>
        <w:tc>
          <w:tcPr>
            <w:tcW w:w="1159" w:type="dxa"/>
            <w:tcBorders>
              <w:top w:val="single" w:sz="4" w:space="0" w:color="000000"/>
              <w:left w:val="single" w:sz="4" w:space="0" w:color="000000"/>
              <w:bottom w:val="single" w:sz="4" w:space="0" w:color="000000"/>
              <w:right w:val="single" w:sz="4" w:space="0" w:color="000000"/>
            </w:tcBorders>
          </w:tcPr>
          <w:p w:rsidR="002452EA" w:rsidRPr="005E0F19" w:rsidRDefault="002452EA"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 xml:space="preserve">«5» </w:t>
            </w:r>
          </w:p>
        </w:tc>
      </w:tr>
      <w:tr w:rsidR="002452EA" w:rsidRPr="005E0F19" w:rsidTr="00122F8C">
        <w:trPr>
          <w:trHeight w:val="593"/>
        </w:trPr>
        <w:tc>
          <w:tcPr>
            <w:tcW w:w="4779" w:type="dxa"/>
            <w:tcBorders>
              <w:top w:val="single" w:sz="4" w:space="0" w:color="000000"/>
              <w:left w:val="single" w:sz="4" w:space="0" w:color="000000"/>
              <w:bottom w:val="single" w:sz="4" w:space="0" w:color="000000"/>
              <w:right w:val="single" w:sz="4" w:space="0" w:color="000000"/>
            </w:tcBorders>
            <w:vAlign w:val="center"/>
          </w:tcPr>
          <w:p w:rsidR="002452EA" w:rsidRPr="005E0F19" w:rsidRDefault="002452EA"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 xml:space="preserve">Первичные баллы </w:t>
            </w:r>
          </w:p>
        </w:tc>
        <w:tc>
          <w:tcPr>
            <w:tcW w:w="1450" w:type="dxa"/>
            <w:tcBorders>
              <w:top w:val="single" w:sz="4" w:space="0" w:color="000000"/>
              <w:left w:val="single" w:sz="4" w:space="0" w:color="000000"/>
              <w:bottom w:val="single" w:sz="4" w:space="0" w:color="000000"/>
              <w:right w:val="single" w:sz="4" w:space="0" w:color="000000"/>
            </w:tcBorders>
            <w:vAlign w:val="center"/>
          </w:tcPr>
          <w:p w:rsidR="002452EA" w:rsidRPr="005E0F19" w:rsidRDefault="002452EA"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 xml:space="preserve">0–11 </w:t>
            </w:r>
          </w:p>
        </w:tc>
        <w:tc>
          <w:tcPr>
            <w:tcW w:w="1301" w:type="dxa"/>
            <w:tcBorders>
              <w:top w:val="single" w:sz="4" w:space="0" w:color="000000"/>
              <w:left w:val="single" w:sz="4" w:space="0" w:color="000000"/>
              <w:bottom w:val="single" w:sz="4" w:space="0" w:color="000000"/>
              <w:right w:val="single" w:sz="4" w:space="0" w:color="000000"/>
            </w:tcBorders>
            <w:vAlign w:val="center"/>
          </w:tcPr>
          <w:p w:rsidR="002452EA" w:rsidRPr="005E0F19" w:rsidRDefault="002452EA"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 xml:space="preserve">12–17 </w:t>
            </w:r>
          </w:p>
        </w:tc>
        <w:tc>
          <w:tcPr>
            <w:tcW w:w="1450" w:type="dxa"/>
            <w:tcBorders>
              <w:top w:val="single" w:sz="4" w:space="0" w:color="000000"/>
              <w:left w:val="single" w:sz="4" w:space="0" w:color="000000"/>
              <w:bottom w:val="single" w:sz="4" w:space="0" w:color="000000"/>
              <w:right w:val="single" w:sz="4" w:space="0" w:color="000000"/>
            </w:tcBorders>
            <w:vAlign w:val="center"/>
          </w:tcPr>
          <w:p w:rsidR="002452EA" w:rsidRPr="005E0F19" w:rsidRDefault="002452EA"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 xml:space="preserve">18–23 </w:t>
            </w:r>
          </w:p>
        </w:tc>
        <w:tc>
          <w:tcPr>
            <w:tcW w:w="1159" w:type="dxa"/>
            <w:tcBorders>
              <w:top w:val="single" w:sz="4" w:space="0" w:color="000000"/>
              <w:left w:val="single" w:sz="4" w:space="0" w:color="000000"/>
              <w:bottom w:val="single" w:sz="4" w:space="0" w:color="000000"/>
              <w:right w:val="single" w:sz="4" w:space="0" w:color="000000"/>
            </w:tcBorders>
            <w:vAlign w:val="center"/>
          </w:tcPr>
          <w:p w:rsidR="002452EA" w:rsidRPr="005E0F19" w:rsidRDefault="002452EA"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 xml:space="preserve">24–29 </w:t>
            </w:r>
          </w:p>
        </w:tc>
      </w:tr>
    </w:tbl>
    <w:p w:rsidR="001765AB" w:rsidRPr="005E0F19" w:rsidRDefault="002452EA" w:rsidP="005E0F19">
      <w:pPr>
        <w:spacing w:after="191" w:line="360" w:lineRule="auto"/>
        <w:ind w:right="-1"/>
        <w:jc w:val="both"/>
        <w:rPr>
          <w:rFonts w:ascii="Times New Roman" w:hAnsi="Times New Roman" w:cs="Times New Roman"/>
          <w:sz w:val="28"/>
          <w:szCs w:val="28"/>
        </w:rPr>
      </w:pPr>
      <w:r w:rsidRPr="005E0F19">
        <w:rPr>
          <w:rFonts w:ascii="Times New Roman" w:eastAsia="Times New Roman" w:hAnsi="Times New Roman" w:cs="Times New Roman"/>
          <w:b/>
          <w:color w:val="000000"/>
          <w:sz w:val="28"/>
          <w:szCs w:val="28"/>
          <w:lang w:eastAsia="ru-RU"/>
        </w:rPr>
        <w:t xml:space="preserve"> </w:t>
      </w:r>
      <w:r w:rsidR="001765AB" w:rsidRPr="005E0F19">
        <w:rPr>
          <w:rFonts w:ascii="Times New Roman" w:hAnsi="Times New Roman" w:cs="Times New Roman"/>
          <w:sz w:val="28"/>
          <w:szCs w:val="28"/>
        </w:rPr>
        <w:t xml:space="preserve">Во всероссийской проверочной работе по биологии для 5 классов </w:t>
      </w:r>
      <w:r w:rsidR="00F22932" w:rsidRPr="005E0F19">
        <w:rPr>
          <w:rFonts w:ascii="Times New Roman" w:hAnsi="Times New Roman" w:cs="Times New Roman"/>
          <w:sz w:val="28"/>
          <w:szCs w:val="28"/>
        </w:rPr>
        <w:t>приняли участие 130 школ РИ, всего 8146</w:t>
      </w:r>
      <w:r w:rsidR="001765AB" w:rsidRPr="005E0F19">
        <w:rPr>
          <w:rFonts w:ascii="Times New Roman" w:hAnsi="Times New Roman" w:cs="Times New Roman"/>
          <w:sz w:val="28"/>
          <w:szCs w:val="28"/>
        </w:rPr>
        <w:t xml:space="preserve"> учащихся.</w:t>
      </w:r>
    </w:p>
    <w:p w:rsidR="00030E24" w:rsidRPr="005E0F19" w:rsidRDefault="00030E24" w:rsidP="005E0F19">
      <w:pPr>
        <w:pStyle w:val="a3"/>
        <w:spacing w:line="360" w:lineRule="auto"/>
        <w:ind w:left="0" w:right="-1" w:firstLine="427"/>
        <w:jc w:val="center"/>
        <w:rPr>
          <w:b/>
          <w:sz w:val="28"/>
          <w:szCs w:val="28"/>
        </w:rPr>
      </w:pPr>
      <w:r w:rsidRPr="005E0F19">
        <w:rPr>
          <w:b/>
          <w:sz w:val="28"/>
          <w:szCs w:val="28"/>
        </w:rPr>
        <w:t>Статистика по отметкам</w:t>
      </w:r>
    </w:p>
    <w:p w:rsidR="00030E24" w:rsidRPr="005E0F19" w:rsidRDefault="00030E24" w:rsidP="005E0F19">
      <w:pPr>
        <w:spacing w:line="360" w:lineRule="auto"/>
        <w:ind w:right="-1"/>
        <w:jc w:val="right"/>
        <w:rPr>
          <w:rFonts w:ascii="Times New Roman" w:hAnsi="Times New Roman" w:cs="Times New Roman"/>
          <w:i/>
          <w:sz w:val="28"/>
          <w:szCs w:val="28"/>
        </w:rPr>
      </w:pPr>
      <w:r w:rsidRPr="005E0F19">
        <w:rPr>
          <w:rFonts w:ascii="Times New Roman" w:hAnsi="Times New Roman" w:cs="Times New Roman"/>
          <w:i/>
          <w:sz w:val="28"/>
          <w:szCs w:val="28"/>
        </w:rPr>
        <w:t>Таблица№2</w:t>
      </w:r>
    </w:p>
    <w:tbl>
      <w:tblPr>
        <w:tblStyle w:val="a6"/>
        <w:tblW w:w="0" w:type="auto"/>
        <w:tblInd w:w="772" w:type="dxa"/>
        <w:tblLook w:val="04A0" w:firstRow="1" w:lastRow="0" w:firstColumn="1" w:lastColumn="0" w:noHBand="0" w:noVBand="1"/>
      </w:tblPr>
      <w:tblGrid>
        <w:gridCol w:w="1691"/>
        <w:gridCol w:w="918"/>
        <w:gridCol w:w="1691"/>
        <w:gridCol w:w="1012"/>
        <w:gridCol w:w="1134"/>
        <w:gridCol w:w="993"/>
        <w:gridCol w:w="1134"/>
      </w:tblGrid>
      <w:tr w:rsidR="00157699" w:rsidRPr="005E0F19" w:rsidTr="0065339F">
        <w:trPr>
          <w:trHeight w:val="300"/>
        </w:trPr>
        <w:tc>
          <w:tcPr>
            <w:tcW w:w="1066" w:type="dxa"/>
            <w:noWrap/>
            <w:hideMark/>
          </w:tcPr>
          <w:p w:rsidR="00157699" w:rsidRPr="005E0F19" w:rsidRDefault="00157699" w:rsidP="005E0F19">
            <w:pPr>
              <w:widowControl/>
              <w:autoSpaceDE/>
              <w:autoSpaceDN/>
              <w:spacing w:line="360" w:lineRule="auto"/>
              <w:ind w:right="-1"/>
              <w:jc w:val="both"/>
              <w:rPr>
                <w:rFonts w:ascii="Times New Roman" w:hAnsi="Times New Roman" w:cs="Times New Roman"/>
                <w:b/>
                <w:bCs/>
                <w:color w:val="000000"/>
                <w:sz w:val="28"/>
                <w:szCs w:val="28"/>
                <w:lang w:val="ru-RU" w:eastAsia="ru-RU"/>
              </w:rPr>
            </w:pPr>
            <w:r w:rsidRPr="005E0F19">
              <w:rPr>
                <w:rFonts w:ascii="Times New Roman" w:hAnsi="Times New Roman" w:cs="Times New Roman"/>
                <w:b/>
                <w:bCs/>
                <w:color w:val="000000"/>
                <w:sz w:val="28"/>
                <w:szCs w:val="28"/>
                <w:lang w:val="ru-RU" w:eastAsia="ru-RU"/>
              </w:rPr>
              <w:t>Группы участников</w:t>
            </w:r>
          </w:p>
        </w:tc>
        <w:tc>
          <w:tcPr>
            <w:tcW w:w="1196" w:type="dxa"/>
          </w:tcPr>
          <w:p w:rsidR="00157699" w:rsidRPr="005E0F19" w:rsidRDefault="00157699" w:rsidP="005E0F19">
            <w:pPr>
              <w:spacing w:line="360" w:lineRule="auto"/>
              <w:ind w:right="-1"/>
              <w:jc w:val="both"/>
              <w:rPr>
                <w:rFonts w:ascii="Times New Roman" w:hAnsi="Times New Roman" w:cs="Times New Roman"/>
                <w:b/>
                <w:bCs/>
                <w:color w:val="000000"/>
                <w:sz w:val="28"/>
                <w:szCs w:val="28"/>
                <w:lang w:eastAsia="ru-RU"/>
              </w:rPr>
            </w:pPr>
            <w:proofErr w:type="spellStart"/>
            <w:r w:rsidRPr="005E0F19">
              <w:rPr>
                <w:rFonts w:ascii="Times New Roman" w:hAnsi="Times New Roman" w:cs="Times New Roman"/>
                <w:b/>
                <w:bCs/>
                <w:color w:val="000000"/>
                <w:sz w:val="28"/>
                <w:szCs w:val="28"/>
                <w:lang w:eastAsia="ru-RU"/>
              </w:rPr>
              <w:t>Кол-во</w:t>
            </w:r>
            <w:proofErr w:type="spellEnd"/>
            <w:r w:rsidRPr="005E0F19">
              <w:rPr>
                <w:rFonts w:ascii="Times New Roman" w:hAnsi="Times New Roman" w:cs="Times New Roman"/>
                <w:b/>
                <w:bCs/>
                <w:color w:val="000000"/>
                <w:sz w:val="28"/>
                <w:szCs w:val="28"/>
                <w:lang w:eastAsia="ru-RU"/>
              </w:rPr>
              <w:t xml:space="preserve"> ОО</w:t>
            </w:r>
          </w:p>
        </w:tc>
        <w:tc>
          <w:tcPr>
            <w:tcW w:w="1545" w:type="dxa"/>
            <w:noWrap/>
            <w:hideMark/>
          </w:tcPr>
          <w:p w:rsidR="00157699" w:rsidRPr="005E0F19" w:rsidRDefault="00157699" w:rsidP="005E0F19">
            <w:pPr>
              <w:widowControl/>
              <w:autoSpaceDE/>
              <w:autoSpaceDN/>
              <w:spacing w:line="360" w:lineRule="auto"/>
              <w:ind w:right="-1"/>
              <w:jc w:val="both"/>
              <w:rPr>
                <w:rFonts w:ascii="Times New Roman" w:hAnsi="Times New Roman" w:cs="Times New Roman"/>
                <w:b/>
                <w:bCs/>
                <w:color w:val="000000"/>
                <w:sz w:val="28"/>
                <w:szCs w:val="28"/>
                <w:lang w:eastAsia="ru-RU"/>
              </w:rPr>
            </w:pPr>
            <w:proofErr w:type="spellStart"/>
            <w:r w:rsidRPr="005E0F19">
              <w:rPr>
                <w:rFonts w:ascii="Times New Roman" w:hAnsi="Times New Roman" w:cs="Times New Roman"/>
                <w:b/>
                <w:bCs/>
                <w:color w:val="000000"/>
                <w:sz w:val="28"/>
                <w:szCs w:val="28"/>
                <w:lang w:eastAsia="ru-RU"/>
              </w:rPr>
              <w:t>Кол-во</w:t>
            </w:r>
            <w:proofErr w:type="spellEnd"/>
            <w:r w:rsidRPr="005E0F19">
              <w:rPr>
                <w:rFonts w:ascii="Times New Roman" w:hAnsi="Times New Roman" w:cs="Times New Roman"/>
                <w:b/>
                <w:bCs/>
                <w:color w:val="000000"/>
                <w:sz w:val="28"/>
                <w:szCs w:val="28"/>
                <w:lang w:eastAsia="ru-RU"/>
              </w:rPr>
              <w:t xml:space="preserve"> </w:t>
            </w:r>
            <w:proofErr w:type="spellStart"/>
            <w:r w:rsidRPr="005E0F19">
              <w:rPr>
                <w:rFonts w:ascii="Times New Roman" w:hAnsi="Times New Roman" w:cs="Times New Roman"/>
                <w:b/>
                <w:bCs/>
                <w:color w:val="000000"/>
                <w:sz w:val="28"/>
                <w:szCs w:val="28"/>
                <w:lang w:eastAsia="ru-RU"/>
              </w:rPr>
              <w:t>участников</w:t>
            </w:r>
            <w:proofErr w:type="spellEnd"/>
          </w:p>
        </w:tc>
        <w:tc>
          <w:tcPr>
            <w:tcW w:w="1012" w:type="dxa"/>
            <w:noWrap/>
            <w:hideMark/>
          </w:tcPr>
          <w:p w:rsidR="00157699" w:rsidRPr="005E0F19" w:rsidRDefault="00157699" w:rsidP="005E0F19">
            <w:pPr>
              <w:widowControl/>
              <w:autoSpaceDE/>
              <w:autoSpaceDN/>
              <w:spacing w:line="360" w:lineRule="auto"/>
              <w:ind w:right="-1"/>
              <w:jc w:val="both"/>
              <w:rPr>
                <w:rFonts w:ascii="Times New Roman" w:hAnsi="Times New Roman" w:cs="Times New Roman"/>
                <w:b/>
                <w:bCs/>
                <w:color w:val="000000"/>
                <w:sz w:val="28"/>
                <w:szCs w:val="28"/>
                <w:lang w:eastAsia="ru-RU"/>
              </w:rPr>
            </w:pPr>
            <w:r w:rsidRPr="005E0F19">
              <w:rPr>
                <w:rFonts w:ascii="Times New Roman" w:hAnsi="Times New Roman" w:cs="Times New Roman"/>
                <w:b/>
                <w:bCs/>
                <w:color w:val="000000"/>
                <w:sz w:val="28"/>
                <w:szCs w:val="28"/>
                <w:lang w:eastAsia="ru-RU"/>
              </w:rPr>
              <w:t>2</w:t>
            </w:r>
          </w:p>
        </w:tc>
        <w:tc>
          <w:tcPr>
            <w:tcW w:w="1134" w:type="dxa"/>
            <w:noWrap/>
            <w:hideMark/>
          </w:tcPr>
          <w:p w:rsidR="00157699" w:rsidRPr="005E0F19" w:rsidRDefault="00157699" w:rsidP="005E0F19">
            <w:pPr>
              <w:widowControl/>
              <w:autoSpaceDE/>
              <w:autoSpaceDN/>
              <w:spacing w:line="360" w:lineRule="auto"/>
              <w:ind w:right="-1"/>
              <w:jc w:val="both"/>
              <w:rPr>
                <w:rFonts w:ascii="Times New Roman" w:hAnsi="Times New Roman" w:cs="Times New Roman"/>
                <w:b/>
                <w:bCs/>
                <w:color w:val="000000"/>
                <w:sz w:val="28"/>
                <w:szCs w:val="28"/>
                <w:lang w:eastAsia="ru-RU"/>
              </w:rPr>
            </w:pPr>
            <w:r w:rsidRPr="005E0F19">
              <w:rPr>
                <w:rFonts w:ascii="Times New Roman" w:hAnsi="Times New Roman" w:cs="Times New Roman"/>
                <w:b/>
                <w:bCs/>
                <w:color w:val="000000"/>
                <w:sz w:val="28"/>
                <w:szCs w:val="28"/>
                <w:lang w:eastAsia="ru-RU"/>
              </w:rPr>
              <w:t>3</w:t>
            </w:r>
          </w:p>
        </w:tc>
        <w:tc>
          <w:tcPr>
            <w:tcW w:w="993" w:type="dxa"/>
            <w:noWrap/>
            <w:hideMark/>
          </w:tcPr>
          <w:p w:rsidR="00157699" w:rsidRPr="005E0F19" w:rsidRDefault="00157699" w:rsidP="005E0F19">
            <w:pPr>
              <w:widowControl/>
              <w:autoSpaceDE/>
              <w:autoSpaceDN/>
              <w:spacing w:line="360" w:lineRule="auto"/>
              <w:ind w:right="-1"/>
              <w:jc w:val="both"/>
              <w:rPr>
                <w:rFonts w:ascii="Times New Roman" w:hAnsi="Times New Roman" w:cs="Times New Roman"/>
                <w:b/>
                <w:bCs/>
                <w:color w:val="000000"/>
                <w:sz w:val="28"/>
                <w:szCs w:val="28"/>
                <w:lang w:eastAsia="ru-RU"/>
              </w:rPr>
            </w:pPr>
            <w:r w:rsidRPr="005E0F19">
              <w:rPr>
                <w:rFonts w:ascii="Times New Roman" w:hAnsi="Times New Roman" w:cs="Times New Roman"/>
                <w:b/>
                <w:bCs/>
                <w:color w:val="000000"/>
                <w:sz w:val="28"/>
                <w:szCs w:val="28"/>
                <w:lang w:eastAsia="ru-RU"/>
              </w:rPr>
              <w:t>4</w:t>
            </w:r>
          </w:p>
        </w:tc>
        <w:tc>
          <w:tcPr>
            <w:tcW w:w="1134" w:type="dxa"/>
            <w:noWrap/>
            <w:hideMark/>
          </w:tcPr>
          <w:p w:rsidR="00157699" w:rsidRPr="005E0F19" w:rsidRDefault="00157699" w:rsidP="005E0F19">
            <w:pPr>
              <w:widowControl/>
              <w:autoSpaceDE/>
              <w:autoSpaceDN/>
              <w:spacing w:line="360" w:lineRule="auto"/>
              <w:ind w:right="-1"/>
              <w:jc w:val="both"/>
              <w:rPr>
                <w:rFonts w:ascii="Times New Roman" w:hAnsi="Times New Roman" w:cs="Times New Roman"/>
                <w:b/>
                <w:bCs/>
                <w:color w:val="000000"/>
                <w:sz w:val="28"/>
                <w:szCs w:val="28"/>
                <w:lang w:eastAsia="ru-RU"/>
              </w:rPr>
            </w:pPr>
            <w:r w:rsidRPr="005E0F19">
              <w:rPr>
                <w:rFonts w:ascii="Times New Roman" w:hAnsi="Times New Roman" w:cs="Times New Roman"/>
                <w:b/>
                <w:bCs/>
                <w:color w:val="000000"/>
                <w:sz w:val="28"/>
                <w:szCs w:val="28"/>
                <w:lang w:eastAsia="ru-RU"/>
              </w:rPr>
              <w:t>5</w:t>
            </w:r>
          </w:p>
        </w:tc>
      </w:tr>
      <w:tr w:rsidR="00157699" w:rsidRPr="005E0F19" w:rsidTr="0065339F">
        <w:trPr>
          <w:trHeight w:val="300"/>
        </w:trPr>
        <w:tc>
          <w:tcPr>
            <w:tcW w:w="1066" w:type="dxa"/>
            <w:noWrap/>
            <w:hideMark/>
          </w:tcPr>
          <w:p w:rsidR="00157699" w:rsidRPr="005E0F19" w:rsidRDefault="00157699" w:rsidP="005E0F19">
            <w:pPr>
              <w:widowControl/>
              <w:autoSpaceDE/>
              <w:autoSpaceDN/>
              <w:spacing w:line="360" w:lineRule="auto"/>
              <w:ind w:right="-1"/>
              <w:jc w:val="both"/>
              <w:rPr>
                <w:rFonts w:ascii="Times New Roman" w:hAnsi="Times New Roman" w:cs="Times New Roman"/>
                <w:b/>
                <w:color w:val="000000"/>
                <w:sz w:val="28"/>
                <w:szCs w:val="28"/>
                <w:lang w:val="ru-RU" w:eastAsia="ru-RU"/>
              </w:rPr>
            </w:pPr>
            <w:r w:rsidRPr="005E0F19">
              <w:rPr>
                <w:rFonts w:ascii="Times New Roman" w:hAnsi="Times New Roman" w:cs="Times New Roman"/>
                <w:b/>
                <w:color w:val="000000"/>
                <w:sz w:val="28"/>
                <w:szCs w:val="28"/>
                <w:lang w:val="ru-RU" w:eastAsia="ru-RU"/>
              </w:rPr>
              <w:t>РФ</w:t>
            </w:r>
          </w:p>
        </w:tc>
        <w:tc>
          <w:tcPr>
            <w:tcW w:w="1196" w:type="dxa"/>
            <w:vAlign w:val="bottom"/>
          </w:tcPr>
          <w:p w:rsidR="00157699" w:rsidRPr="005E0F19" w:rsidRDefault="0065339F"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34462</w:t>
            </w:r>
          </w:p>
        </w:tc>
        <w:tc>
          <w:tcPr>
            <w:tcW w:w="1545" w:type="dxa"/>
            <w:noWrap/>
            <w:vAlign w:val="bottom"/>
          </w:tcPr>
          <w:p w:rsidR="00157699" w:rsidRPr="005E0F19" w:rsidRDefault="0065339F"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1446105</w:t>
            </w:r>
          </w:p>
        </w:tc>
        <w:tc>
          <w:tcPr>
            <w:tcW w:w="1012" w:type="dxa"/>
            <w:noWrap/>
            <w:vAlign w:val="bottom"/>
          </w:tcPr>
          <w:p w:rsidR="00157699" w:rsidRPr="005E0F19" w:rsidRDefault="0065339F"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7,46</w:t>
            </w:r>
          </w:p>
        </w:tc>
        <w:tc>
          <w:tcPr>
            <w:tcW w:w="1134" w:type="dxa"/>
            <w:noWrap/>
            <w:vAlign w:val="bottom"/>
          </w:tcPr>
          <w:p w:rsidR="00157699" w:rsidRPr="005E0F19" w:rsidRDefault="0065339F"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38,12</w:t>
            </w:r>
          </w:p>
        </w:tc>
        <w:tc>
          <w:tcPr>
            <w:tcW w:w="993" w:type="dxa"/>
            <w:noWrap/>
            <w:vAlign w:val="bottom"/>
          </w:tcPr>
          <w:p w:rsidR="00157699" w:rsidRPr="005E0F19" w:rsidRDefault="0065339F"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41,47</w:t>
            </w:r>
          </w:p>
        </w:tc>
        <w:tc>
          <w:tcPr>
            <w:tcW w:w="1134" w:type="dxa"/>
            <w:noWrap/>
            <w:vAlign w:val="bottom"/>
          </w:tcPr>
          <w:p w:rsidR="00157699" w:rsidRPr="005E0F19" w:rsidRDefault="0065339F"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12,96</w:t>
            </w:r>
          </w:p>
        </w:tc>
      </w:tr>
      <w:tr w:rsidR="00157699" w:rsidRPr="005E0F19" w:rsidTr="0065339F">
        <w:trPr>
          <w:trHeight w:val="300"/>
        </w:trPr>
        <w:tc>
          <w:tcPr>
            <w:tcW w:w="1066" w:type="dxa"/>
            <w:noWrap/>
          </w:tcPr>
          <w:p w:rsidR="00157699" w:rsidRPr="005E0F19" w:rsidRDefault="00157699" w:rsidP="005E0F19">
            <w:pPr>
              <w:spacing w:line="360" w:lineRule="auto"/>
              <w:ind w:right="-1"/>
              <w:jc w:val="both"/>
              <w:rPr>
                <w:rFonts w:ascii="Times New Roman" w:hAnsi="Times New Roman" w:cs="Times New Roman"/>
                <w:b/>
                <w:color w:val="000000"/>
                <w:sz w:val="28"/>
                <w:szCs w:val="28"/>
                <w:lang w:val="ru-RU" w:eastAsia="ru-RU"/>
              </w:rPr>
            </w:pPr>
            <w:r w:rsidRPr="005E0F19">
              <w:rPr>
                <w:rFonts w:ascii="Times New Roman" w:hAnsi="Times New Roman" w:cs="Times New Roman"/>
                <w:b/>
                <w:color w:val="000000"/>
                <w:sz w:val="28"/>
                <w:szCs w:val="28"/>
                <w:lang w:val="ru-RU" w:eastAsia="ru-RU"/>
              </w:rPr>
              <w:t>РИ</w:t>
            </w:r>
          </w:p>
        </w:tc>
        <w:tc>
          <w:tcPr>
            <w:tcW w:w="1196" w:type="dxa"/>
            <w:vAlign w:val="bottom"/>
          </w:tcPr>
          <w:p w:rsidR="00157699" w:rsidRPr="005E0F19" w:rsidRDefault="0065339F"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130</w:t>
            </w:r>
          </w:p>
        </w:tc>
        <w:tc>
          <w:tcPr>
            <w:tcW w:w="1545" w:type="dxa"/>
            <w:noWrap/>
            <w:vAlign w:val="bottom"/>
          </w:tcPr>
          <w:p w:rsidR="00157699" w:rsidRPr="005E0F19" w:rsidRDefault="0065339F"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8146</w:t>
            </w:r>
          </w:p>
        </w:tc>
        <w:tc>
          <w:tcPr>
            <w:tcW w:w="1012" w:type="dxa"/>
            <w:noWrap/>
            <w:vAlign w:val="bottom"/>
          </w:tcPr>
          <w:p w:rsidR="00157699" w:rsidRPr="005E0F19" w:rsidRDefault="0065339F"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7,75</w:t>
            </w:r>
          </w:p>
        </w:tc>
        <w:tc>
          <w:tcPr>
            <w:tcW w:w="1134" w:type="dxa"/>
            <w:noWrap/>
            <w:vAlign w:val="bottom"/>
          </w:tcPr>
          <w:p w:rsidR="00157699" w:rsidRPr="005E0F19" w:rsidRDefault="0065339F"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48,43</w:t>
            </w:r>
          </w:p>
        </w:tc>
        <w:tc>
          <w:tcPr>
            <w:tcW w:w="993" w:type="dxa"/>
            <w:noWrap/>
            <w:vAlign w:val="bottom"/>
          </w:tcPr>
          <w:p w:rsidR="00157699" w:rsidRPr="005E0F19" w:rsidRDefault="0065339F"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34,59</w:t>
            </w:r>
          </w:p>
        </w:tc>
        <w:tc>
          <w:tcPr>
            <w:tcW w:w="1134" w:type="dxa"/>
            <w:noWrap/>
            <w:vAlign w:val="bottom"/>
          </w:tcPr>
          <w:p w:rsidR="00157699" w:rsidRPr="005E0F19" w:rsidRDefault="0065339F"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9,24</w:t>
            </w:r>
          </w:p>
        </w:tc>
      </w:tr>
    </w:tbl>
    <w:p w:rsidR="007A70CC" w:rsidRPr="005E0F19" w:rsidRDefault="007A70CC" w:rsidP="005E0F19">
      <w:pPr>
        <w:pStyle w:val="a3"/>
        <w:spacing w:line="360" w:lineRule="auto"/>
        <w:ind w:left="0" w:right="-1" w:firstLine="427"/>
        <w:rPr>
          <w:sz w:val="28"/>
          <w:szCs w:val="28"/>
        </w:rPr>
      </w:pPr>
    </w:p>
    <w:p w:rsidR="0066339B" w:rsidRPr="005E0F19" w:rsidRDefault="0066339B" w:rsidP="005E0F19">
      <w:pPr>
        <w:pStyle w:val="a3"/>
        <w:spacing w:line="360" w:lineRule="auto"/>
        <w:ind w:left="0" w:right="-1" w:firstLine="427"/>
        <w:rPr>
          <w:sz w:val="28"/>
          <w:szCs w:val="28"/>
        </w:rPr>
      </w:pPr>
    </w:p>
    <w:p w:rsidR="001765AB" w:rsidRPr="005E0F19" w:rsidRDefault="004C17C7" w:rsidP="005E0F19">
      <w:pPr>
        <w:pStyle w:val="a3"/>
        <w:spacing w:line="360" w:lineRule="auto"/>
        <w:ind w:left="0" w:right="-1" w:firstLine="427"/>
        <w:jc w:val="right"/>
        <w:rPr>
          <w:sz w:val="28"/>
          <w:szCs w:val="28"/>
        </w:rPr>
      </w:pPr>
      <w:r w:rsidRPr="005E0F19">
        <w:rPr>
          <w:sz w:val="28"/>
          <w:szCs w:val="28"/>
        </w:rPr>
        <w:t xml:space="preserve">Диаграмма № </w:t>
      </w:r>
      <w:r w:rsidR="007A70CC" w:rsidRPr="005E0F19">
        <w:rPr>
          <w:sz w:val="28"/>
          <w:szCs w:val="28"/>
        </w:rPr>
        <w:t>1</w:t>
      </w:r>
    </w:p>
    <w:p w:rsidR="007A70CC" w:rsidRPr="005E0F19" w:rsidRDefault="007A70CC" w:rsidP="005E0F19">
      <w:pPr>
        <w:pStyle w:val="a3"/>
        <w:spacing w:line="360" w:lineRule="auto"/>
        <w:ind w:left="0" w:right="-1" w:firstLine="427"/>
        <w:rPr>
          <w:sz w:val="28"/>
          <w:szCs w:val="28"/>
        </w:rPr>
      </w:pPr>
    </w:p>
    <w:p w:rsidR="007A70CC" w:rsidRPr="005E0F19" w:rsidRDefault="0065339F" w:rsidP="005E0F19">
      <w:pPr>
        <w:pStyle w:val="a3"/>
        <w:spacing w:line="360" w:lineRule="auto"/>
        <w:ind w:left="0" w:right="-1" w:firstLine="427"/>
        <w:rPr>
          <w:sz w:val="28"/>
          <w:szCs w:val="28"/>
        </w:rPr>
      </w:pPr>
      <w:r w:rsidRPr="005E0F19">
        <w:rPr>
          <w:noProof/>
          <w:sz w:val="28"/>
          <w:szCs w:val="28"/>
          <w:lang w:eastAsia="ru-RU"/>
        </w:rPr>
        <w:drawing>
          <wp:inline distT="0" distB="0" distL="0" distR="0" wp14:anchorId="49FBC8F7">
            <wp:extent cx="4578350" cy="27559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rsidR="0066339B" w:rsidRPr="005E0F19" w:rsidRDefault="0066339B" w:rsidP="005E0F19">
      <w:pPr>
        <w:pStyle w:val="a3"/>
        <w:spacing w:line="360" w:lineRule="auto"/>
        <w:ind w:left="0" w:right="-1" w:firstLine="427"/>
        <w:rPr>
          <w:sz w:val="28"/>
          <w:szCs w:val="28"/>
        </w:rPr>
      </w:pPr>
    </w:p>
    <w:p w:rsidR="00B275BD" w:rsidRPr="005E0F19" w:rsidRDefault="00B275BD" w:rsidP="005E0F19">
      <w:pPr>
        <w:widowControl w:val="0"/>
        <w:autoSpaceDE w:val="0"/>
        <w:autoSpaceDN w:val="0"/>
        <w:spacing w:after="0" w:line="360" w:lineRule="auto"/>
        <w:ind w:right="-1" w:firstLine="567"/>
        <w:jc w:val="both"/>
        <w:rPr>
          <w:rFonts w:ascii="Times New Roman" w:eastAsia="Times New Roman" w:hAnsi="Times New Roman" w:cs="Times New Roman"/>
          <w:sz w:val="28"/>
          <w:szCs w:val="28"/>
          <w:lang w:eastAsia="ru-RU"/>
        </w:rPr>
      </w:pPr>
      <w:r w:rsidRPr="005E0F19">
        <w:rPr>
          <w:rFonts w:ascii="Times New Roman" w:eastAsia="Times New Roman" w:hAnsi="Times New Roman" w:cs="Times New Roman"/>
          <w:sz w:val="28"/>
          <w:szCs w:val="28"/>
          <w:lang w:eastAsia="ru-RU"/>
        </w:rPr>
        <w:t xml:space="preserve">Представленная в таблице общая статистика по отметкам на территории Республики Ингушетия по учебному предмету «Биология» в 5 классах свидетельствует о следующем соотношении полученных отметок, обучающихся 5 классов Республики Ингушетия и в целом в Российской Федерации. </w:t>
      </w:r>
    </w:p>
    <w:p w:rsidR="00B275BD" w:rsidRPr="005E0F19" w:rsidRDefault="00B275BD" w:rsidP="005E0F19">
      <w:pPr>
        <w:widowControl w:val="0"/>
        <w:autoSpaceDE w:val="0"/>
        <w:autoSpaceDN w:val="0"/>
        <w:spacing w:after="0" w:line="360" w:lineRule="auto"/>
        <w:ind w:right="-1" w:firstLine="567"/>
        <w:jc w:val="both"/>
        <w:rPr>
          <w:rFonts w:ascii="Times New Roman" w:eastAsia="Times New Roman" w:hAnsi="Times New Roman" w:cs="Times New Roman"/>
          <w:sz w:val="28"/>
          <w:szCs w:val="28"/>
          <w:lang w:eastAsia="ru-RU"/>
        </w:rPr>
      </w:pPr>
      <w:r w:rsidRPr="005E0F19">
        <w:rPr>
          <w:rFonts w:ascii="Times New Roman" w:eastAsia="Times New Roman" w:hAnsi="Times New Roman" w:cs="Times New Roman"/>
          <w:sz w:val="28"/>
          <w:szCs w:val="28"/>
          <w:lang w:eastAsia="ru-RU"/>
        </w:rPr>
        <w:t>В Республике Ингушетия:</w:t>
      </w:r>
    </w:p>
    <w:p w:rsidR="00B275BD" w:rsidRPr="005E0F19" w:rsidRDefault="00B275BD" w:rsidP="005E0F19">
      <w:pPr>
        <w:widowControl w:val="0"/>
        <w:numPr>
          <w:ilvl w:val="0"/>
          <w:numId w:val="6"/>
        </w:numPr>
        <w:autoSpaceDE w:val="0"/>
        <w:autoSpaceDN w:val="0"/>
        <w:spacing w:after="0" w:line="360" w:lineRule="auto"/>
        <w:ind w:right="-1" w:firstLine="567"/>
        <w:contextualSpacing/>
        <w:jc w:val="both"/>
        <w:rPr>
          <w:rFonts w:ascii="Times New Roman" w:eastAsia="Times New Roman" w:hAnsi="Times New Roman" w:cs="Times New Roman"/>
          <w:sz w:val="28"/>
          <w:szCs w:val="28"/>
          <w:lang w:eastAsia="ru-RU"/>
        </w:rPr>
      </w:pPr>
      <w:r w:rsidRPr="005E0F19">
        <w:rPr>
          <w:rFonts w:ascii="Times New Roman" w:eastAsia="Times New Roman" w:hAnsi="Times New Roman" w:cs="Times New Roman"/>
          <w:sz w:val="28"/>
          <w:szCs w:val="28"/>
          <w:lang w:eastAsia="ru-RU"/>
        </w:rPr>
        <w:t>процент обучающихся, получивших отметку «5», меньше на 3,72 %;</w:t>
      </w:r>
    </w:p>
    <w:p w:rsidR="00B275BD" w:rsidRPr="005E0F19" w:rsidRDefault="00B275BD" w:rsidP="005E0F19">
      <w:pPr>
        <w:widowControl w:val="0"/>
        <w:numPr>
          <w:ilvl w:val="0"/>
          <w:numId w:val="6"/>
        </w:numPr>
        <w:autoSpaceDE w:val="0"/>
        <w:autoSpaceDN w:val="0"/>
        <w:spacing w:after="0" w:line="360" w:lineRule="auto"/>
        <w:ind w:right="-1" w:firstLine="567"/>
        <w:contextualSpacing/>
        <w:jc w:val="both"/>
        <w:rPr>
          <w:rFonts w:ascii="Times New Roman" w:eastAsia="Times New Roman" w:hAnsi="Times New Roman" w:cs="Times New Roman"/>
          <w:sz w:val="28"/>
          <w:szCs w:val="28"/>
          <w:lang w:eastAsia="ru-RU"/>
        </w:rPr>
      </w:pPr>
      <w:r w:rsidRPr="005E0F19">
        <w:rPr>
          <w:rFonts w:ascii="Times New Roman" w:eastAsia="Times New Roman" w:hAnsi="Times New Roman" w:cs="Times New Roman"/>
          <w:sz w:val="28"/>
          <w:szCs w:val="28"/>
          <w:lang w:eastAsia="ru-RU"/>
        </w:rPr>
        <w:t>процент обучающихся, получивших отметку «4», меньше на    6,88 %;</w:t>
      </w:r>
    </w:p>
    <w:p w:rsidR="00B275BD" w:rsidRPr="005E0F19" w:rsidRDefault="00B275BD" w:rsidP="005E0F19">
      <w:pPr>
        <w:widowControl w:val="0"/>
        <w:numPr>
          <w:ilvl w:val="0"/>
          <w:numId w:val="6"/>
        </w:numPr>
        <w:autoSpaceDE w:val="0"/>
        <w:autoSpaceDN w:val="0"/>
        <w:spacing w:after="0" w:line="360" w:lineRule="auto"/>
        <w:ind w:right="-1" w:firstLine="567"/>
        <w:contextualSpacing/>
        <w:jc w:val="both"/>
        <w:rPr>
          <w:rFonts w:ascii="Times New Roman" w:eastAsia="Times New Roman" w:hAnsi="Times New Roman" w:cs="Times New Roman"/>
          <w:sz w:val="28"/>
          <w:szCs w:val="28"/>
          <w:lang w:eastAsia="ru-RU"/>
        </w:rPr>
      </w:pPr>
      <w:r w:rsidRPr="005E0F19">
        <w:rPr>
          <w:rFonts w:ascii="Times New Roman" w:eastAsia="Times New Roman" w:hAnsi="Times New Roman" w:cs="Times New Roman"/>
          <w:sz w:val="28"/>
          <w:szCs w:val="28"/>
          <w:lang w:eastAsia="ru-RU"/>
        </w:rPr>
        <w:t>процент обучающихся, получивших отметку «3», больше на 10,31 %;</w:t>
      </w:r>
    </w:p>
    <w:p w:rsidR="00B275BD" w:rsidRPr="005E0F19" w:rsidRDefault="00B275BD" w:rsidP="005E0F19">
      <w:pPr>
        <w:widowControl w:val="0"/>
        <w:numPr>
          <w:ilvl w:val="0"/>
          <w:numId w:val="6"/>
        </w:numPr>
        <w:autoSpaceDE w:val="0"/>
        <w:autoSpaceDN w:val="0"/>
        <w:spacing w:after="0" w:line="360" w:lineRule="auto"/>
        <w:ind w:right="-1" w:firstLine="567"/>
        <w:contextualSpacing/>
        <w:jc w:val="both"/>
        <w:rPr>
          <w:rFonts w:ascii="Times New Roman" w:eastAsia="Times New Roman" w:hAnsi="Times New Roman" w:cs="Times New Roman"/>
          <w:sz w:val="28"/>
          <w:szCs w:val="28"/>
          <w:lang w:eastAsia="ru-RU"/>
        </w:rPr>
      </w:pPr>
      <w:r w:rsidRPr="005E0F19">
        <w:rPr>
          <w:rFonts w:ascii="Times New Roman" w:eastAsia="Times New Roman" w:hAnsi="Times New Roman" w:cs="Times New Roman"/>
          <w:sz w:val="28"/>
          <w:szCs w:val="28"/>
          <w:lang w:eastAsia="ru-RU"/>
        </w:rPr>
        <w:t>процент обучающихся, получивших отметку «2», больше на 0,29 %.</w:t>
      </w:r>
    </w:p>
    <w:p w:rsidR="00B275BD" w:rsidRPr="005E0F19" w:rsidRDefault="00B275BD" w:rsidP="005E0F19">
      <w:pPr>
        <w:widowControl w:val="0"/>
        <w:autoSpaceDE w:val="0"/>
        <w:autoSpaceDN w:val="0"/>
        <w:spacing w:after="0" w:line="360" w:lineRule="auto"/>
        <w:ind w:right="-1" w:firstLine="567"/>
        <w:jc w:val="both"/>
        <w:rPr>
          <w:rFonts w:ascii="Times New Roman" w:eastAsia="Times New Roman" w:hAnsi="Times New Roman" w:cs="Times New Roman"/>
          <w:sz w:val="28"/>
          <w:szCs w:val="28"/>
          <w:lang w:eastAsia="ru-RU"/>
        </w:rPr>
      </w:pPr>
      <w:r w:rsidRPr="005E0F19">
        <w:rPr>
          <w:rFonts w:ascii="Times New Roman" w:eastAsia="Times New Roman" w:hAnsi="Times New Roman" w:cs="Times New Roman"/>
          <w:sz w:val="28"/>
          <w:szCs w:val="28"/>
          <w:lang w:eastAsia="ru-RU"/>
        </w:rPr>
        <w:t>На диаграмме представлено общее распределение отметок, полученных обучающимися 5 классов Республики Ингушетия в сравнении с общероссийскими по учебному предмету «Биология».</w:t>
      </w:r>
    </w:p>
    <w:p w:rsidR="00B275BD" w:rsidRPr="005E0F19" w:rsidRDefault="00B275BD" w:rsidP="005E0F19">
      <w:pPr>
        <w:widowControl w:val="0"/>
        <w:autoSpaceDE w:val="0"/>
        <w:autoSpaceDN w:val="0"/>
        <w:spacing w:after="0" w:line="360" w:lineRule="auto"/>
        <w:ind w:right="-1" w:firstLine="567"/>
        <w:jc w:val="both"/>
        <w:rPr>
          <w:rFonts w:ascii="Times New Roman" w:eastAsia="Times New Roman" w:hAnsi="Times New Roman" w:cs="Times New Roman"/>
          <w:b/>
          <w:sz w:val="28"/>
          <w:szCs w:val="28"/>
          <w:lang w:eastAsia="ru-RU"/>
        </w:rPr>
      </w:pPr>
      <w:r w:rsidRPr="005E0F19">
        <w:rPr>
          <w:rFonts w:ascii="Times New Roman" w:eastAsia="Times New Roman" w:hAnsi="Times New Roman" w:cs="Times New Roman"/>
          <w:sz w:val="28"/>
          <w:szCs w:val="28"/>
          <w:lang w:eastAsia="ru-RU"/>
        </w:rPr>
        <w:t xml:space="preserve">  Только 43,87% участников Республики Ингушетия показали хорошие и отличные результаты, что свидетельствует о невысоком уровне освоения учебного предмета «Биология» обучающимися 5 классов.</w:t>
      </w:r>
    </w:p>
    <w:p w:rsidR="005E0F19" w:rsidRDefault="00B275BD" w:rsidP="005E0F19">
      <w:pPr>
        <w:widowControl w:val="0"/>
        <w:autoSpaceDE w:val="0"/>
        <w:autoSpaceDN w:val="0"/>
        <w:spacing w:after="0" w:line="360" w:lineRule="auto"/>
        <w:ind w:right="-1" w:firstLine="567"/>
        <w:jc w:val="both"/>
        <w:rPr>
          <w:rFonts w:ascii="Times New Roman" w:eastAsia="Times New Roman" w:hAnsi="Times New Roman" w:cs="Times New Roman"/>
          <w:sz w:val="28"/>
          <w:szCs w:val="28"/>
          <w:lang w:eastAsia="ru-RU"/>
        </w:rPr>
      </w:pPr>
      <w:r w:rsidRPr="005E0F19">
        <w:rPr>
          <w:rFonts w:ascii="Times New Roman" w:eastAsia="Times New Roman" w:hAnsi="Times New Roman" w:cs="Times New Roman"/>
          <w:sz w:val="28"/>
          <w:szCs w:val="28"/>
          <w:lang w:eastAsia="ru-RU"/>
        </w:rPr>
        <w:t xml:space="preserve">   </w:t>
      </w:r>
    </w:p>
    <w:p w:rsidR="005E0F19" w:rsidRDefault="005E0F19" w:rsidP="005E0F19">
      <w:pPr>
        <w:widowControl w:val="0"/>
        <w:autoSpaceDE w:val="0"/>
        <w:autoSpaceDN w:val="0"/>
        <w:spacing w:after="0" w:line="360" w:lineRule="auto"/>
        <w:ind w:right="-1" w:firstLine="567"/>
        <w:jc w:val="both"/>
        <w:rPr>
          <w:rFonts w:ascii="Times New Roman" w:eastAsia="Times New Roman" w:hAnsi="Times New Roman" w:cs="Times New Roman"/>
          <w:sz w:val="28"/>
          <w:szCs w:val="28"/>
          <w:lang w:eastAsia="ru-RU"/>
        </w:rPr>
      </w:pPr>
    </w:p>
    <w:p w:rsidR="00030E24" w:rsidRPr="005E0F19" w:rsidRDefault="00030E24" w:rsidP="005E0F19">
      <w:pPr>
        <w:widowControl w:val="0"/>
        <w:autoSpaceDE w:val="0"/>
        <w:autoSpaceDN w:val="0"/>
        <w:spacing w:after="0" w:line="360" w:lineRule="auto"/>
        <w:ind w:right="-1" w:firstLine="567"/>
        <w:jc w:val="both"/>
        <w:rPr>
          <w:rFonts w:ascii="Times New Roman" w:hAnsi="Times New Roman" w:cs="Times New Roman"/>
          <w:b/>
          <w:sz w:val="28"/>
          <w:szCs w:val="28"/>
        </w:rPr>
      </w:pPr>
      <w:r w:rsidRPr="005E0F19">
        <w:rPr>
          <w:rFonts w:ascii="Times New Roman" w:hAnsi="Times New Roman" w:cs="Times New Roman"/>
          <w:b/>
          <w:sz w:val="28"/>
          <w:szCs w:val="28"/>
        </w:rPr>
        <w:t>Сравнение отметок с отметками по журналу</w:t>
      </w:r>
    </w:p>
    <w:p w:rsidR="00030E24" w:rsidRPr="005E0F19" w:rsidRDefault="00030E24" w:rsidP="005E0F19">
      <w:pPr>
        <w:spacing w:line="360" w:lineRule="auto"/>
        <w:ind w:right="-1"/>
        <w:jc w:val="right"/>
        <w:rPr>
          <w:rFonts w:ascii="Times New Roman" w:hAnsi="Times New Roman" w:cs="Times New Roman"/>
          <w:i/>
          <w:sz w:val="28"/>
          <w:szCs w:val="28"/>
        </w:rPr>
      </w:pPr>
      <w:r w:rsidRPr="005E0F19">
        <w:rPr>
          <w:rFonts w:ascii="Times New Roman" w:hAnsi="Times New Roman" w:cs="Times New Roman"/>
          <w:i/>
          <w:sz w:val="28"/>
          <w:szCs w:val="28"/>
        </w:rPr>
        <w:t>Таблица№3</w:t>
      </w:r>
    </w:p>
    <w:tbl>
      <w:tblPr>
        <w:tblW w:w="7706" w:type="dxa"/>
        <w:tblInd w:w="648" w:type="dxa"/>
        <w:tblLook w:val="04A0" w:firstRow="1" w:lastRow="0" w:firstColumn="1" w:lastColumn="0" w:noHBand="0" w:noVBand="1"/>
      </w:tblPr>
      <w:tblGrid>
        <w:gridCol w:w="4729"/>
        <w:gridCol w:w="1701"/>
        <w:gridCol w:w="1276"/>
      </w:tblGrid>
      <w:tr w:rsidR="00030E24" w:rsidRPr="005E0F19" w:rsidTr="00030E24">
        <w:trPr>
          <w:trHeight w:val="212"/>
        </w:trPr>
        <w:tc>
          <w:tcPr>
            <w:tcW w:w="472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030E24" w:rsidRPr="005E0F19" w:rsidRDefault="00030E24" w:rsidP="005E0F19">
            <w:pPr>
              <w:spacing w:after="0" w:line="360" w:lineRule="auto"/>
              <w:ind w:right="-1"/>
              <w:jc w:val="both"/>
              <w:rPr>
                <w:rFonts w:ascii="Times New Roman" w:eastAsia="Times New Roman" w:hAnsi="Times New Roman" w:cs="Times New Roman"/>
                <w:b/>
                <w:bCs/>
                <w:color w:val="000000"/>
                <w:sz w:val="28"/>
                <w:szCs w:val="28"/>
                <w:lang w:eastAsia="ru-RU"/>
              </w:rPr>
            </w:pPr>
            <w:r w:rsidRPr="005E0F19">
              <w:rPr>
                <w:rFonts w:ascii="Times New Roman" w:eastAsia="Times New Roman" w:hAnsi="Times New Roman" w:cs="Times New Roman"/>
                <w:b/>
                <w:bCs/>
                <w:color w:val="000000"/>
                <w:sz w:val="28"/>
                <w:szCs w:val="28"/>
                <w:lang w:eastAsia="ru-RU"/>
              </w:rPr>
              <w:t>Группы участников</w:t>
            </w:r>
          </w:p>
        </w:tc>
        <w:tc>
          <w:tcPr>
            <w:tcW w:w="1701" w:type="dxa"/>
            <w:tcBorders>
              <w:top w:val="single" w:sz="4" w:space="0" w:color="000000"/>
              <w:left w:val="nil"/>
              <w:bottom w:val="single" w:sz="8" w:space="0" w:color="000000"/>
              <w:right w:val="single" w:sz="4" w:space="0" w:color="000000"/>
            </w:tcBorders>
            <w:shd w:val="clear" w:color="auto" w:fill="auto"/>
            <w:noWrap/>
            <w:vAlign w:val="bottom"/>
            <w:hideMark/>
          </w:tcPr>
          <w:p w:rsidR="00030E24" w:rsidRPr="005E0F19" w:rsidRDefault="00030E24" w:rsidP="005E0F19">
            <w:pPr>
              <w:spacing w:after="0" w:line="360" w:lineRule="auto"/>
              <w:ind w:right="-1"/>
              <w:jc w:val="both"/>
              <w:rPr>
                <w:rFonts w:ascii="Times New Roman" w:eastAsia="Times New Roman" w:hAnsi="Times New Roman" w:cs="Times New Roman"/>
                <w:b/>
                <w:bCs/>
                <w:color w:val="000000"/>
                <w:sz w:val="28"/>
                <w:szCs w:val="28"/>
                <w:lang w:eastAsia="ru-RU"/>
              </w:rPr>
            </w:pPr>
            <w:r w:rsidRPr="005E0F19">
              <w:rPr>
                <w:rFonts w:ascii="Times New Roman" w:eastAsia="Times New Roman" w:hAnsi="Times New Roman" w:cs="Times New Roman"/>
                <w:b/>
                <w:bCs/>
                <w:color w:val="000000"/>
                <w:sz w:val="28"/>
                <w:szCs w:val="28"/>
                <w:lang w:eastAsia="ru-RU"/>
              </w:rPr>
              <w:t>Кол-во участников</w:t>
            </w:r>
          </w:p>
        </w:tc>
        <w:tc>
          <w:tcPr>
            <w:tcW w:w="1276" w:type="dxa"/>
            <w:tcBorders>
              <w:top w:val="single" w:sz="4" w:space="0" w:color="000000"/>
              <w:left w:val="nil"/>
              <w:bottom w:val="single" w:sz="8" w:space="0" w:color="000000"/>
              <w:right w:val="single" w:sz="8" w:space="0" w:color="000000"/>
            </w:tcBorders>
            <w:shd w:val="clear" w:color="auto" w:fill="auto"/>
            <w:noWrap/>
            <w:vAlign w:val="bottom"/>
            <w:hideMark/>
          </w:tcPr>
          <w:p w:rsidR="00030E24" w:rsidRPr="005E0F19" w:rsidRDefault="00030E24" w:rsidP="005E0F19">
            <w:pPr>
              <w:spacing w:after="0" w:line="360" w:lineRule="auto"/>
              <w:ind w:right="-1"/>
              <w:jc w:val="both"/>
              <w:rPr>
                <w:rFonts w:ascii="Times New Roman" w:eastAsia="Times New Roman" w:hAnsi="Times New Roman" w:cs="Times New Roman"/>
                <w:b/>
                <w:bCs/>
                <w:color w:val="000000"/>
                <w:sz w:val="28"/>
                <w:szCs w:val="28"/>
                <w:lang w:eastAsia="ru-RU"/>
              </w:rPr>
            </w:pPr>
            <w:r w:rsidRPr="005E0F19">
              <w:rPr>
                <w:rFonts w:ascii="Times New Roman" w:eastAsia="Times New Roman" w:hAnsi="Times New Roman" w:cs="Times New Roman"/>
                <w:b/>
                <w:bCs/>
                <w:color w:val="000000"/>
                <w:sz w:val="28"/>
                <w:szCs w:val="28"/>
                <w:lang w:eastAsia="ru-RU"/>
              </w:rPr>
              <w:t>%</w:t>
            </w:r>
          </w:p>
        </w:tc>
      </w:tr>
      <w:tr w:rsidR="0065339F" w:rsidRPr="005E0F19" w:rsidTr="00030E24">
        <w:trPr>
          <w:trHeight w:val="212"/>
        </w:trPr>
        <w:tc>
          <w:tcPr>
            <w:tcW w:w="47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5339F" w:rsidRPr="005E0F19" w:rsidRDefault="0065339F"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Республика Ингушетия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65339F" w:rsidRPr="005E0F19" w:rsidRDefault="0065339F"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 </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65339F" w:rsidRPr="005E0F19" w:rsidRDefault="0065339F"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 </w:t>
            </w:r>
          </w:p>
        </w:tc>
      </w:tr>
      <w:tr w:rsidR="0065339F" w:rsidRPr="005E0F19" w:rsidTr="00030E24">
        <w:trPr>
          <w:trHeight w:val="212"/>
        </w:trPr>
        <w:tc>
          <w:tcPr>
            <w:tcW w:w="4729" w:type="dxa"/>
            <w:tcBorders>
              <w:top w:val="nil"/>
              <w:left w:val="single" w:sz="4" w:space="0" w:color="000000"/>
              <w:bottom w:val="single" w:sz="4" w:space="0" w:color="000000"/>
              <w:right w:val="single" w:sz="4" w:space="0" w:color="000000"/>
            </w:tcBorders>
            <w:shd w:val="clear" w:color="auto" w:fill="auto"/>
            <w:noWrap/>
            <w:vAlign w:val="bottom"/>
            <w:hideMark/>
          </w:tcPr>
          <w:p w:rsidR="0065339F" w:rsidRPr="005E0F19" w:rsidRDefault="0065339F"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lastRenderedPageBreak/>
              <w:t xml:space="preserve">  Понизили (Отметка &lt; Отметка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65339F" w:rsidRPr="005E0F19" w:rsidRDefault="0065339F"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2054</w:t>
            </w:r>
          </w:p>
        </w:tc>
        <w:tc>
          <w:tcPr>
            <w:tcW w:w="1276" w:type="dxa"/>
            <w:tcBorders>
              <w:top w:val="nil"/>
              <w:left w:val="nil"/>
              <w:bottom w:val="single" w:sz="4" w:space="0" w:color="000000"/>
              <w:right w:val="single" w:sz="4" w:space="0" w:color="000000"/>
            </w:tcBorders>
            <w:shd w:val="clear" w:color="auto" w:fill="auto"/>
            <w:noWrap/>
            <w:vAlign w:val="bottom"/>
            <w:hideMark/>
          </w:tcPr>
          <w:p w:rsidR="0065339F" w:rsidRPr="005E0F19" w:rsidRDefault="0065339F"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25,47</w:t>
            </w:r>
          </w:p>
        </w:tc>
      </w:tr>
      <w:tr w:rsidR="0065339F" w:rsidRPr="005E0F19" w:rsidTr="00030E24">
        <w:trPr>
          <w:trHeight w:val="212"/>
        </w:trPr>
        <w:tc>
          <w:tcPr>
            <w:tcW w:w="4729" w:type="dxa"/>
            <w:tcBorders>
              <w:top w:val="nil"/>
              <w:left w:val="single" w:sz="4" w:space="0" w:color="000000"/>
              <w:bottom w:val="single" w:sz="4" w:space="0" w:color="000000"/>
              <w:right w:val="single" w:sz="4" w:space="0" w:color="000000"/>
            </w:tcBorders>
            <w:shd w:val="clear" w:color="auto" w:fill="auto"/>
            <w:noWrap/>
            <w:vAlign w:val="bottom"/>
            <w:hideMark/>
          </w:tcPr>
          <w:p w:rsidR="0065339F" w:rsidRPr="005E0F19" w:rsidRDefault="0065339F"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 xml:space="preserve">  Подтвердили (Отметка = Отметке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65339F" w:rsidRPr="005E0F19" w:rsidRDefault="0065339F"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5642</w:t>
            </w:r>
          </w:p>
        </w:tc>
        <w:tc>
          <w:tcPr>
            <w:tcW w:w="1276" w:type="dxa"/>
            <w:tcBorders>
              <w:top w:val="nil"/>
              <w:left w:val="nil"/>
              <w:bottom w:val="single" w:sz="4" w:space="0" w:color="000000"/>
              <w:right w:val="single" w:sz="4" w:space="0" w:color="000000"/>
            </w:tcBorders>
            <w:shd w:val="clear" w:color="auto" w:fill="auto"/>
            <w:noWrap/>
            <w:vAlign w:val="bottom"/>
            <w:hideMark/>
          </w:tcPr>
          <w:p w:rsidR="0065339F" w:rsidRPr="005E0F19" w:rsidRDefault="0065339F"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69,97</w:t>
            </w:r>
          </w:p>
        </w:tc>
      </w:tr>
      <w:tr w:rsidR="0065339F" w:rsidRPr="005E0F19" w:rsidTr="00030E24">
        <w:trPr>
          <w:trHeight w:val="212"/>
        </w:trPr>
        <w:tc>
          <w:tcPr>
            <w:tcW w:w="4729" w:type="dxa"/>
            <w:tcBorders>
              <w:top w:val="nil"/>
              <w:left w:val="single" w:sz="4" w:space="0" w:color="000000"/>
              <w:bottom w:val="single" w:sz="4" w:space="0" w:color="000000"/>
              <w:right w:val="single" w:sz="4" w:space="0" w:color="000000"/>
            </w:tcBorders>
            <w:shd w:val="clear" w:color="auto" w:fill="auto"/>
            <w:noWrap/>
            <w:vAlign w:val="bottom"/>
            <w:hideMark/>
          </w:tcPr>
          <w:p w:rsidR="0065339F" w:rsidRPr="005E0F19" w:rsidRDefault="0065339F"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 xml:space="preserve">  Повысили (Отметка &gt; Отметка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65339F" w:rsidRPr="005E0F19" w:rsidRDefault="0065339F"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368</w:t>
            </w:r>
          </w:p>
        </w:tc>
        <w:tc>
          <w:tcPr>
            <w:tcW w:w="1276" w:type="dxa"/>
            <w:tcBorders>
              <w:top w:val="nil"/>
              <w:left w:val="nil"/>
              <w:bottom w:val="single" w:sz="4" w:space="0" w:color="000000"/>
              <w:right w:val="single" w:sz="4" w:space="0" w:color="000000"/>
            </w:tcBorders>
            <w:shd w:val="clear" w:color="auto" w:fill="auto"/>
            <w:noWrap/>
            <w:vAlign w:val="bottom"/>
            <w:hideMark/>
          </w:tcPr>
          <w:p w:rsidR="0065339F" w:rsidRPr="005E0F19" w:rsidRDefault="0065339F"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4,56</w:t>
            </w:r>
          </w:p>
        </w:tc>
      </w:tr>
      <w:tr w:rsidR="0065339F" w:rsidRPr="005E0F19" w:rsidTr="00030E24">
        <w:trPr>
          <w:trHeight w:val="212"/>
        </w:trPr>
        <w:tc>
          <w:tcPr>
            <w:tcW w:w="4729" w:type="dxa"/>
            <w:tcBorders>
              <w:top w:val="nil"/>
              <w:left w:val="single" w:sz="4" w:space="0" w:color="000000"/>
              <w:bottom w:val="single" w:sz="4" w:space="0" w:color="000000"/>
              <w:right w:val="single" w:sz="4" w:space="0" w:color="000000"/>
            </w:tcBorders>
            <w:shd w:val="clear" w:color="auto" w:fill="auto"/>
            <w:noWrap/>
            <w:vAlign w:val="bottom"/>
            <w:hideMark/>
          </w:tcPr>
          <w:p w:rsidR="0065339F" w:rsidRPr="005E0F19" w:rsidRDefault="0065339F"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 xml:space="preserve">  Всего</w:t>
            </w:r>
          </w:p>
        </w:tc>
        <w:tc>
          <w:tcPr>
            <w:tcW w:w="1701" w:type="dxa"/>
            <w:tcBorders>
              <w:top w:val="nil"/>
              <w:left w:val="nil"/>
              <w:bottom w:val="single" w:sz="4" w:space="0" w:color="000000"/>
              <w:right w:val="single" w:sz="4" w:space="0" w:color="000000"/>
            </w:tcBorders>
            <w:shd w:val="clear" w:color="auto" w:fill="auto"/>
            <w:noWrap/>
            <w:vAlign w:val="bottom"/>
            <w:hideMark/>
          </w:tcPr>
          <w:p w:rsidR="0065339F" w:rsidRPr="005E0F19" w:rsidRDefault="0065339F"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8064</w:t>
            </w:r>
          </w:p>
        </w:tc>
        <w:tc>
          <w:tcPr>
            <w:tcW w:w="1276" w:type="dxa"/>
            <w:tcBorders>
              <w:top w:val="nil"/>
              <w:left w:val="nil"/>
              <w:bottom w:val="single" w:sz="4" w:space="0" w:color="000000"/>
              <w:right w:val="single" w:sz="4" w:space="0" w:color="000000"/>
            </w:tcBorders>
            <w:shd w:val="clear" w:color="auto" w:fill="auto"/>
            <w:noWrap/>
            <w:vAlign w:val="bottom"/>
            <w:hideMark/>
          </w:tcPr>
          <w:p w:rsidR="0065339F" w:rsidRPr="005E0F19" w:rsidRDefault="0065339F"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100</w:t>
            </w:r>
          </w:p>
        </w:tc>
      </w:tr>
    </w:tbl>
    <w:p w:rsidR="00030E24" w:rsidRPr="005E0F19" w:rsidRDefault="00030E24" w:rsidP="005E0F19">
      <w:pPr>
        <w:pStyle w:val="a3"/>
        <w:spacing w:line="360" w:lineRule="auto"/>
        <w:ind w:left="0" w:right="-1" w:firstLine="427"/>
        <w:rPr>
          <w:sz w:val="28"/>
          <w:szCs w:val="28"/>
        </w:rPr>
      </w:pPr>
    </w:p>
    <w:p w:rsidR="00030E24" w:rsidRPr="005E0F19" w:rsidRDefault="0065339F" w:rsidP="005E0F19">
      <w:pPr>
        <w:pStyle w:val="a3"/>
        <w:spacing w:line="360" w:lineRule="auto"/>
        <w:ind w:left="0" w:right="-1" w:firstLine="427"/>
        <w:jc w:val="center"/>
        <w:rPr>
          <w:b/>
          <w:sz w:val="28"/>
          <w:szCs w:val="28"/>
        </w:rPr>
      </w:pPr>
      <w:r w:rsidRPr="005E0F19">
        <w:rPr>
          <w:b/>
          <w:sz w:val="28"/>
          <w:szCs w:val="28"/>
        </w:rPr>
        <w:t>Достижение планируемых результатов</w:t>
      </w:r>
    </w:p>
    <w:p w:rsidR="007A70CC" w:rsidRPr="005E0F19" w:rsidRDefault="004C17C7" w:rsidP="005E0F19">
      <w:pPr>
        <w:spacing w:line="360" w:lineRule="auto"/>
        <w:ind w:right="-1"/>
        <w:jc w:val="right"/>
        <w:rPr>
          <w:rFonts w:ascii="Times New Roman" w:eastAsia="Times New Roman" w:hAnsi="Times New Roman" w:cs="Times New Roman"/>
          <w:b/>
          <w:sz w:val="28"/>
          <w:szCs w:val="28"/>
        </w:rPr>
      </w:pPr>
      <w:r w:rsidRPr="005E0F19">
        <w:rPr>
          <w:rFonts w:ascii="Times New Roman" w:eastAsia="Times New Roman" w:hAnsi="Times New Roman" w:cs="Times New Roman"/>
          <w:sz w:val="28"/>
          <w:szCs w:val="28"/>
        </w:rPr>
        <w:t xml:space="preserve">Диаграмма № </w:t>
      </w:r>
      <w:r w:rsidR="007A70CC" w:rsidRPr="005E0F19">
        <w:rPr>
          <w:rFonts w:ascii="Times New Roman" w:eastAsia="Times New Roman" w:hAnsi="Times New Roman" w:cs="Times New Roman"/>
          <w:sz w:val="28"/>
          <w:szCs w:val="28"/>
        </w:rPr>
        <w:t>2</w:t>
      </w:r>
      <w:r w:rsidR="0065339F" w:rsidRPr="005E0F19">
        <w:rPr>
          <w:rFonts w:ascii="Times New Roman" w:eastAsia="Times New Roman" w:hAnsi="Times New Roman" w:cs="Times New Roman"/>
          <w:b/>
          <w:noProof/>
          <w:sz w:val="28"/>
          <w:szCs w:val="28"/>
          <w:lang w:eastAsia="ru-RU"/>
        </w:rPr>
        <w:drawing>
          <wp:inline distT="0" distB="0" distL="0" distR="0" wp14:anchorId="44BD6A2C">
            <wp:extent cx="5820410" cy="2755900"/>
            <wp:effectExtent l="0" t="0" r="889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0410" cy="2755900"/>
                    </a:xfrm>
                    <a:prstGeom prst="rect">
                      <a:avLst/>
                    </a:prstGeom>
                    <a:noFill/>
                  </pic:spPr>
                </pic:pic>
              </a:graphicData>
            </a:graphic>
          </wp:inline>
        </w:drawing>
      </w:r>
    </w:p>
    <w:p w:rsidR="00B275BD" w:rsidRPr="005E0F19" w:rsidRDefault="0066339B" w:rsidP="005E0F19">
      <w:pPr>
        <w:spacing w:after="13" w:line="360" w:lineRule="auto"/>
        <w:ind w:right="-1" w:firstLine="698"/>
        <w:jc w:val="both"/>
        <w:rPr>
          <w:rFonts w:ascii="Times New Roman" w:eastAsia="Times New Roman" w:hAnsi="Times New Roman" w:cs="Times New Roman"/>
          <w:color w:val="000000"/>
          <w:sz w:val="28"/>
          <w:szCs w:val="28"/>
          <w:lang w:eastAsia="ru-RU"/>
        </w:rPr>
      </w:pPr>
      <w:r w:rsidRPr="005E0F19">
        <w:rPr>
          <w:rFonts w:ascii="Times New Roman" w:eastAsia="Times New Roman" w:hAnsi="Times New Roman" w:cs="Times New Roman"/>
          <w:color w:val="000000"/>
          <w:sz w:val="28"/>
          <w:szCs w:val="28"/>
          <w:lang w:eastAsia="ru-RU"/>
        </w:rPr>
        <w:t xml:space="preserve">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регионах Российской Федерации. Это свидетельствует о том, что полученные по Самарской области результаты в целом достоверны, а особенности распределения первичных баллов обусловлены неравномерным распределением заданий по уровню сложности. </w:t>
      </w:r>
    </w:p>
    <w:p w:rsidR="00B275BD" w:rsidRPr="005E0F19" w:rsidRDefault="00B275BD" w:rsidP="005E0F19">
      <w:pPr>
        <w:widowControl w:val="0"/>
        <w:tabs>
          <w:tab w:val="left" w:pos="980"/>
        </w:tabs>
        <w:autoSpaceDE w:val="0"/>
        <w:autoSpaceDN w:val="0"/>
        <w:spacing w:after="0" w:line="360" w:lineRule="auto"/>
        <w:ind w:right="-1"/>
        <w:jc w:val="center"/>
        <w:outlineLvl w:val="0"/>
        <w:rPr>
          <w:rFonts w:ascii="Times New Roman" w:eastAsia="Times New Roman" w:hAnsi="Times New Roman" w:cs="Times New Roman"/>
          <w:b/>
          <w:bCs/>
          <w:sz w:val="28"/>
          <w:szCs w:val="28"/>
          <w:lang w:eastAsia="ru-RU"/>
        </w:rPr>
      </w:pPr>
      <w:r w:rsidRPr="005E0F19">
        <w:rPr>
          <w:rFonts w:ascii="Times New Roman" w:eastAsia="Times New Roman" w:hAnsi="Times New Roman" w:cs="Times New Roman"/>
          <w:b/>
          <w:bCs/>
          <w:sz w:val="28"/>
          <w:szCs w:val="28"/>
          <w:lang w:eastAsia="ru-RU"/>
        </w:rPr>
        <w:t xml:space="preserve">Статистический анализ выполняемости заданий и групп заданий </w:t>
      </w:r>
      <w:proofErr w:type="gramStart"/>
      <w:r w:rsidRPr="005E0F19">
        <w:rPr>
          <w:rFonts w:ascii="Times New Roman" w:eastAsia="Times New Roman" w:hAnsi="Times New Roman" w:cs="Times New Roman"/>
          <w:b/>
          <w:bCs/>
          <w:sz w:val="28"/>
          <w:szCs w:val="28"/>
          <w:lang w:eastAsia="ru-RU"/>
        </w:rPr>
        <w:t xml:space="preserve">проверочной </w:t>
      </w:r>
      <w:r w:rsidRPr="005E0F19">
        <w:rPr>
          <w:rFonts w:ascii="Times New Roman" w:eastAsia="Times New Roman" w:hAnsi="Times New Roman" w:cs="Times New Roman"/>
          <w:b/>
          <w:bCs/>
          <w:spacing w:val="-57"/>
          <w:sz w:val="28"/>
          <w:szCs w:val="28"/>
          <w:lang w:eastAsia="ru-RU"/>
        </w:rPr>
        <w:t xml:space="preserve"> </w:t>
      </w:r>
      <w:r w:rsidRPr="005E0F19">
        <w:rPr>
          <w:rFonts w:ascii="Times New Roman" w:eastAsia="Times New Roman" w:hAnsi="Times New Roman" w:cs="Times New Roman"/>
          <w:b/>
          <w:bCs/>
          <w:sz w:val="28"/>
          <w:szCs w:val="28"/>
          <w:lang w:eastAsia="ru-RU"/>
        </w:rPr>
        <w:t>работы</w:t>
      </w:r>
      <w:proofErr w:type="gramEnd"/>
      <w:r w:rsidRPr="005E0F19">
        <w:rPr>
          <w:rFonts w:ascii="Times New Roman" w:eastAsia="Times New Roman" w:hAnsi="Times New Roman" w:cs="Times New Roman"/>
          <w:b/>
          <w:bCs/>
          <w:spacing w:val="-4"/>
          <w:sz w:val="28"/>
          <w:szCs w:val="28"/>
          <w:lang w:eastAsia="ru-RU"/>
        </w:rPr>
        <w:t xml:space="preserve"> </w:t>
      </w:r>
      <w:r w:rsidRPr="005E0F19">
        <w:rPr>
          <w:rFonts w:ascii="Times New Roman" w:eastAsia="Times New Roman" w:hAnsi="Times New Roman" w:cs="Times New Roman"/>
          <w:b/>
          <w:bCs/>
          <w:sz w:val="28"/>
          <w:szCs w:val="28"/>
          <w:lang w:eastAsia="ru-RU"/>
        </w:rPr>
        <w:t>по</w:t>
      </w:r>
      <w:r w:rsidRPr="005E0F19">
        <w:rPr>
          <w:rFonts w:ascii="Times New Roman" w:eastAsia="Times New Roman" w:hAnsi="Times New Roman" w:cs="Times New Roman"/>
          <w:b/>
          <w:bCs/>
          <w:spacing w:val="-2"/>
          <w:sz w:val="28"/>
          <w:szCs w:val="28"/>
          <w:lang w:eastAsia="ru-RU"/>
        </w:rPr>
        <w:t xml:space="preserve"> </w:t>
      </w:r>
      <w:r w:rsidRPr="005E0F19">
        <w:rPr>
          <w:rFonts w:ascii="Times New Roman" w:eastAsia="Times New Roman" w:hAnsi="Times New Roman" w:cs="Times New Roman"/>
          <w:b/>
          <w:bCs/>
          <w:sz w:val="28"/>
          <w:szCs w:val="28"/>
          <w:lang w:eastAsia="ru-RU"/>
        </w:rPr>
        <w:t>учебному</w:t>
      </w:r>
      <w:r w:rsidRPr="005E0F19">
        <w:rPr>
          <w:rFonts w:ascii="Times New Roman" w:eastAsia="Times New Roman" w:hAnsi="Times New Roman" w:cs="Times New Roman"/>
          <w:b/>
          <w:bCs/>
          <w:spacing w:val="-1"/>
          <w:sz w:val="28"/>
          <w:szCs w:val="28"/>
          <w:lang w:eastAsia="ru-RU"/>
        </w:rPr>
        <w:t xml:space="preserve"> </w:t>
      </w:r>
      <w:r w:rsidRPr="005E0F19">
        <w:rPr>
          <w:rFonts w:ascii="Times New Roman" w:eastAsia="Times New Roman" w:hAnsi="Times New Roman" w:cs="Times New Roman"/>
          <w:b/>
          <w:bCs/>
          <w:sz w:val="28"/>
          <w:szCs w:val="28"/>
          <w:lang w:eastAsia="ru-RU"/>
        </w:rPr>
        <w:t>предмету</w:t>
      </w:r>
      <w:r w:rsidRPr="005E0F19">
        <w:rPr>
          <w:rFonts w:ascii="Times New Roman" w:eastAsia="Times New Roman" w:hAnsi="Times New Roman" w:cs="Times New Roman"/>
          <w:b/>
          <w:bCs/>
          <w:spacing w:val="1"/>
          <w:sz w:val="28"/>
          <w:szCs w:val="28"/>
          <w:lang w:eastAsia="ru-RU"/>
        </w:rPr>
        <w:t xml:space="preserve"> </w:t>
      </w:r>
      <w:r w:rsidRPr="005E0F19">
        <w:rPr>
          <w:rFonts w:ascii="Times New Roman" w:eastAsia="Times New Roman" w:hAnsi="Times New Roman" w:cs="Times New Roman"/>
          <w:b/>
          <w:bCs/>
          <w:sz w:val="28"/>
          <w:szCs w:val="28"/>
          <w:lang w:eastAsia="ru-RU"/>
        </w:rPr>
        <w:t>«Биология»</w:t>
      </w:r>
      <w:r w:rsidRPr="005E0F19">
        <w:rPr>
          <w:rFonts w:ascii="Times New Roman" w:eastAsia="Times New Roman" w:hAnsi="Times New Roman" w:cs="Times New Roman"/>
          <w:b/>
          <w:bCs/>
          <w:spacing w:val="-1"/>
          <w:sz w:val="28"/>
          <w:szCs w:val="28"/>
          <w:lang w:eastAsia="ru-RU"/>
        </w:rPr>
        <w:t xml:space="preserve"> </w:t>
      </w:r>
      <w:r w:rsidRPr="005E0F19">
        <w:rPr>
          <w:rFonts w:ascii="Times New Roman" w:eastAsia="Times New Roman" w:hAnsi="Times New Roman" w:cs="Times New Roman"/>
          <w:b/>
          <w:bCs/>
          <w:sz w:val="28"/>
          <w:szCs w:val="28"/>
          <w:lang w:eastAsia="ru-RU"/>
        </w:rPr>
        <w:t>обучающимися</w:t>
      </w:r>
      <w:r w:rsidRPr="005E0F19">
        <w:rPr>
          <w:rFonts w:ascii="Times New Roman" w:eastAsia="Times New Roman" w:hAnsi="Times New Roman" w:cs="Times New Roman"/>
          <w:b/>
          <w:bCs/>
          <w:spacing w:val="-1"/>
          <w:sz w:val="28"/>
          <w:szCs w:val="28"/>
          <w:lang w:eastAsia="ru-RU"/>
        </w:rPr>
        <w:t xml:space="preserve"> </w:t>
      </w:r>
      <w:r w:rsidRPr="005E0F19">
        <w:rPr>
          <w:rFonts w:ascii="Times New Roman" w:eastAsia="Times New Roman" w:hAnsi="Times New Roman" w:cs="Times New Roman"/>
          <w:b/>
          <w:bCs/>
          <w:sz w:val="28"/>
          <w:szCs w:val="28"/>
          <w:lang w:eastAsia="ru-RU"/>
        </w:rPr>
        <w:t>5-х</w:t>
      </w:r>
      <w:r w:rsidRPr="005E0F19">
        <w:rPr>
          <w:rFonts w:ascii="Times New Roman" w:eastAsia="Times New Roman" w:hAnsi="Times New Roman" w:cs="Times New Roman"/>
          <w:b/>
          <w:bCs/>
          <w:spacing w:val="1"/>
          <w:sz w:val="28"/>
          <w:szCs w:val="28"/>
          <w:lang w:eastAsia="ru-RU"/>
        </w:rPr>
        <w:t xml:space="preserve"> </w:t>
      </w:r>
      <w:r w:rsidRPr="005E0F19">
        <w:rPr>
          <w:rFonts w:ascii="Times New Roman" w:eastAsia="Times New Roman" w:hAnsi="Times New Roman" w:cs="Times New Roman"/>
          <w:b/>
          <w:bCs/>
          <w:sz w:val="28"/>
          <w:szCs w:val="28"/>
          <w:lang w:eastAsia="ru-RU"/>
        </w:rPr>
        <w:t>классов.</w:t>
      </w:r>
    </w:p>
    <w:p w:rsidR="00B275BD" w:rsidRPr="005E0F19" w:rsidRDefault="00B275BD" w:rsidP="005E0F19">
      <w:pPr>
        <w:widowControl w:val="0"/>
        <w:autoSpaceDE w:val="0"/>
        <w:autoSpaceDN w:val="0"/>
        <w:spacing w:before="37" w:after="0" w:line="360" w:lineRule="auto"/>
        <w:ind w:right="-1"/>
        <w:jc w:val="both"/>
        <w:rPr>
          <w:rFonts w:ascii="Times New Roman" w:eastAsia="Times New Roman" w:hAnsi="Times New Roman" w:cs="Times New Roman"/>
          <w:sz w:val="28"/>
          <w:szCs w:val="28"/>
          <w:lang w:eastAsia="ru-RU"/>
        </w:rPr>
      </w:pPr>
      <w:r w:rsidRPr="005E0F19">
        <w:rPr>
          <w:rFonts w:ascii="Times New Roman" w:eastAsia="Times New Roman" w:hAnsi="Times New Roman" w:cs="Times New Roman"/>
          <w:sz w:val="28"/>
          <w:szCs w:val="28"/>
          <w:lang w:eastAsia="ru-RU"/>
        </w:rPr>
        <w:lastRenderedPageBreak/>
        <w:tab/>
        <w:t>Для</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анализа</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основных</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статистических</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характеристик</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заданий</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использовался</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обобщенный</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план</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варианта</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контрольно-измерительных</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материалов</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(далее</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КИМ)</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по</w:t>
      </w:r>
      <w:r w:rsidRPr="005E0F19">
        <w:rPr>
          <w:rFonts w:ascii="Times New Roman" w:eastAsia="Times New Roman" w:hAnsi="Times New Roman" w:cs="Times New Roman"/>
          <w:spacing w:val="-57"/>
          <w:sz w:val="28"/>
          <w:szCs w:val="28"/>
          <w:lang w:eastAsia="ru-RU"/>
        </w:rPr>
        <w:t xml:space="preserve"> </w:t>
      </w:r>
      <w:r w:rsidRPr="005E0F19">
        <w:rPr>
          <w:rFonts w:ascii="Times New Roman" w:eastAsia="Times New Roman" w:hAnsi="Times New Roman" w:cs="Times New Roman"/>
          <w:sz w:val="28"/>
          <w:szCs w:val="28"/>
          <w:lang w:eastAsia="ru-RU"/>
        </w:rPr>
        <w:t>учебному</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предмету</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«Биология»,</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с</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указанием</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средних</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по</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региону</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процентов</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выполнения</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заданий</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по</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номеру</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задания</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в</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КИМ,</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проверяемым</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элементам</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содержания/умениям, которые обучающиеся Республики Ингушетия показали</w:t>
      </w:r>
      <w:r w:rsidRPr="005E0F19">
        <w:rPr>
          <w:rFonts w:ascii="Times New Roman" w:eastAsia="Times New Roman" w:hAnsi="Times New Roman" w:cs="Times New Roman"/>
          <w:spacing w:val="-2"/>
          <w:sz w:val="28"/>
          <w:szCs w:val="28"/>
          <w:lang w:eastAsia="ru-RU"/>
        </w:rPr>
        <w:t xml:space="preserve"> </w:t>
      </w:r>
      <w:r w:rsidRPr="005E0F19">
        <w:rPr>
          <w:rFonts w:ascii="Times New Roman" w:eastAsia="Times New Roman" w:hAnsi="Times New Roman" w:cs="Times New Roman"/>
          <w:sz w:val="28"/>
          <w:szCs w:val="28"/>
          <w:lang w:eastAsia="ru-RU"/>
        </w:rPr>
        <w:t>по результатам</w:t>
      </w:r>
      <w:r w:rsidRPr="005E0F19">
        <w:rPr>
          <w:rFonts w:ascii="Times New Roman" w:eastAsia="Times New Roman" w:hAnsi="Times New Roman" w:cs="Times New Roman"/>
          <w:spacing w:val="-3"/>
          <w:sz w:val="28"/>
          <w:szCs w:val="28"/>
          <w:lang w:eastAsia="ru-RU"/>
        </w:rPr>
        <w:t xml:space="preserve"> </w:t>
      </w:r>
      <w:r w:rsidRPr="005E0F19">
        <w:rPr>
          <w:rFonts w:ascii="Times New Roman" w:eastAsia="Times New Roman" w:hAnsi="Times New Roman" w:cs="Times New Roman"/>
          <w:sz w:val="28"/>
          <w:szCs w:val="28"/>
          <w:lang w:eastAsia="ru-RU"/>
        </w:rPr>
        <w:t>выполнения</w:t>
      </w:r>
      <w:r w:rsidRPr="005E0F19">
        <w:rPr>
          <w:rFonts w:ascii="Times New Roman" w:eastAsia="Times New Roman" w:hAnsi="Times New Roman" w:cs="Times New Roman"/>
          <w:spacing w:val="-3"/>
          <w:sz w:val="28"/>
          <w:szCs w:val="28"/>
          <w:lang w:eastAsia="ru-RU"/>
        </w:rPr>
        <w:t xml:space="preserve"> </w:t>
      </w:r>
      <w:r w:rsidRPr="005E0F19">
        <w:rPr>
          <w:rFonts w:ascii="Times New Roman" w:eastAsia="Times New Roman" w:hAnsi="Times New Roman" w:cs="Times New Roman"/>
          <w:sz w:val="28"/>
          <w:szCs w:val="28"/>
          <w:lang w:eastAsia="ru-RU"/>
        </w:rPr>
        <w:t>проверочной работы.</w:t>
      </w:r>
    </w:p>
    <w:p w:rsidR="00B275BD" w:rsidRPr="005E0F19" w:rsidRDefault="00B275BD" w:rsidP="005E0F19">
      <w:pPr>
        <w:widowControl w:val="0"/>
        <w:autoSpaceDE w:val="0"/>
        <w:autoSpaceDN w:val="0"/>
        <w:spacing w:after="0" w:line="360" w:lineRule="auto"/>
        <w:ind w:right="-1"/>
        <w:jc w:val="both"/>
        <w:rPr>
          <w:rFonts w:ascii="Times New Roman" w:eastAsia="Times New Roman" w:hAnsi="Times New Roman" w:cs="Times New Roman"/>
          <w:sz w:val="28"/>
          <w:szCs w:val="28"/>
          <w:lang w:eastAsia="ru-RU"/>
        </w:rPr>
      </w:pPr>
      <w:r w:rsidRPr="005E0F19">
        <w:rPr>
          <w:rFonts w:ascii="Times New Roman" w:eastAsia="Times New Roman" w:hAnsi="Times New Roman" w:cs="Times New Roman"/>
          <w:sz w:val="28"/>
          <w:szCs w:val="28"/>
          <w:lang w:eastAsia="ru-RU"/>
        </w:rPr>
        <w:tab/>
        <w:t>В таблице представлен анализ выполнения проверочной работы, с учетом процента</w:t>
      </w:r>
      <w:r w:rsidRPr="005E0F19">
        <w:rPr>
          <w:rFonts w:ascii="Times New Roman" w:eastAsia="Times New Roman" w:hAnsi="Times New Roman" w:cs="Times New Roman"/>
          <w:spacing w:val="-57"/>
          <w:sz w:val="28"/>
          <w:szCs w:val="28"/>
          <w:lang w:eastAsia="ru-RU"/>
        </w:rPr>
        <w:t xml:space="preserve"> </w:t>
      </w:r>
      <w:r w:rsidRPr="005E0F19">
        <w:rPr>
          <w:rFonts w:ascii="Times New Roman" w:eastAsia="Times New Roman" w:hAnsi="Times New Roman" w:cs="Times New Roman"/>
          <w:sz w:val="28"/>
          <w:szCs w:val="28"/>
          <w:lang w:eastAsia="ru-RU"/>
        </w:rPr>
        <w:t>выполнения заданий.</w:t>
      </w:r>
    </w:p>
    <w:p w:rsidR="0065339F" w:rsidRPr="005E0F19" w:rsidRDefault="0065339F" w:rsidP="005E0F19">
      <w:pPr>
        <w:spacing w:line="360" w:lineRule="auto"/>
        <w:ind w:right="-1"/>
        <w:jc w:val="both"/>
        <w:rPr>
          <w:rFonts w:ascii="Times New Roman" w:eastAsia="Times New Roman" w:hAnsi="Times New Roman" w:cs="Times New Roman"/>
          <w:b/>
          <w:sz w:val="28"/>
          <w:szCs w:val="28"/>
        </w:rPr>
      </w:pPr>
    </w:p>
    <w:p w:rsidR="00030E24" w:rsidRPr="005E0F19" w:rsidRDefault="00030E24" w:rsidP="005E0F19">
      <w:pPr>
        <w:spacing w:line="360" w:lineRule="auto"/>
        <w:ind w:right="-1"/>
        <w:jc w:val="both"/>
        <w:rPr>
          <w:rFonts w:ascii="Times New Roman" w:hAnsi="Times New Roman" w:cs="Times New Roman"/>
          <w:i/>
          <w:sz w:val="28"/>
          <w:szCs w:val="28"/>
        </w:rPr>
      </w:pPr>
      <w:r w:rsidRPr="005E0F19">
        <w:rPr>
          <w:rFonts w:ascii="Times New Roman" w:hAnsi="Times New Roman" w:cs="Times New Roman"/>
          <w:i/>
          <w:sz w:val="28"/>
          <w:szCs w:val="28"/>
        </w:rPr>
        <w:t>Таблица№4</w:t>
      </w:r>
    </w:p>
    <w:tbl>
      <w:tblPr>
        <w:tblStyle w:val="a6"/>
        <w:tblW w:w="0" w:type="auto"/>
        <w:tblLook w:val="04A0" w:firstRow="1" w:lastRow="0" w:firstColumn="1" w:lastColumn="0" w:noHBand="0" w:noVBand="1"/>
      </w:tblPr>
      <w:tblGrid>
        <w:gridCol w:w="5845"/>
        <w:gridCol w:w="1181"/>
        <w:gridCol w:w="1123"/>
        <w:gridCol w:w="1196"/>
      </w:tblGrid>
      <w:tr w:rsidR="007A70CC" w:rsidRPr="005E0F19" w:rsidTr="00122F8C">
        <w:tc>
          <w:tcPr>
            <w:tcW w:w="6610" w:type="dxa"/>
          </w:tcPr>
          <w:p w:rsidR="007A70CC" w:rsidRPr="005E0F19" w:rsidRDefault="007A70CC" w:rsidP="005E0F19">
            <w:pPr>
              <w:pStyle w:val="a3"/>
              <w:spacing w:before="8" w:line="360" w:lineRule="auto"/>
              <w:ind w:left="0" w:right="-1"/>
              <w:rPr>
                <w:sz w:val="28"/>
                <w:szCs w:val="28"/>
                <w:lang w:val="ru-RU"/>
              </w:rPr>
            </w:pPr>
            <w:r w:rsidRPr="005E0F19">
              <w:rPr>
                <w:sz w:val="28"/>
                <w:szCs w:val="28"/>
                <w:lang w:val="ru-RU"/>
              </w:rPr>
              <w:t>Блоки ПООП обучающийся научится / получит возможность научиться или проверяемые требования (умения) в соответствии с ФГОС (ФК ГОС)</w:t>
            </w:r>
          </w:p>
        </w:tc>
        <w:tc>
          <w:tcPr>
            <w:tcW w:w="1253" w:type="dxa"/>
            <w:vAlign w:val="bottom"/>
          </w:tcPr>
          <w:p w:rsidR="007A70CC" w:rsidRPr="005E0F19" w:rsidRDefault="007A70CC" w:rsidP="005E0F19">
            <w:pPr>
              <w:spacing w:line="360" w:lineRule="auto"/>
              <w:ind w:right="-1"/>
              <w:jc w:val="both"/>
              <w:rPr>
                <w:rFonts w:ascii="Times New Roman" w:hAnsi="Times New Roman" w:cs="Times New Roman"/>
                <w:b/>
                <w:bCs/>
                <w:color w:val="000000"/>
                <w:sz w:val="28"/>
                <w:szCs w:val="28"/>
              </w:rPr>
            </w:pPr>
            <w:proofErr w:type="spellStart"/>
            <w:r w:rsidRPr="005E0F19">
              <w:rPr>
                <w:rFonts w:ascii="Times New Roman" w:hAnsi="Times New Roman" w:cs="Times New Roman"/>
                <w:b/>
                <w:bCs/>
                <w:color w:val="000000"/>
                <w:sz w:val="28"/>
                <w:szCs w:val="28"/>
              </w:rPr>
              <w:t>Макс</w:t>
            </w:r>
            <w:proofErr w:type="spellEnd"/>
            <w:r w:rsidRPr="005E0F19">
              <w:rPr>
                <w:rFonts w:ascii="Times New Roman" w:hAnsi="Times New Roman" w:cs="Times New Roman"/>
                <w:b/>
                <w:bCs/>
                <w:color w:val="000000"/>
                <w:sz w:val="28"/>
                <w:szCs w:val="28"/>
              </w:rPr>
              <w:t xml:space="preserve"> </w:t>
            </w:r>
            <w:proofErr w:type="spellStart"/>
            <w:r w:rsidRPr="005E0F19">
              <w:rPr>
                <w:rFonts w:ascii="Times New Roman" w:hAnsi="Times New Roman" w:cs="Times New Roman"/>
                <w:b/>
                <w:bCs/>
                <w:color w:val="000000"/>
                <w:sz w:val="28"/>
                <w:szCs w:val="28"/>
              </w:rPr>
              <w:t>балл</w:t>
            </w:r>
            <w:proofErr w:type="spellEnd"/>
          </w:p>
        </w:tc>
        <w:tc>
          <w:tcPr>
            <w:tcW w:w="1196" w:type="dxa"/>
            <w:vAlign w:val="bottom"/>
          </w:tcPr>
          <w:p w:rsidR="007A70CC" w:rsidRPr="005E0F19" w:rsidRDefault="007A70CC" w:rsidP="005E0F19">
            <w:pPr>
              <w:spacing w:line="360" w:lineRule="auto"/>
              <w:ind w:right="-1"/>
              <w:jc w:val="both"/>
              <w:rPr>
                <w:rFonts w:ascii="Times New Roman" w:hAnsi="Times New Roman" w:cs="Times New Roman"/>
                <w:b/>
                <w:color w:val="000000"/>
                <w:sz w:val="28"/>
                <w:szCs w:val="28"/>
                <w:lang w:val="ru-RU"/>
              </w:rPr>
            </w:pPr>
            <w:r w:rsidRPr="005E0F19">
              <w:rPr>
                <w:rFonts w:ascii="Times New Roman" w:hAnsi="Times New Roman" w:cs="Times New Roman"/>
                <w:b/>
                <w:color w:val="000000"/>
                <w:sz w:val="28"/>
                <w:szCs w:val="28"/>
                <w:lang w:val="ru-RU"/>
              </w:rPr>
              <w:t>РИ</w:t>
            </w:r>
          </w:p>
          <w:p w:rsidR="00D203DC" w:rsidRPr="005E0F19" w:rsidRDefault="00D203DC" w:rsidP="005E0F19">
            <w:pPr>
              <w:spacing w:line="360" w:lineRule="auto"/>
              <w:ind w:right="-1"/>
              <w:jc w:val="both"/>
              <w:rPr>
                <w:rFonts w:ascii="Times New Roman" w:hAnsi="Times New Roman" w:cs="Times New Roman"/>
                <w:b/>
                <w:color w:val="000000"/>
                <w:sz w:val="28"/>
                <w:szCs w:val="28"/>
                <w:lang w:val="ru-RU"/>
              </w:rPr>
            </w:pPr>
            <w:r w:rsidRPr="005E0F19">
              <w:rPr>
                <w:rFonts w:ascii="Times New Roman" w:hAnsi="Times New Roman" w:cs="Times New Roman"/>
                <w:b/>
                <w:color w:val="000000"/>
                <w:sz w:val="28"/>
                <w:szCs w:val="28"/>
                <w:lang w:val="ru-RU"/>
              </w:rPr>
              <w:t>8146</w:t>
            </w:r>
          </w:p>
          <w:p w:rsidR="007A70CC" w:rsidRPr="005E0F19" w:rsidRDefault="007A70CC" w:rsidP="005E0F19">
            <w:pPr>
              <w:spacing w:line="360" w:lineRule="auto"/>
              <w:ind w:right="-1"/>
              <w:jc w:val="both"/>
              <w:rPr>
                <w:rFonts w:ascii="Times New Roman" w:hAnsi="Times New Roman" w:cs="Times New Roman"/>
                <w:b/>
                <w:color w:val="000000"/>
                <w:sz w:val="28"/>
                <w:szCs w:val="28"/>
              </w:rPr>
            </w:pPr>
            <w:proofErr w:type="spellStart"/>
            <w:r w:rsidRPr="005E0F19">
              <w:rPr>
                <w:rFonts w:ascii="Times New Roman" w:hAnsi="Times New Roman" w:cs="Times New Roman"/>
                <w:b/>
                <w:color w:val="000000"/>
                <w:sz w:val="28"/>
                <w:szCs w:val="28"/>
              </w:rPr>
              <w:t>уч</w:t>
            </w:r>
            <w:proofErr w:type="spellEnd"/>
            <w:r w:rsidRPr="005E0F19">
              <w:rPr>
                <w:rFonts w:ascii="Times New Roman" w:hAnsi="Times New Roman" w:cs="Times New Roman"/>
                <w:b/>
                <w:color w:val="000000"/>
                <w:sz w:val="28"/>
                <w:szCs w:val="28"/>
              </w:rPr>
              <w:t>.</w:t>
            </w:r>
          </w:p>
        </w:tc>
        <w:tc>
          <w:tcPr>
            <w:tcW w:w="1111" w:type="dxa"/>
            <w:vAlign w:val="bottom"/>
          </w:tcPr>
          <w:p w:rsidR="007A70CC" w:rsidRPr="005E0F19" w:rsidRDefault="007A70CC" w:rsidP="005E0F19">
            <w:pPr>
              <w:spacing w:line="360" w:lineRule="auto"/>
              <w:ind w:right="-1"/>
              <w:jc w:val="both"/>
              <w:rPr>
                <w:rFonts w:ascii="Times New Roman" w:hAnsi="Times New Roman" w:cs="Times New Roman"/>
                <w:b/>
                <w:color w:val="000000"/>
                <w:sz w:val="28"/>
                <w:szCs w:val="28"/>
                <w:lang w:val="ru-RU"/>
              </w:rPr>
            </w:pPr>
            <w:r w:rsidRPr="005E0F19">
              <w:rPr>
                <w:rFonts w:ascii="Times New Roman" w:hAnsi="Times New Roman" w:cs="Times New Roman"/>
                <w:b/>
                <w:color w:val="000000"/>
                <w:sz w:val="28"/>
                <w:szCs w:val="28"/>
                <w:lang w:val="ru-RU"/>
              </w:rPr>
              <w:t>РФ</w:t>
            </w:r>
          </w:p>
          <w:p w:rsidR="00D203DC" w:rsidRPr="005E0F19" w:rsidRDefault="00D203DC" w:rsidP="005E0F19">
            <w:pPr>
              <w:spacing w:line="360" w:lineRule="auto"/>
              <w:ind w:right="-1"/>
              <w:jc w:val="both"/>
              <w:rPr>
                <w:rFonts w:ascii="Times New Roman" w:hAnsi="Times New Roman" w:cs="Times New Roman"/>
                <w:b/>
                <w:color w:val="000000"/>
                <w:sz w:val="28"/>
                <w:szCs w:val="28"/>
                <w:lang w:val="ru-RU"/>
              </w:rPr>
            </w:pPr>
            <w:r w:rsidRPr="005E0F19">
              <w:rPr>
                <w:rFonts w:ascii="Times New Roman" w:hAnsi="Times New Roman" w:cs="Times New Roman"/>
                <w:b/>
                <w:color w:val="000000"/>
                <w:sz w:val="28"/>
                <w:szCs w:val="28"/>
                <w:lang w:val="ru-RU"/>
              </w:rPr>
              <w:t>1446105</w:t>
            </w:r>
          </w:p>
          <w:p w:rsidR="007A70CC" w:rsidRPr="005E0F19" w:rsidRDefault="007A70CC" w:rsidP="005E0F19">
            <w:pPr>
              <w:spacing w:line="360" w:lineRule="auto"/>
              <w:ind w:right="-1"/>
              <w:jc w:val="both"/>
              <w:rPr>
                <w:rFonts w:ascii="Times New Roman" w:hAnsi="Times New Roman" w:cs="Times New Roman"/>
                <w:color w:val="000000"/>
                <w:sz w:val="28"/>
                <w:szCs w:val="28"/>
              </w:rPr>
            </w:pPr>
            <w:proofErr w:type="spellStart"/>
            <w:r w:rsidRPr="005E0F19">
              <w:rPr>
                <w:rFonts w:ascii="Times New Roman" w:hAnsi="Times New Roman" w:cs="Times New Roman"/>
                <w:b/>
                <w:color w:val="000000"/>
                <w:sz w:val="28"/>
                <w:szCs w:val="28"/>
              </w:rPr>
              <w:t>уч</w:t>
            </w:r>
            <w:proofErr w:type="spellEnd"/>
            <w:r w:rsidRPr="005E0F19">
              <w:rPr>
                <w:rFonts w:ascii="Times New Roman" w:hAnsi="Times New Roman" w:cs="Times New Roman"/>
                <w:b/>
                <w:color w:val="000000"/>
                <w:sz w:val="28"/>
                <w:szCs w:val="28"/>
              </w:rPr>
              <w:t>.</w:t>
            </w:r>
          </w:p>
        </w:tc>
      </w:tr>
      <w:tr w:rsidR="007A70CC" w:rsidRPr="005E0F19" w:rsidTr="00122F8C">
        <w:tc>
          <w:tcPr>
            <w:tcW w:w="6610"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 xml:space="preserve">1.1.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1253"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1</w:t>
            </w:r>
          </w:p>
        </w:tc>
        <w:tc>
          <w:tcPr>
            <w:tcW w:w="1196"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95,62</w:t>
            </w:r>
          </w:p>
        </w:tc>
        <w:tc>
          <w:tcPr>
            <w:tcW w:w="1111"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97,54</w:t>
            </w:r>
          </w:p>
        </w:tc>
      </w:tr>
      <w:tr w:rsidR="007A70CC" w:rsidRPr="005E0F19" w:rsidTr="00122F8C">
        <w:tc>
          <w:tcPr>
            <w:tcW w:w="6610"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 xml:space="preserve">1.2. Свойства живых организмов (структурированность, целостность, обмен веществ, движение, размножение, развитие, раздражимость, приспособленность, </w:t>
            </w:r>
            <w:r w:rsidRPr="005E0F19">
              <w:rPr>
                <w:rFonts w:ascii="Times New Roman" w:hAnsi="Times New Roman" w:cs="Times New Roman"/>
                <w:color w:val="000000"/>
                <w:sz w:val="28"/>
                <w:szCs w:val="28"/>
                <w:lang w:val="ru-RU"/>
              </w:rPr>
              <w:lastRenderedPageBreak/>
              <w:t>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253"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lastRenderedPageBreak/>
              <w:t>2</w:t>
            </w:r>
          </w:p>
        </w:tc>
        <w:tc>
          <w:tcPr>
            <w:tcW w:w="1196"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51,05</w:t>
            </w:r>
          </w:p>
        </w:tc>
        <w:tc>
          <w:tcPr>
            <w:tcW w:w="1111"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46,63</w:t>
            </w:r>
          </w:p>
        </w:tc>
      </w:tr>
      <w:tr w:rsidR="007A70CC" w:rsidRPr="005E0F19" w:rsidTr="00122F8C">
        <w:tc>
          <w:tcPr>
            <w:tcW w:w="6610"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lastRenderedPageBreak/>
              <w:t xml:space="preserve">1.3.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1253"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2</w:t>
            </w:r>
          </w:p>
        </w:tc>
        <w:tc>
          <w:tcPr>
            <w:tcW w:w="1196"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42,01</w:t>
            </w:r>
          </w:p>
        </w:tc>
        <w:tc>
          <w:tcPr>
            <w:tcW w:w="1111"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39,99</w:t>
            </w:r>
          </w:p>
        </w:tc>
      </w:tr>
      <w:tr w:rsidR="007A70CC" w:rsidRPr="005E0F19" w:rsidTr="00122F8C">
        <w:tc>
          <w:tcPr>
            <w:tcW w:w="6610"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253"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1</w:t>
            </w:r>
          </w:p>
        </w:tc>
        <w:tc>
          <w:tcPr>
            <w:tcW w:w="1196"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79,95</w:t>
            </w:r>
          </w:p>
        </w:tc>
        <w:tc>
          <w:tcPr>
            <w:tcW w:w="1111"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74,33</w:t>
            </w:r>
          </w:p>
        </w:tc>
      </w:tr>
      <w:tr w:rsidR="007A70CC" w:rsidRPr="005E0F19" w:rsidTr="00122F8C">
        <w:tc>
          <w:tcPr>
            <w:tcW w:w="6610"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 xml:space="preserve">2.2. Процессы жизнедеятельности растений. </w:t>
            </w:r>
            <w:r w:rsidRPr="005E0F19">
              <w:rPr>
                <w:rFonts w:ascii="Times New Roman" w:hAnsi="Times New Roman" w:cs="Times New Roman"/>
                <w:color w:val="000000"/>
                <w:sz w:val="28"/>
                <w:szCs w:val="28"/>
                <w:lang w:val="ru-RU"/>
              </w:rPr>
              <w:lastRenderedPageBreak/>
              <w:t>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253"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lastRenderedPageBreak/>
              <w:t>1</w:t>
            </w:r>
          </w:p>
        </w:tc>
        <w:tc>
          <w:tcPr>
            <w:tcW w:w="1196"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60,36</w:t>
            </w:r>
          </w:p>
        </w:tc>
        <w:tc>
          <w:tcPr>
            <w:tcW w:w="1111"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45,46</w:t>
            </w:r>
          </w:p>
        </w:tc>
      </w:tr>
      <w:tr w:rsidR="007A70CC" w:rsidRPr="005E0F19" w:rsidTr="00122F8C">
        <w:tc>
          <w:tcPr>
            <w:tcW w:w="6610"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lastRenderedPageBreak/>
              <w:t xml:space="preserve">3.1. 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253"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2</w:t>
            </w:r>
          </w:p>
        </w:tc>
        <w:tc>
          <w:tcPr>
            <w:tcW w:w="1196"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70,1</w:t>
            </w:r>
          </w:p>
        </w:tc>
        <w:tc>
          <w:tcPr>
            <w:tcW w:w="1111"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74,27</w:t>
            </w:r>
          </w:p>
        </w:tc>
      </w:tr>
      <w:tr w:rsidR="007A70CC" w:rsidRPr="005E0F19" w:rsidTr="00122F8C">
        <w:tc>
          <w:tcPr>
            <w:tcW w:w="6610"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 xml:space="preserve">3.2. 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      Приобретение </w:t>
            </w:r>
            <w:r w:rsidRPr="005E0F19">
              <w:rPr>
                <w:rFonts w:ascii="Times New Roman" w:hAnsi="Times New Roman" w:cs="Times New Roman"/>
                <w:color w:val="000000"/>
                <w:sz w:val="28"/>
                <w:szCs w:val="28"/>
                <w:lang w:val="ru-RU"/>
              </w:rPr>
              <w:lastRenderedPageBreak/>
              <w:t xml:space="preserve">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253"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lastRenderedPageBreak/>
              <w:t>1</w:t>
            </w:r>
          </w:p>
        </w:tc>
        <w:tc>
          <w:tcPr>
            <w:tcW w:w="1196"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66,67</w:t>
            </w:r>
          </w:p>
        </w:tc>
        <w:tc>
          <w:tcPr>
            <w:tcW w:w="1111"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53,93</w:t>
            </w:r>
          </w:p>
        </w:tc>
      </w:tr>
      <w:tr w:rsidR="007A70CC" w:rsidRPr="005E0F19" w:rsidTr="00122F8C">
        <w:tc>
          <w:tcPr>
            <w:tcW w:w="6610"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lastRenderedPageBreak/>
              <w:t xml:space="preserve">4.1.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253"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1</w:t>
            </w:r>
          </w:p>
        </w:tc>
        <w:tc>
          <w:tcPr>
            <w:tcW w:w="1196"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76,15</w:t>
            </w:r>
          </w:p>
        </w:tc>
        <w:tc>
          <w:tcPr>
            <w:tcW w:w="1111"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69,1</w:t>
            </w:r>
          </w:p>
        </w:tc>
      </w:tr>
      <w:tr w:rsidR="007A70CC" w:rsidRPr="005E0F19" w:rsidTr="00122F8C">
        <w:tc>
          <w:tcPr>
            <w:tcW w:w="6610"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 xml:space="preserve">4.2.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253"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1</w:t>
            </w:r>
          </w:p>
        </w:tc>
        <w:tc>
          <w:tcPr>
            <w:tcW w:w="1196"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63,85</w:t>
            </w:r>
          </w:p>
        </w:tc>
        <w:tc>
          <w:tcPr>
            <w:tcW w:w="1111"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61,83</w:t>
            </w:r>
          </w:p>
        </w:tc>
      </w:tr>
      <w:tr w:rsidR="007A70CC" w:rsidRPr="005E0F19" w:rsidTr="00122F8C">
        <w:tc>
          <w:tcPr>
            <w:tcW w:w="6610"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 xml:space="preserve">4.3.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253"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1</w:t>
            </w:r>
          </w:p>
        </w:tc>
        <w:tc>
          <w:tcPr>
            <w:tcW w:w="1196"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77,18</w:t>
            </w:r>
          </w:p>
        </w:tc>
        <w:tc>
          <w:tcPr>
            <w:tcW w:w="1111"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75,22</w:t>
            </w:r>
          </w:p>
        </w:tc>
      </w:tr>
      <w:tr w:rsidR="007A70CC" w:rsidRPr="005E0F19" w:rsidTr="00122F8C">
        <w:tc>
          <w:tcPr>
            <w:tcW w:w="6610"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lastRenderedPageBreak/>
              <w:t xml:space="preserve">5. Организм. Классификация организмов. Принципы классификации. Одноклеточные и многоклеточные организмы.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5E0F19">
              <w:rPr>
                <w:rFonts w:ascii="Times New Roman" w:hAnsi="Times New Roman" w:cs="Times New Roman"/>
                <w:color w:val="000000"/>
                <w:sz w:val="28"/>
                <w:szCs w:val="28"/>
                <w:lang w:val="ru-RU"/>
              </w:rPr>
              <w:t>экосистемной</w:t>
            </w:r>
            <w:proofErr w:type="spellEnd"/>
            <w:r w:rsidRPr="005E0F19">
              <w:rPr>
                <w:rFonts w:ascii="Times New Roman" w:hAnsi="Times New Roman" w:cs="Times New Roman"/>
                <w:color w:val="000000"/>
                <w:sz w:val="28"/>
                <w:szCs w:val="28"/>
                <w:lang w:val="ru-RU"/>
              </w:rPr>
              <w:t xml:space="preserve"> организации жизни, о взаимосвязи живого и неживого в биосфере, о наследственности и изменчивости; овладение понятийным аппаратом биологии  </w:t>
            </w:r>
          </w:p>
        </w:tc>
        <w:tc>
          <w:tcPr>
            <w:tcW w:w="1253"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2</w:t>
            </w:r>
          </w:p>
        </w:tc>
        <w:tc>
          <w:tcPr>
            <w:tcW w:w="1196"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69,65</w:t>
            </w:r>
          </w:p>
        </w:tc>
        <w:tc>
          <w:tcPr>
            <w:tcW w:w="1111"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74,05</w:t>
            </w:r>
          </w:p>
        </w:tc>
      </w:tr>
      <w:tr w:rsidR="007A70CC" w:rsidRPr="005E0F19" w:rsidTr="00122F8C">
        <w:tc>
          <w:tcPr>
            <w:tcW w:w="6610"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 xml:space="preserve">6.1. Условия обитания растений. Среды обитания растений. Среды обитания животных. Сезонные явления в жизни животных. Умение создавать, применять и преобразовывать знаки и символы, модели и схемы для решения учебных и познавательных задач  </w:t>
            </w:r>
          </w:p>
        </w:tc>
        <w:tc>
          <w:tcPr>
            <w:tcW w:w="1253"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1</w:t>
            </w:r>
          </w:p>
        </w:tc>
        <w:tc>
          <w:tcPr>
            <w:tcW w:w="1196"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73,73</w:t>
            </w:r>
          </w:p>
        </w:tc>
        <w:tc>
          <w:tcPr>
            <w:tcW w:w="1111"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74,09</w:t>
            </w:r>
          </w:p>
        </w:tc>
      </w:tr>
      <w:tr w:rsidR="007A70CC" w:rsidRPr="005E0F19" w:rsidTr="00122F8C">
        <w:tc>
          <w:tcPr>
            <w:tcW w:w="6610"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 xml:space="preserve">6.2. Условия обитания растений. Среды обитания растений. Среды обитания животных. Сезонные явления в жизни животных. Умение создавать, применять и преобразовывать знаки и символы, модели и схемы для решения учебных и познавательных задач  </w:t>
            </w:r>
          </w:p>
        </w:tc>
        <w:tc>
          <w:tcPr>
            <w:tcW w:w="1253"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1</w:t>
            </w:r>
          </w:p>
        </w:tc>
        <w:tc>
          <w:tcPr>
            <w:tcW w:w="1196"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56,65</w:t>
            </w:r>
          </w:p>
        </w:tc>
        <w:tc>
          <w:tcPr>
            <w:tcW w:w="1111"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48,67</w:t>
            </w:r>
          </w:p>
        </w:tc>
      </w:tr>
      <w:tr w:rsidR="007A70CC" w:rsidRPr="005E0F19" w:rsidTr="00122F8C">
        <w:tc>
          <w:tcPr>
            <w:tcW w:w="6610"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 xml:space="preserve">7.1. Царство Растения. Царство Животные.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1253"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2</w:t>
            </w:r>
          </w:p>
        </w:tc>
        <w:tc>
          <w:tcPr>
            <w:tcW w:w="1196"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55,73</w:t>
            </w:r>
          </w:p>
        </w:tc>
        <w:tc>
          <w:tcPr>
            <w:tcW w:w="1111"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61,95</w:t>
            </w:r>
          </w:p>
        </w:tc>
      </w:tr>
      <w:tr w:rsidR="007A70CC" w:rsidRPr="005E0F19" w:rsidTr="00122F8C">
        <w:tc>
          <w:tcPr>
            <w:tcW w:w="6610"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lastRenderedPageBreak/>
              <w:t xml:space="preserve">7.2. Царство Растения. Царство Животные.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1253"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3</w:t>
            </w:r>
          </w:p>
        </w:tc>
        <w:tc>
          <w:tcPr>
            <w:tcW w:w="1196"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36,19</w:t>
            </w:r>
          </w:p>
        </w:tc>
        <w:tc>
          <w:tcPr>
            <w:tcW w:w="1111"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36,39</w:t>
            </w:r>
          </w:p>
        </w:tc>
      </w:tr>
      <w:tr w:rsidR="007A70CC" w:rsidRPr="005E0F19" w:rsidTr="00122F8C">
        <w:tc>
          <w:tcPr>
            <w:tcW w:w="6610"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 xml:space="preserve">8. Среды жизни.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tc>
        <w:tc>
          <w:tcPr>
            <w:tcW w:w="1253"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2</w:t>
            </w:r>
          </w:p>
        </w:tc>
        <w:tc>
          <w:tcPr>
            <w:tcW w:w="1196"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43,77</w:t>
            </w:r>
          </w:p>
        </w:tc>
        <w:tc>
          <w:tcPr>
            <w:tcW w:w="1111"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49,77</w:t>
            </w:r>
          </w:p>
        </w:tc>
      </w:tr>
      <w:tr w:rsidR="007A70CC" w:rsidRPr="005E0F19" w:rsidTr="00122F8C">
        <w:tc>
          <w:tcPr>
            <w:tcW w:w="6610"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 xml:space="preserve">9. Соблюдение правил поведения в окружающей среде. Бережное отношение к природе. Охрана биологических объектов.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p>
        </w:tc>
        <w:tc>
          <w:tcPr>
            <w:tcW w:w="1253"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2</w:t>
            </w:r>
          </w:p>
        </w:tc>
        <w:tc>
          <w:tcPr>
            <w:tcW w:w="1196"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50,31</w:t>
            </w:r>
          </w:p>
        </w:tc>
        <w:tc>
          <w:tcPr>
            <w:tcW w:w="1111"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72,59</w:t>
            </w:r>
          </w:p>
        </w:tc>
      </w:tr>
      <w:tr w:rsidR="007A70CC" w:rsidRPr="005E0F19" w:rsidTr="00122F8C">
        <w:tc>
          <w:tcPr>
            <w:tcW w:w="6610"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10</w:t>
            </w:r>
            <w:r w:rsidRPr="005E0F19">
              <w:rPr>
                <w:rFonts w:ascii="Times New Roman" w:hAnsi="Times New Roman" w:cs="Times New Roman"/>
                <w:color w:val="000000"/>
                <w:sz w:val="28"/>
                <w:szCs w:val="28"/>
              </w:rPr>
              <w:t>K</w:t>
            </w:r>
            <w:r w:rsidRPr="005E0F19">
              <w:rPr>
                <w:rFonts w:ascii="Times New Roman" w:hAnsi="Times New Roman" w:cs="Times New Roman"/>
                <w:color w:val="000000"/>
                <w:sz w:val="28"/>
                <w:szCs w:val="28"/>
                <w:lang w:val="ru-RU"/>
              </w:rPr>
              <w:t xml:space="preserve">1. Биология как наука. Методы изучения живых организмов. Роль биологии в познании окружающего мира и практической деятельности людей. Умение осознанно использовать речевые средства в соответствии </w:t>
            </w:r>
            <w:r w:rsidRPr="005E0F19">
              <w:rPr>
                <w:rFonts w:ascii="Times New Roman" w:hAnsi="Times New Roman" w:cs="Times New Roman"/>
                <w:color w:val="000000"/>
                <w:sz w:val="28"/>
                <w:szCs w:val="28"/>
                <w:lang w:val="ru-RU"/>
              </w:rPr>
              <w:lastRenderedPageBreak/>
              <w:t xml:space="preserve">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tc>
        <w:tc>
          <w:tcPr>
            <w:tcW w:w="1253"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lastRenderedPageBreak/>
              <w:t>1</w:t>
            </w:r>
          </w:p>
        </w:tc>
        <w:tc>
          <w:tcPr>
            <w:tcW w:w="1196"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68,18</w:t>
            </w:r>
          </w:p>
        </w:tc>
        <w:tc>
          <w:tcPr>
            <w:tcW w:w="1111"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82,93</w:t>
            </w:r>
          </w:p>
        </w:tc>
      </w:tr>
      <w:tr w:rsidR="007A70CC" w:rsidRPr="005E0F19" w:rsidTr="00122F8C">
        <w:tc>
          <w:tcPr>
            <w:tcW w:w="6610"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lastRenderedPageBreak/>
              <w:t>10</w:t>
            </w:r>
            <w:r w:rsidRPr="005E0F19">
              <w:rPr>
                <w:rFonts w:ascii="Times New Roman" w:hAnsi="Times New Roman" w:cs="Times New Roman"/>
                <w:color w:val="000000"/>
                <w:sz w:val="28"/>
                <w:szCs w:val="28"/>
              </w:rPr>
              <w:t>K</w:t>
            </w:r>
            <w:r w:rsidRPr="005E0F19">
              <w:rPr>
                <w:rFonts w:ascii="Times New Roman" w:hAnsi="Times New Roman" w:cs="Times New Roman"/>
                <w:color w:val="000000"/>
                <w:sz w:val="28"/>
                <w:szCs w:val="28"/>
                <w:lang w:val="ru-RU"/>
              </w:rPr>
              <w:t xml:space="preserve">2. Биология как наука. Методы изучения живых организмов.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tc>
        <w:tc>
          <w:tcPr>
            <w:tcW w:w="1253"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1</w:t>
            </w:r>
          </w:p>
        </w:tc>
        <w:tc>
          <w:tcPr>
            <w:tcW w:w="1196"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49,26</w:t>
            </w:r>
          </w:p>
        </w:tc>
        <w:tc>
          <w:tcPr>
            <w:tcW w:w="1111"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73,01</w:t>
            </w:r>
          </w:p>
        </w:tc>
      </w:tr>
      <w:tr w:rsidR="007A70CC" w:rsidRPr="005E0F19" w:rsidTr="00122F8C">
        <w:tc>
          <w:tcPr>
            <w:tcW w:w="6610"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10</w:t>
            </w:r>
            <w:r w:rsidRPr="005E0F19">
              <w:rPr>
                <w:rFonts w:ascii="Times New Roman" w:hAnsi="Times New Roman" w:cs="Times New Roman"/>
                <w:color w:val="000000"/>
                <w:sz w:val="28"/>
                <w:szCs w:val="28"/>
              </w:rPr>
              <w:t>K</w:t>
            </w:r>
            <w:r w:rsidRPr="005E0F19">
              <w:rPr>
                <w:rFonts w:ascii="Times New Roman" w:hAnsi="Times New Roman" w:cs="Times New Roman"/>
                <w:color w:val="000000"/>
                <w:sz w:val="28"/>
                <w:szCs w:val="28"/>
                <w:lang w:val="ru-RU"/>
              </w:rPr>
              <w:t xml:space="preserve">3. Биология как наука. Методы изучения живых организмов.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tc>
        <w:tc>
          <w:tcPr>
            <w:tcW w:w="1253" w:type="dxa"/>
            <w:vAlign w:val="bottom"/>
          </w:tcPr>
          <w:p w:rsidR="007A70CC" w:rsidRPr="005E0F19" w:rsidRDefault="007A70CC" w:rsidP="005E0F19">
            <w:pPr>
              <w:spacing w:line="360" w:lineRule="auto"/>
              <w:ind w:right="-1"/>
              <w:jc w:val="both"/>
              <w:rPr>
                <w:rFonts w:ascii="Times New Roman" w:hAnsi="Times New Roman" w:cs="Times New Roman"/>
                <w:color w:val="000000"/>
                <w:sz w:val="28"/>
                <w:szCs w:val="28"/>
              </w:rPr>
            </w:pPr>
            <w:r w:rsidRPr="005E0F19">
              <w:rPr>
                <w:rFonts w:ascii="Times New Roman" w:hAnsi="Times New Roman" w:cs="Times New Roman"/>
                <w:color w:val="000000"/>
                <w:sz w:val="28"/>
                <w:szCs w:val="28"/>
              </w:rPr>
              <w:t>1</w:t>
            </w:r>
          </w:p>
        </w:tc>
        <w:tc>
          <w:tcPr>
            <w:tcW w:w="1196"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28,9</w:t>
            </w:r>
          </w:p>
        </w:tc>
        <w:tc>
          <w:tcPr>
            <w:tcW w:w="1111" w:type="dxa"/>
            <w:vAlign w:val="bottom"/>
          </w:tcPr>
          <w:p w:rsidR="007A70CC" w:rsidRPr="005E0F19" w:rsidRDefault="00D203DC" w:rsidP="005E0F19">
            <w:pPr>
              <w:spacing w:line="360" w:lineRule="auto"/>
              <w:ind w:right="-1"/>
              <w:jc w:val="both"/>
              <w:rPr>
                <w:rFonts w:ascii="Times New Roman" w:hAnsi="Times New Roman" w:cs="Times New Roman"/>
                <w:color w:val="000000"/>
                <w:sz w:val="28"/>
                <w:szCs w:val="28"/>
                <w:lang w:val="ru-RU"/>
              </w:rPr>
            </w:pPr>
            <w:r w:rsidRPr="005E0F19">
              <w:rPr>
                <w:rFonts w:ascii="Times New Roman" w:hAnsi="Times New Roman" w:cs="Times New Roman"/>
                <w:color w:val="000000"/>
                <w:sz w:val="28"/>
                <w:szCs w:val="28"/>
                <w:lang w:val="ru-RU"/>
              </w:rPr>
              <w:t>47,57</w:t>
            </w:r>
          </w:p>
        </w:tc>
      </w:tr>
    </w:tbl>
    <w:p w:rsidR="001765AB" w:rsidRPr="005E0F19" w:rsidRDefault="001765AB" w:rsidP="005E0F19">
      <w:pPr>
        <w:pStyle w:val="a3"/>
        <w:spacing w:before="8" w:line="360" w:lineRule="auto"/>
        <w:ind w:left="0" w:right="-1"/>
        <w:rPr>
          <w:sz w:val="28"/>
          <w:szCs w:val="28"/>
        </w:rPr>
      </w:pPr>
    </w:p>
    <w:p w:rsidR="00D203DC" w:rsidRPr="005E0F19" w:rsidRDefault="00D203DC" w:rsidP="005E0F19">
      <w:pPr>
        <w:pStyle w:val="a3"/>
        <w:spacing w:before="8" w:line="360" w:lineRule="auto"/>
        <w:ind w:left="0" w:right="-1"/>
        <w:rPr>
          <w:sz w:val="28"/>
          <w:szCs w:val="28"/>
        </w:rPr>
      </w:pPr>
    </w:p>
    <w:p w:rsidR="001765AB" w:rsidRPr="005E0F19" w:rsidRDefault="004C17C7" w:rsidP="005E0F19">
      <w:pPr>
        <w:pStyle w:val="a3"/>
        <w:spacing w:line="360" w:lineRule="auto"/>
        <w:ind w:left="0" w:right="-1"/>
        <w:jc w:val="right"/>
        <w:rPr>
          <w:sz w:val="28"/>
          <w:szCs w:val="28"/>
        </w:rPr>
      </w:pPr>
      <w:r w:rsidRPr="005E0F19">
        <w:rPr>
          <w:sz w:val="28"/>
          <w:szCs w:val="28"/>
        </w:rPr>
        <w:t xml:space="preserve">Диаграмма № </w:t>
      </w:r>
      <w:r w:rsidR="0065339F" w:rsidRPr="005E0F19">
        <w:rPr>
          <w:sz w:val="28"/>
          <w:szCs w:val="28"/>
        </w:rPr>
        <w:t>3</w:t>
      </w:r>
    </w:p>
    <w:p w:rsidR="0065339F" w:rsidRPr="005E0F19" w:rsidRDefault="00D203DC" w:rsidP="005E0F19">
      <w:pPr>
        <w:pStyle w:val="a3"/>
        <w:spacing w:line="360" w:lineRule="auto"/>
        <w:ind w:left="0" w:right="-1"/>
        <w:rPr>
          <w:sz w:val="28"/>
          <w:szCs w:val="28"/>
        </w:rPr>
      </w:pPr>
      <w:r w:rsidRPr="005E0F19">
        <w:rPr>
          <w:noProof/>
          <w:sz w:val="28"/>
          <w:szCs w:val="28"/>
          <w:lang w:eastAsia="ru-RU"/>
        </w:rPr>
        <w:lastRenderedPageBreak/>
        <w:drawing>
          <wp:inline distT="0" distB="0" distL="0" distR="0" wp14:anchorId="490030E1">
            <wp:extent cx="5684520" cy="2933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4520" cy="2933700"/>
                    </a:xfrm>
                    <a:prstGeom prst="rect">
                      <a:avLst/>
                    </a:prstGeom>
                    <a:noFill/>
                  </pic:spPr>
                </pic:pic>
              </a:graphicData>
            </a:graphic>
          </wp:inline>
        </w:drawing>
      </w:r>
    </w:p>
    <w:p w:rsidR="004C17C7" w:rsidRPr="005E0F19" w:rsidRDefault="004C17C7" w:rsidP="005E0F19">
      <w:pPr>
        <w:widowControl w:val="0"/>
        <w:autoSpaceDE w:val="0"/>
        <w:autoSpaceDN w:val="0"/>
        <w:spacing w:after="0" w:line="360" w:lineRule="auto"/>
        <w:ind w:right="-1" w:firstLine="710"/>
        <w:jc w:val="both"/>
        <w:rPr>
          <w:rFonts w:ascii="Times New Roman" w:eastAsia="Times New Roman" w:hAnsi="Times New Roman" w:cs="Times New Roman"/>
          <w:sz w:val="28"/>
          <w:szCs w:val="28"/>
          <w:lang w:eastAsia="ru-RU"/>
        </w:rPr>
      </w:pPr>
    </w:p>
    <w:p w:rsidR="004C17C7" w:rsidRPr="005E0F19" w:rsidRDefault="004C17C7" w:rsidP="005E0F19">
      <w:pPr>
        <w:widowControl w:val="0"/>
        <w:autoSpaceDE w:val="0"/>
        <w:autoSpaceDN w:val="0"/>
        <w:spacing w:after="0" w:line="360" w:lineRule="auto"/>
        <w:ind w:right="-1" w:firstLine="143"/>
        <w:jc w:val="both"/>
        <w:rPr>
          <w:rFonts w:ascii="Times New Roman" w:eastAsia="Times New Roman" w:hAnsi="Times New Roman" w:cs="Times New Roman"/>
          <w:sz w:val="28"/>
          <w:szCs w:val="28"/>
          <w:lang w:eastAsia="ru-RU"/>
        </w:rPr>
      </w:pPr>
      <w:r w:rsidRPr="005E0F19">
        <w:rPr>
          <w:rFonts w:ascii="Times New Roman" w:eastAsia="Times New Roman" w:hAnsi="Times New Roman" w:cs="Times New Roman"/>
          <w:sz w:val="28"/>
          <w:szCs w:val="28"/>
          <w:lang w:eastAsia="ru-RU"/>
        </w:rPr>
        <w:t>На</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основании</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 xml:space="preserve">таблицы и диаграммы </w:t>
      </w:r>
      <w:r w:rsidRPr="005E0F19">
        <w:rPr>
          <w:rFonts w:ascii="Times New Roman" w:eastAsia="Times New Roman" w:hAnsi="Times New Roman" w:cs="Times New Roman"/>
          <w:spacing w:val="1"/>
          <w:sz w:val="28"/>
          <w:szCs w:val="28"/>
          <w:lang w:eastAsia="ru-RU"/>
        </w:rPr>
        <w:t xml:space="preserve">можно </w:t>
      </w:r>
      <w:r w:rsidRPr="005E0F19">
        <w:rPr>
          <w:rFonts w:ascii="Times New Roman" w:eastAsia="Times New Roman" w:hAnsi="Times New Roman" w:cs="Times New Roman"/>
          <w:sz w:val="28"/>
          <w:szCs w:val="28"/>
          <w:lang w:eastAsia="ru-RU"/>
        </w:rPr>
        <w:t>вести</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речь</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о</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типах</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заданий,</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которые</w:t>
      </w:r>
      <w:r w:rsidRPr="005E0F19">
        <w:rPr>
          <w:rFonts w:ascii="Times New Roman" w:eastAsia="Times New Roman" w:hAnsi="Times New Roman" w:cs="Times New Roman"/>
          <w:spacing w:val="1"/>
          <w:sz w:val="28"/>
          <w:szCs w:val="28"/>
          <w:lang w:eastAsia="ru-RU"/>
        </w:rPr>
        <w:t xml:space="preserve"> </w:t>
      </w:r>
      <w:r w:rsidRPr="005E0F19">
        <w:rPr>
          <w:rFonts w:ascii="Times New Roman" w:eastAsia="Times New Roman" w:hAnsi="Times New Roman" w:cs="Times New Roman"/>
          <w:sz w:val="28"/>
          <w:szCs w:val="28"/>
          <w:lang w:eastAsia="ru-RU"/>
        </w:rPr>
        <w:t>вызвали у обучающихся наибольшие трудности, и выполнить содержательный анализ выполнения заданий ВПР-2023.</w:t>
      </w:r>
    </w:p>
    <w:p w:rsidR="0066339B" w:rsidRPr="005E0F19" w:rsidRDefault="0066339B" w:rsidP="005E0F19">
      <w:pPr>
        <w:widowControl w:val="0"/>
        <w:autoSpaceDE w:val="0"/>
        <w:autoSpaceDN w:val="0"/>
        <w:spacing w:after="0" w:line="360" w:lineRule="auto"/>
        <w:ind w:right="-1" w:firstLine="143"/>
        <w:jc w:val="both"/>
        <w:rPr>
          <w:rFonts w:ascii="Times New Roman" w:eastAsia="Times New Roman" w:hAnsi="Times New Roman" w:cs="Times New Roman"/>
          <w:sz w:val="28"/>
          <w:szCs w:val="28"/>
          <w:lang w:eastAsia="ru-RU"/>
        </w:rPr>
      </w:pPr>
      <w:r w:rsidRPr="005E0F19">
        <w:rPr>
          <w:rFonts w:ascii="Times New Roman" w:eastAsia="Times New Roman" w:hAnsi="Times New Roman" w:cs="Times New Roman"/>
          <w:sz w:val="28"/>
          <w:szCs w:val="28"/>
          <w:lang w:eastAsia="ru-RU"/>
        </w:rPr>
        <w:t xml:space="preserve">Обучающиеся 5-х классов ОО РИ выполнили успешнее, чем в среднем по Российской Федерации, практически все предложенные задания. Более успешно, чем участники из других регионов, пятиклассники РИ выполнили задание 4.1 </w:t>
      </w:r>
      <w:r w:rsidRPr="005E0F19">
        <w:rPr>
          <w:rFonts w:ascii="Times New Roman" w:hAnsi="Times New Roman" w:cs="Times New Roman"/>
          <w:color w:val="000000"/>
          <w:sz w:val="28"/>
          <w:szCs w:val="28"/>
        </w:rPr>
        <w:t>Правила работы в кабинете биологии, с биологическими приборами и инструментами</w:t>
      </w:r>
      <w:r w:rsidRPr="005E0F19">
        <w:rPr>
          <w:rFonts w:ascii="Times New Roman" w:eastAsia="Times New Roman" w:hAnsi="Times New Roman" w:cs="Times New Roman"/>
          <w:sz w:val="28"/>
          <w:szCs w:val="28"/>
          <w:lang w:eastAsia="ru-RU"/>
        </w:rPr>
        <w:t xml:space="preserve">. Задание 10К1 на определение профессии, связанной с биологией по изображению, выполнили правильно 68,18% участников ВПР.  </w:t>
      </w:r>
    </w:p>
    <w:p w:rsidR="0066339B" w:rsidRPr="005E0F19" w:rsidRDefault="0066339B" w:rsidP="005E0F19">
      <w:pPr>
        <w:widowControl w:val="0"/>
        <w:autoSpaceDE w:val="0"/>
        <w:autoSpaceDN w:val="0"/>
        <w:spacing w:after="0" w:line="360" w:lineRule="auto"/>
        <w:ind w:right="-1" w:firstLine="143"/>
        <w:jc w:val="both"/>
        <w:rPr>
          <w:rFonts w:ascii="Times New Roman" w:eastAsia="Times New Roman" w:hAnsi="Times New Roman" w:cs="Times New Roman"/>
          <w:sz w:val="28"/>
          <w:szCs w:val="28"/>
          <w:lang w:eastAsia="ru-RU"/>
        </w:rPr>
      </w:pPr>
      <w:r w:rsidRPr="005E0F19">
        <w:rPr>
          <w:rFonts w:ascii="Times New Roman" w:eastAsia="Times New Roman" w:hAnsi="Times New Roman" w:cs="Times New Roman"/>
          <w:sz w:val="28"/>
          <w:szCs w:val="28"/>
          <w:lang w:eastAsia="ru-RU"/>
        </w:rPr>
        <w:t xml:space="preserve">Вместе с тем ряд заданий вызвал большее затруднение (достижение соответствующих планируемых результатов в соответствии образовательной программой составило менее 50%), в том числе задания: </w:t>
      </w:r>
    </w:p>
    <w:p w:rsidR="0066339B" w:rsidRPr="005E0F19" w:rsidRDefault="0066339B" w:rsidP="005E0F19">
      <w:pPr>
        <w:widowControl w:val="0"/>
        <w:numPr>
          <w:ilvl w:val="0"/>
          <w:numId w:val="7"/>
        </w:numPr>
        <w:autoSpaceDE w:val="0"/>
        <w:autoSpaceDN w:val="0"/>
        <w:spacing w:after="0" w:line="360" w:lineRule="auto"/>
        <w:ind w:right="-1"/>
        <w:jc w:val="both"/>
        <w:rPr>
          <w:rFonts w:ascii="Times New Roman" w:eastAsia="Times New Roman" w:hAnsi="Times New Roman" w:cs="Times New Roman"/>
          <w:sz w:val="28"/>
          <w:szCs w:val="28"/>
          <w:lang w:eastAsia="ru-RU"/>
        </w:rPr>
      </w:pPr>
      <w:r w:rsidRPr="005E0F19">
        <w:rPr>
          <w:rFonts w:ascii="Times New Roman" w:eastAsia="Times New Roman" w:hAnsi="Times New Roman" w:cs="Times New Roman"/>
          <w:sz w:val="28"/>
          <w:szCs w:val="28"/>
          <w:lang w:eastAsia="ru-RU"/>
        </w:rPr>
        <w:t>задание 1.3 на обобщение и классификацию характеристик живой природы (</w:t>
      </w:r>
      <w:r w:rsidRPr="005E0F19">
        <w:rPr>
          <w:rFonts w:ascii="Times New Roman" w:hAnsi="Times New Roman" w:cs="Times New Roman"/>
          <w:color w:val="000000"/>
          <w:sz w:val="28"/>
          <w:szCs w:val="28"/>
        </w:rPr>
        <w:t>42,01</w:t>
      </w:r>
      <w:r w:rsidRPr="005E0F19">
        <w:rPr>
          <w:rFonts w:ascii="Times New Roman" w:eastAsia="Times New Roman" w:hAnsi="Times New Roman" w:cs="Times New Roman"/>
          <w:sz w:val="28"/>
          <w:szCs w:val="28"/>
          <w:lang w:eastAsia="ru-RU"/>
        </w:rPr>
        <w:t xml:space="preserve">%); </w:t>
      </w:r>
    </w:p>
    <w:p w:rsidR="0066339B" w:rsidRPr="005E0F19" w:rsidRDefault="0066339B" w:rsidP="005E0F19">
      <w:pPr>
        <w:widowControl w:val="0"/>
        <w:numPr>
          <w:ilvl w:val="0"/>
          <w:numId w:val="7"/>
        </w:numPr>
        <w:autoSpaceDE w:val="0"/>
        <w:autoSpaceDN w:val="0"/>
        <w:spacing w:after="0" w:line="360" w:lineRule="auto"/>
        <w:ind w:right="-1"/>
        <w:jc w:val="both"/>
        <w:rPr>
          <w:rFonts w:ascii="Times New Roman" w:eastAsia="Times New Roman" w:hAnsi="Times New Roman" w:cs="Times New Roman"/>
          <w:sz w:val="28"/>
          <w:szCs w:val="28"/>
          <w:lang w:eastAsia="ru-RU"/>
        </w:rPr>
      </w:pPr>
      <w:r w:rsidRPr="005E0F19">
        <w:rPr>
          <w:rFonts w:ascii="Times New Roman" w:eastAsia="Times New Roman" w:hAnsi="Times New Roman" w:cs="Times New Roman"/>
          <w:sz w:val="28"/>
          <w:szCs w:val="28"/>
          <w:lang w:eastAsia="ru-RU"/>
        </w:rPr>
        <w:t>задание 7.2 на описание животного по плану с указанием среды обитания, признаков приспособления, особенностей взаимодействия с другими живыми организмами (</w:t>
      </w:r>
      <w:r w:rsidRPr="005E0F19">
        <w:rPr>
          <w:rFonts w:ascii="Times New Roman" w:hAnsi="Times New Roman" w:cs="Times New Roman"/>
          <w:color w:val="000000"/>
          <w:sz w:val="28"/>
          <w:szCs w:val="28"/>
        </w:rPr>
        <w:t>36,19</w:t>
      </w:r>
      <w:r w:rsidRPr="005E0F19">
        <w:rPr>
          <w:rFonts w:ascii="Times New Roman" w:eastAsia="Times New Roman" w:hAnsi="Times New Roman" w:cs="Times New Roman"/>
          <w:sz w:val="28"/>
          <w:szCs w:val="28"/>
          <w:lang w:eastAsia="ru-RU"/>
        </w:rPr>
        <w:t xml:space="preserve">%);  </w:t>
      </w:r>
    </w:p>
    <w:p w:rsidR="0066339B" w:rsidRPr="005E0F19" w:rsidRDefault="0066339B" w:rsidP="005E0F19">
      <w:pPr>
        <w:widowControl w:val="0"/>
        <w:numPr>
          <w:ilvl w:val="0"/>
          <w:numId w:val="7"/>
        </w:numPr>
        <w:autoSpaceDE w:val="0"/>
        <w:autoSpaceDN w:val="0"/>
        <w:spacing w:after="0" w:line="360" w:lineRule="auto"/>
        <w:ind w:right="-1"/>
        <w:jc w:val="both"/>
        <w:rPr>
          <w:rFonts w:ascii="Times New Roman" w:eastAsia="Times New Roman" w:hAnsi="Times New Roman" w:cs="Times New Roman"/>
          <w:sz w:val="28"/>
          <w:szCs w:val="28"/>
          <w:lang w:eastAsia="ru-RU"/>
        </w:rPr>
      </w:pPr>
      <w:r w:rsidRPr="005E0F19">
        <w:rPr>
          <w:rFonts w:ascii="Times New Roman" w:eastAsia="Times New Roman" w:hAnsi="Times New Roman" w:cs="Times New Roman"/>
          <w:sz w:val="28"/>
          <w:szCs w:val="28"/>
          <w:lang w:eastAsia="ru-RU"/>
        </w:rPr>
        <w:t xml:space="preserve">задание 10К3 на описание социальной значимости профессии, связанной </w:t>
      </w:r>
      <w:r w:rsidRPr="005E0F19">
        <w:rPr>
          <w:rFonts w:ascii="Times New Roman" w:eastAsia="Times New Roman" w:hAnsi="Times New Roman" w:cs="Times New Roman"/>
          <w:sz w:val="28"/>
          <w:szCs w:val="28"/>
          <w:lang w:eastAsia="ru-RU"/>
        </w:rPr>
        <w:lastRenderedPageBreak/>
        <w:t>с биологией (</w:t>
      </w:r>
      <w:r w:rsidRPr="005E0F19">
        <w:rPr>
          <w:rFonts w:ascii="Times New Roman" w:hAnsi="Times New Roman" w:cs="Times New Roman"/>
          <w:color w:val="000000"/>
          <w:sz w:val="28"/>
          <w:szCs w:val="28"/>
        </w:rPr>
        <w:t>28,9</w:t>
      </w:r>
      <w:r w:rsidRPr="005E0F19">
        <w:rPr>
          <w:rFonts w:ascii="Times New Roman" w:eastAsia="Times New Roman" w:hAnsi="Times New Roman" w:cs="Times New Roman"/>
          <w:sz w:val="28"/>
          <w:szCs w:val="28"/>
          <w:lang w:eastAsia="ru-RU"/>
        </w:rPr>
        <w:t xml:space="preserve">%). Большинство заданий, вызвавших трудности у обучающихся, как и в прошлом году, предполагают самостоятельное составление текста для обоснования того или иного вывода или описания объекта. Кроме того, формулировка задания 1.3 оказалась сложной для восприятия части обучающихся. Правильное выполнение этого задания требовало от участников ВПР особенно внимательного прочтения вопроса. </w:t>
      </w:r>
    </w:p>
    <w:p w:rsidR="0066339B" w:rsidRPr="005E0F19" w:rsidRDefault="0066339B" w:rsidP="005E0F19">
      <w:pPr>
        <w:widowControl w:val="0"/>
        <w:autoSpaceDE w:val="0"/>
        <w:autoSpaceDN w:val="0"/>
        <w:spacing w:after="0" w:line="360" w:lineRule="auto"/>
        <w:ind w:right="-1" w:firstLine="143"/>
        <w:jc w:val="both"/>
        <w:rPr>
          <w:rFonts w:ascii="Times New Roman" w:eastAsia="Times New Roman" w:hAnsi="Times New Roman" w:cs="Times New Roman"/>
          <w:sz w:val="28"/>
          <w:szCs w:val="28"/>
          <w:lang w:eastAsia="ru-RU"/>
        </w:rPr>
      </w:pPr>
    </w:p>
    <w:p w:rsidR="001765AB" w:rsidRPr="005E0F19" w:rsidRDefault="001765AB" w:rsidP="005E0F19">
      <w:pPr>
        <w:pStyle w:val="2"/>
        <w:spacing w:line="360" w:lineRule="auto"/>
        <w:ind w:left="0" w:right="-1"/>
        <w:rPr>
          <w:sz w:val="28"/>
          <w:szCs w:val="28"/>
        </w:rPr>
      </w:pPr>
      <w:r w:rsidRPr="005E0F19">
        <w:rPr>
          <w:sz w:val="28"/>
          <w:szCs w:val="28"/>
        </w:rPr>
        <w:t>Выводы и рекомендации</w:t>
      </w:r>
    </w:p>
    <w:p w:rsidR="00DB2318" w:rsidRPr="005E0F19" w:rsidRDefault="001765AB" w:rsidP="005E0F19">
      <w:pPr>
        <w:pStyle w:val="a5"/>
        <w:numPr>
          <w:ilvl w:val="0"/>
          <w:numId w:val="1"/>
        </w:numPr>
        <w:tabs>
          <w:tab w:val="left" w:pos="1250"/>
        </w:tabs>
        <w:spacing w:line="360" w:lineRule="auto"/>
        <w:ind w:right="-1"/>
        <w:rPr>
          <w:sz w:val="28"/>
          <w:szCs w:val="28"/>
        </w:rPr>
      </w:pPr>
      <w:r w:rsidRPr="005E0F19">
        <w:rPr>
          <w:sz w:val="28"/>
          <w:szCs w:val="28"/>
        </w:rPr>
        <w:t>Обратить особое внимание на освоение школьниками биологической терминологии и символики; знаний основных признаков царств живой природы; особенностей строения растений и животных; органоидов клетки; особенностей среды обитания организмов, экологических</w:t>
      </w:r>
      <w:r w:rsidRPr="005E0F19">
        <w:rPr>
          <w:spacing w:val="1"/>
          <w:sz w:val="28"/>
          <w:szCs w:val="28"/>
        </w:rPr>
        <w:t xml:space="preserve"> </w:t>
      </w:r>
      <w:r w:rsidRPr="005E0F19">
        <w:rPr>
          <w:sz w:val="28"/>
          <w:szCs w:val="28"/>
        </w:rPr>
        <w:t>факторов.</w:t>
      </w:r>
      <w:r w:rsidR="00DB2318" w:rsidRPr="005E0F19">
        <w:rPr>
          <w:sz w:val="28"/>
          <w:szCs w:val="28"/>
        </w:rPr>
        <w:t xml:space="preserve"> </w:t>
      </w:r>
    </w:p>
    <w:p w:rsidR="00DB2318" w:rsidRPr="005E0F19" w:rsidRDefault="00DB2318" w:rsidP="005E0F19">
      <w:pPr>
        <w:pStyle w:val="a5"/>
        <w:numPr>
          <w:ilvl w:val="0"/>
          <w:numId w:val="1"/>
        </w:numPr>
        <w:tabs>
          <w:tab w:val="left" w:pos="1250"/>
        </w:tabs>
        <w:spacing w:line="360" w:lineRule="auto"/>
        <w:ind w:right="-1"/>
        <w:rPr>
          <w:sz w:val="28"/>
          <w:szCs w:val="28"/>
        </w:rPr>
      </w:pPr>
      <w:r w:rsidRPr="005E0F19">
        <w:rPr>
          <w:sz w:val="28"/>
          <w:szCs w:val="28"/>
        </w:rPr>
        <w:t>Обратить внимание на овладение школьниками умениями: извлекать нужную информацию из текста; различать по внешнему виду, схемам и описаниям реальные биологические объекты или их изображения.</w:t>
      </w:r>
    </w:p>
    <w:p w:rsidR="00DB2318" w:rsidRPr="005E0F19" w:rsidRDefault="00DB2318" w:rsidP="005E0F19">
      <w:pPr>
        <w:pStyle w:val="a5"/>
        <w:numPr>
          <w:ilvl w:val="0"/>
          <w:numId w:val="1"/>
        </w:numPr>
        <w:tabs>
          <w:tab w:val="left" w:pos="1250"/>
        </w:tabs>
        <w:spacing w:line="360" w:lineRule="auto"/>
        <w:ind w:right="-1"/>
        <w:rPr>
          <w:sz w:val="28"/>
          <w:szCs w:val="28"/>
        </w:rPr>
      </w:pPr>
      <w:r w:rsidRPr="005E0F19">
        <w:rPr>
          <w:sz w:val="28"/>
          <w:szCs w:val="28"/>
        </w:rPr>
        <w:t>При проведении различных форм текущего и промежуточного контроля в учебном процессе более широко использовать задания разных типов, аналогичные заданиям ВПР.</w:t>
      </w:r>
    </w:p>
    <w:p w:rsidR="00DB2318" w:rsidRPr="005E0F19" w:rsidRDefault="00DB2318" w:rsidP="005E0F19">
      <w:pPr>
        <w:pStyle w:val="a5"/>
        <w:numPr>
          <w:ilvl w:val="0"/>
          <w:numId w:val="1"/>
        </w:numPr>
        <w:tabs>
          <w:tab w:val="left" w:pos="1250"/>
        </w:tabs>
        <w:spacing w:line="360" w:lineRule="auto"/>
        <w:ind w:right="-1"/>
        <w:rPr>
          <w:sz w:val="28"/>
          <w:szCs w:val="28"/>
        </w:rPr>
      </w:pPr>
      <w:r w:rsidRPr="005E0F19">
        <w:rPr>
          <w:sz w:val="28"/>
          <w:szCs w:val="28"/>
        </w:rPr>
        <w:t>Особое внимание следует уделять заданиям на сопоставление и установление соответствия биологических объектов, процессов, явлений, а также на задания со свободным развёрнутым ответом, требующих от обучающихся умений обоснованно и кратко излагать свои мысли, применять теоретические знания на практике.</w:t>
      </w:r>
    </w:p>
    <w:p w:rsidR="00DB2318" w:rsidRPr="005E0F19" w:rsidRDefault="00DB2318" w:rsidP="005E0F19">
      <w:pPr>
        <w:pStyle w:val="a5"/>
        <w:numPr>
          <w:ilvl w:val="0"/>
          <w:numId w:val="1"/>
        </w:numPr>
        <w:tabs>
          <w:tab w:val="left" w:pos="1250"/>
        </w:tabs>
        <w:spacing w:line="360" w:lineRule="auto"/>
        <w:ind w:right="-1"/>
        <w:rPr>
          <w:sz w:val="28"/>
          <w:szCs w:val="28"/>
        </w:rPr>
      </w:pPr>
      <w:r w:rsidRPr="005E0F19">
        <w:rPr>
          <w:sz w:val="28"/>
          <w:szCs w:val="28"/>
        </w:rPr>
        <w:t>Формировать у учащихся опыт работы с тестовыми заданиями на умение применить биологические знания в ситуации, новой для ученика – в частности, на соотнесение морфологических признаков организма.</w:t>
      </w:r>
    </w:p>
    <w:p w:rsidR="005E0F19" w:rsidRPr="005E0F19" w:rsidRDefault="005E0F19" w:rsidP="005E0F19">
      <w:pPr>
        <w:pStyle w:val="a5"/>
        <w:tabs>
          <w:tab w:val="left" w:pos="1250"/>
        </w:tabs>
        <w:spacing w:line="360" w:lineRule="auto"/>
        <w:ind w:right="-1"/>
        <w:rPr>
          <w:b/>
          <w:sz w:val="28"/>
          <w:szCs w:val="28"/>
        </w:rPr>
      </w:pPr>
      <w:r w:rsidRPr="005E0F19">
        <w:rPr>
          <w:b/>
          <w:sz w:val="28"/>
          <w:szCs w:val="28"/>
        </w:rPr>
        <w:t xml:space="preserve"> Администрации ОО:</w:t>
      </w:r>
    </w:p>
    <w:p w:rsidR="005E0F19" w:rsidRPr="005E0F19" w:rsidRDefault="005E0F19" w:rsidP="005E0F19">
      <w:pPr>
        <w:pStyle w:val="a5"/>
        <w:tabs>
          <w:tab w:val="left" w:pos="1250"/>
        </w:tabs>
        <w:spacing w:line="360" w:lineRule="auto"/>
        <w:ind w:right="-1"/>
        <w:rPr>
          <w:sz w:val="28"/>
          <w:szCs w:val="28"/>
        </w:rPr>
      </w:pPr>
      <w:r>
        <w:rPr>
          <w:sz w:val="28"/>
          <w:szCs w:val="28"/>
        </w:rPr>
        <w:t>-</w:t>
      </w:r>
      <w:r w:rsidRPr="005E0F19">
        <w:rPr>
          <w:sz w:val="28"/>
          <w:szCs w:val="28"/>
        </w:rPr>
        <w:t xml:space="preserve"> провести анализ полученных результатов (относительно</w:t>
      </w:r>
    </w:p>
    <w:p w:rsidR="005E0F19" w:rsidRPr="005E0F19" w:rsidRDefault="005E0F19" w:rsidP="005E0F19">
      <w:pPr>
        <w:pStyle w:val="a5"/>
        <w:tabs>
          <w:tab w:val="left" w:pos="1250"/>
        </w:tabs>
        <w:spacing w:line="360" w:lineRule="auto"/>
        <w:ind w:right="-1"/>
        <w:rPr>
          <w:sz w:val="28"/>
          <w:szCs w:val="28"/>
        </w:rPr>
      </w:pPr>
      <w:r w:rsidRPr="005E0F19">
        <w:rPr>
          <w:sz w:val="28"/>
          <w:szCs w:val="28"/>
        </w:rPr>
        <w:t>запланированных в начале учебного года);</w:t>
      </w:r>
    </w:p>
    <w:p w:rsidR="005E0F19" w:rsidRPr="005E0F19" w:rsidRDefault="005E0F19" w:rsidP="005E0F19">
      <w:pPr>
        <w:pStyle w:val="a5"/>
        <w:tabs>
          <w:tab w:val="left" w:pos="1250"/>
        </w:tabs>
        <w:spacing w:line="360" w:lineRule="auto"/>
        <w:ind w:right="-1"/>
        <w:rPr>
          <w:sz w:val="28"/>
          <w:szCs w:val="28"/>
        </w:rPr>
      </w:pPr>
      <w:r>
        <w:rPr>
          <w:sz w:val="28"/>
          <w:szCs w:val="28"/>
        </w:rPr>
        <w:lastRenderedPageBreak/>
        <w:t>-</w:t>
      </w:r>
      <w:r w:rsidRPr="005E0F19">
        <w:rPr>
          <w:sz w:val="28"/>
          <w:szCs w:val="28"/>
        </w:rPr>
        <w:t xml:space="preserve"> проводить систематический внутренний мониторинг уровня</w:t>
      </w:r>
    </w:p>
    <w:p w:rsidR="005E0F19" w:rsidRPr="005E0F19" w:rsidRDefault="005E0F19" w:rsidP="005E0F19">
      <w:pPr>
        <w:pStyle w:val="a5"/>
        <w:tabs>
          <w:tab w:val="left" w:pos="1250"/>
        </w:tabs>
        <w:spacing w:line="360" w:lineRule="auto"/>
        <w:ind w:right="-1"/>
        <w:rPr>
          <w:sz w:val="28"/>
          <w:szCs w:val="28"/>
        </w:rPr>
      </w:pPr>
      <w:r w:rsidRPr="005E0F19">
        <w:rPr>
          <w:sz w:val="28"/>
          <w:szCs w:val="28"/>
        </w:rPr>
        <w:t>достижений обучающихся с использован</w:t>
      </w:r>
      <w:r>
        <w:rPr>
          <w:sz w:val="28"/>
          <w:szCs w:val="28"/>
        </w:rPr>
        <w:t xml:space="preserve">ием возможностей многоуровневой </w:t>
      </w:r>
      <w:r w:rsidRPr="005E0F19">
        <w:rPr>
          <w:sz w:val="28"/>
          <w:szCs w:val="28"/>
        </w:rPr>
        <w:t>системы оценки качества образования, а</w:t>
      </w:r>
      <w:r>
        <w:rPr>
          <w:sz w:val="28"/>
          <w:szCs w:val="28"/>
        </w:rPr>
        <w:t xml:space="preserve">нализировать динамику изменений </w:t>
      </w:r>
      <w:r w:rsidRPr="005E0F19">
        <w:rPr>
          <w:sz w:val="28"/>
          <w:szCs w:val="28"/>
        </w:rPr>
        <w:t>индивидуальных результатов обучающихся, п</w:t>
      </w:r>
      <w:r>
        <w:rPr>
          <w:sz w:val="28"/>
          <w:szCs w:val="28"/>
        </w:rPr>
        <w:t xml:space="preserve">ланировать коррекционную работу </w:t>
      </w:r>
      <w:r w:rsidRPr="005E0F19">
        <w:rPr>
          <w:sz w:val="28"/>
          <w:szCs w:val="28"/>
        </w:rPr>
        <w:t>по результатам мониторинга;</w:t>
      </w:r>
    </w:p>
    <w:p w:rsidR="005E0F19" w:rsidRPr="005E0F19" w:rsidRDefault="005E0F19" w:rsidP="005E0F19">
      <w:pPr>
        <w:pStyle w:val="a5"/>
        <w:tabs>
          <w:tab w:val="left" w:pos="1250"/>
        </w:tabs>
        <w:spacing w:line="360" w:lineRule="auto"/>
        <w:ind w:right="-1"/>
        <w:rPr>
          <w:sz w:val="28"/>
          <w:szCs w:val="28"/>
        </w:rPr>
      </w:pPr>
      <w:r>
        <w:rPr>
          <w:sz w:val="28"/>
          <w:szCs w:val="28"/>
        </w:rPr>
        <w:t>-</w:t>
      </w:r>
      <w:r w:rsidRPr="005E0F19">
        <w:rPr>
          <w:sz w:val="28"/>
          <w:szCs w:val="28"/>
        </w:rPr>
        <w:t>осуществлять административный контроль по объективности</w:t>
      </w:r>
    </w:p>
    <w:p w:rsidR="005E0F19" w:rsidRPr="005E0F19" w:rsidRDefault="005E0F19" w:rsidP="005E0F19">
      <w:pPr>
        <w:pStyle w:val="a5"/>
        <w:tabs>
          <w:tab w:val="left" w:pos="1250"/>
        </w:tabs>
        <w:spacing w:line="360" w:lineRule="auto"/>
        <w:ind w:right="-1"/>
        <w:rPr>
          <w:sz w:val="28"/>
          <w:szCs w:val="28"/>
        </w:rPr>
      </w:pPr>
      <w:r w:rsidRPr="005E0F19">
        <w:rPr>
          <w:sz w:val="28"/>
          <w:szCs w:val="28"/>
        </w:rPr>
        <w:t>выставления текущих, четвертных и годовой от</w:t>
      </w:r>
      <w:r>
        <w:rPr>
          <w:sz w:val="28"/>
          <w:szCs w:val="28"/>
        </w:rPr>
        <w:t xml:space="preserve">меток и выполнения требований к </w:t>
      </w:r>
      <w:r w:rsidRPr="005E0F19">
        <w:rPr>
          <w:sz w:val="28"/>
          <w:szCs w:val="28"/>
        </w:rPr>
        <w:t xml:space="preserve">оцениванию </w:t>
      </w:r>
      <w:r w:rsidRPr="005E0F19">
        <w:rPr>
          <w:sz w:val="28"/>
          <w:szCs w:val="28"/>
        </w:rPr>
        <w:t>результатов,</w:t>
      </w:r>
      <w:r w:rsidRPr="005E0F19">
        <w:rPr>
          <w:sz w:val="28"/>
          <w:szCs w:val="28"/>
        </w:rPr>
        <w:t xml:space="preserve"> обучающихся;</w:t>
      </w:r>
    </w:p>
    <w:p w:rsidR="005E0F19" w:rsidRPr="005E0F19" w:rsidRDefault="005E0F19" w:rsidP="005E0F19">
      <w:pPr>
        <w:pStyle w:val="a5"/>
        <w:tabs>
          <w:tab w:val="left" w:pos="1250"/>
        </w:tabs>
        <w:spacing w:line="360" w:lineRule="auto"/>
        <w:ind w:right="-1"/>
        <w:rPr>
          <w:sz w:val="28"/>
          <w:szCs w:val="28"/>
        </w:rPr>
      </w:pPr>
      <w:r>
        <w:rPr>
          <w:sz w:val="28"/>
          <w:szCs w:val="28"/>
        </w:rPr>
        <w:t xml:space="preserve">- </w:t>
      </w:r>
      <w:r w:rsidRPr="005E0F19">
        <w:rPr>
          <w:sz w:val="28"/>
          <w:szCs w:val="28"/>
        </w:rPr>
        <w:t>на основе анализа профессиональных дефицитов педагогов</w:t>
      </w:r>
    </w:p>
    <w:p w:rsidR="005E0F19" w:rsidRPr="005E0F19" w:rsidRDefault="005E0F19" w:rsidP="005E0F19">
      <w:pPr>
        <w:pStyle w:val="a5"/>
        <w:tabs>
          <w:tab w:val="left" w:pos="1250"/>
        </w:tabs>
        <w:spacing w:line="360" w:lineRule="auto"/>
        <w:ind w:right="-1"/>
        <w:rPr>
          <w:sz w:val="28"/>
          <w:szCs w:val="28"/>
        </w:rPr>
      </w:pPr>
      <w:r w:rsidRPr="005E0F19">
        <w:rPr>
          <w:sz w:val="28"/>
          <w:szCs w:val="28"/>
        </w:rPr>
        <w:t>организовать курсы повышения квалификац</w:t>
      </w:r>
      <w:r>
        <w:rPr>
          <w:sz w:val="28"/>
          <w:szCs w:val="28"/>
        </w:rPr>
        <w:t xml:space="preserve">ии учителей-предметников, в том </w:t>
      </w:r>
      <w:r w:rsidRPr="005E0F19">
        <w:rPr>
          <w:sz w:val="28"/>
          <w:szCs w:val="28"/>
        </w:rPr>
        <w:t>числе школ, демонстрирующих низкие образовательные результаты;</w:t>
      </w:r>
    </w:p>
    <w:p w:rsidR="005E0F19" w:rsidRPr="005E0F19" w:rsidRDefault="005E0F19" w:rsidP="005E0F19">
      <w:pPr>
        <w:pStyle w:val="a5"/>
        <w:tabs>
          <w:tab w:val="left" w:pos="1250"/>
        </w:tabs>
        <w:spacing w:line="360" w:lineRule="auto"/>
        <w:ind w:right="-1"/>
        <w:rPr>
          <w:sz w:val="28"/>
          <w:szCs w:val="28"/>
        </w:rPr>
      </w:pPr>
      <w:r>
        <w:rPr>
          <w:sz w:val="28"/>
          <w:szCs w:val="28"/>
        </w:rPr>
        <w:t>-</w:t>
      </w:r>
      <w:r w:rsidRPr="005E0F19">
        <w:rPr>
          <w:sz w:val="28"/>
          <w:szCs w:val="28"/>
        </w:rPr>
        <w:t xml:space="preserve"> обеспечить взаимодействие школьного и регионального учебно-</w:t>
      </w:r>
    </w:p>
    <w:p w:rsidR="005E0F19" w:rsidRPr="005E0F19" w:rsidRDefault="005E0F19" w:rsidP="005E0F19">
      <w:pPr>
        <w:pStyle w:val="a5"/>
        <w:tabs>
          <w:tab w:val="left" w:pos="1250"/>
        </w:tabs>
        <w:spacing w:line="360" w:lineRule="auto"/>
        <w:ind w:right="-1"/>
        <w:rPr>
          <w:sz w:val="28"/>
          <w:szCs w:val="28"/>
        </w:rPr>
      </w:pPr>
      <w:r w:rsidRPr="005E0F19">
        <w:rPr>
          <w:sz w:val="28"/>
          <w:szCs w:val="28"/>
        </w:rPr>
        <w:t>методических объединений учителей-предметников;</w:t>
      </w:r>
    </w:p>
    <w:p w:rsidR="005E0F19" w:rsidRPr="005E0F19" w:rsidRDefault="005E0F19" w:rsidP="005E0F19">
      <w:pPr>
        <w:pStyle w:val="a5"/>
        <w:tabs>
          <w:tab w:val="left" w:pos="1250"/>
        </w:tabs>
        <w:spacing w:line="360" w:lineRule="auto"/>
        <w:ind w:right="-1"/>
        <w:rPr>
          <w:sz w:val="28"/>
          <w:szCs w:val="28"/>
        </w:rPr>
      </w:pPr>
      <w:r>
        <w:rPr>
          <w:sz w:val="28"/>
          <w:szCs w:val="28"/>
        </w:rPr>
        <w:t>-</w:t>
      </w:r>
      <w:r w:rsidRPr="005E0F19">
        <w:rPr>
          <w:sz w:val="28"/>
          <w:szCs w:val="28"/>
        </w:rPr>
        <w:t xml:space="preserve"> информировать родительскую общественность о результатах и</w:t>
      </w:r>
    </w:p>
    <w:p w:rsidR="005E0F19" w:rsidRPr="005E0F19" w:rsidRDefault="005E0F19" w:rsidP="005E0F19">
      <w:pPr>
        <w:pStyle w:val="a5"/>
        <w:tabs>
          <w:tab w:val="left" w:pos="1250"/>
        </w:tabs>
        <w:spacing w:line="360" w:lineRule="auto"/>
        <w:ind w:right="-1"/>
        <w:rPr>
          <w:sz w:val="28"/>
          <w:szCs w:val="28"/>
        </w:rPr>
      </w:pPr>
      <w:r w:rsidRPr="005E0F19">
        <w:rPr>
          <w:sz w:val="28"/>
          <w:szCs w:val="28"/>
        </w:rPr>
        <w:t>проблемных аспектах написания ВПР;</w:t>
      </w:r>
    </w:p>
    <w:p w:rsidR="005E0F19" w:rsidRPr="005E0F19" w:rsidRDefault="005E0F19" w:rsidP="005E0F19">
      <w:pPr>
        <w:pStyle w:val="a5"/>
        <w:tabs>
          <w:tab w:val="left" w:pos="1250"/>
        </w:tabs>
        <w:spacing w:line="360" w:lineRule="auto"/>
        <w:ind w:right="-1"/>
        <w:rPr>
          <w:sz w:val="28"/>
          <w:szCs w:val="28"/>
        </w:rPr>
      </w:pPr>
      <w:r>
        <w:rPr>
          <w:sz w:val="28"/>
          <w:szCs w:val="28"/>
        </w:rPr>
        <w:t>-</w:t>
      </w:r>
      <w:r w:rsidRPr="005E0F19">
        <w:rPr>
          <w:sz w:val="28"/>
          <w:szCs w:val="28"/>
        </w:rPr>
        <w:t xml:space="preserve"> вовлекать родителей в учебно-воспитательный процесс:</w:t>
      </w:r>
    </w:p>
    <w:p w:rsidR="005E0F19" w:rsidRPr="005E0F19" w:rsidRDefault="005E0F19" w:rsidP="005E0F19">
      <w:pPr>
        <w:pStyle w:val="a5"/>
        <w:tabs>
          <w:tab w:val="left" w:pos="1250"/>
        </w:tabs>
        <w:spacing w:line="360" w:lineRule="auto"/>
        <w:ind w:right="-1"/>
        <w:rPr>
          <w:sz w:val="28"/>
          <w:szCs w:val="28"/>
        </w:rPr>
      </w:pPr>
      <w:r w:rsidRPr="005E0F19">
        <w:rPr>
          <w:sz w:val="28"/>
          <w:szCs w:val="28"/>
        </w:rPr>
        <w:t xml:space="preserve">информировать </w:t>
      </w:r>
      <w:r w:rsidRPr="005E0F19">
        <w:rPr>
          <w:sz w:val="28"/>
          <w:szCs w:val="28"/>
        </w:rPr>
        <w:t>родителей,</w:t>
      </w:r>
      <w:r w:rsidRPr="005E0F19">
        <w:rPr>
          <w:sz w:val="28"/>
          <w:szCs w:val="28"/>
        </w:rPr>
        <w:t xml:space="preserve"> учащихся о результатах работы, проводить</w:t>
      </w:r>
    </w:p>
    <w:p w:rsidR="005E0F19" w:rsidRPr="005E0F19" w:rsidRDefault="005E0F19" w:rsidP="005E0F19">
      <w:pPr>
        <w:pStyle w:val="a5"/>
        <w:tabs>
          <w:tab w:val="left" w:pos="1250"/>
        </w:tabs>
        <w:spacing w:line="360" w:lineRule="auto"/>
        <w:ind w:right="-1"/>
        <w:rPr>
          <w:sz w:val="28"/>
          <w:szCs w:val="28"/>
        </w:rPr>
      </w:pPr>
      <w:r w:rsidRPr="005E0F19">
        <w:rPr>
          <w:sz w:val="28"/>
          <w:szCs w:val="28"/>
        </w:rPr>
        <w:t>индивидуальные беседы с родителями с целью у</w:t>
      </w:r>
      <w:r>
        <w:rPr>
          <w:sz w:val="28"/>
          <w:szCs w:val="28"/>
        </w:rPr>
        <w:t xml:space="preserve">силения контроля за подготовкой </w:t>
      </w:r>
      <w:r w:rsidRPr="005E0F19">
        <w:rPr>
          <w:sz w:val="28"/>
          <w:szCs w:val="28"/>
        </w:rPr>
        <w:t>обучающихся к учебным занятиям.</w:t>
      </w:r>
    </w:p>
    <w:p w:rsidR="005E0F19" w:rsidRPr="005E0F19" w:rsidRDefault="005E0F19" w:rsidP="005E0F19">
      <w:pPr>
        <w:pStyle w:val="a5"/>
        <w:tabs>
          <w:tab w:val="left" w:pos="1250"/>
        </w:tabs>
        <w:spacing w:line="360" w:lineRule="auto"/>
        <w:ind w:right="-1"/>
        <w:rPr>
          <w:b/>
          <w:sz w:val="28"/>
          <w:szCs w:val="28"/>
        </w:rPr>
      </w:pPr>
      <w:r w:rsidRPr="005E0F19">
        <w:rPr>
          <w:b/>
          <w:sz w:val="28"/>
          <w:szCs w:val="28"/>
        </w:rPr>
        <w:t xml:space="preserve"> Учителям:</w:t>
      </w:r>
    </w:p>
    <w:p w:rsidR="005E0F19" w:rsidRPr="005E0F19" w:rsidRDefault="005E0F19" w:rsidP="005E0F19">
      <w:pPr>
        <w:pStyle w:val="a5"/>
        <w:tabs>
          <w:tab w:val="left" w:pos="1250"/>
        </w:tabs>
        <w:spacing w:line="360" w:lineRule="auto"/>
        <w:ind w:right="-1"/>
        <w:rPr>
          <w:sz w:val="28"/>
          <w:szCs w:val="28"/>
        </w:rPr>
      </w:pPr>
      <w:r>
        <w:rPr>
          <w:sz w:val="28"/>
          <w:szCs w:val="28"/>
        </w:rPr>
        <w:t>-</w:t>
      </w:r>
      <w:r w:rsidRPr="005E0F19">
        <w:rPr>
          <w:sz w:val="28"/>
          <w:szCs w:val="28"/>
        </w:rPr>
        <w:t xml:space="preserve"> изучить образцы и описания проверочных работ, размещенных на</w:t>
      </w:r>
    </w:p>
    <w:p w:rsidR="005E0F19" w:rsidRPr="005E0F19" w:rsidRDefault="005E0F19" w:rsidP="005E0F19">
      <w:pPr>
        <w:pStyle w:val="a5"/>
        <w:tabs>
          <w:tab w:val="left" w:pos="1250"/>
        </w:tabs>
        <w:spacing w:line="360" w:lineRule="auto"/>
        <w:ind w:right="-1"/>
        <w:rPr>
          <w:sz w:val="28"/>
          <w:szCs w:val="28"/>
        </w:rPr>
      </w:pPr>
      <w:r w:rsidRPr="005E0F19">
        <w:rPr>
          <w:sz w:val="28"/>
          <w:szCs w:val="28"/>
        </w:rPr>
        <w:t>сайте ФГБУ «ФИОКО» и критерии их оценивания;</w:t>
      </w:r>
    </w:p>
    <w:p w:rsidR="005E0F19" w:rsidRPr="005E0F19" w:rsidRDefault="005E0F19" w:rsidP="005E0F19">
      <w:pPr>
        <w:pStyle w:val="a5"/>
        <w:tabs>
          <w:tab w:val="left" w:pos="1250"/>
        </w:tabs>
        <w:spacing w:line="360" w:lineRule="auto"/>
        <w:ind w:right="-1"/>
        <w:rPr>
          <w:sz w:val="28"/>
          <w:szCs w:val="28"/>
        </w:rPr>
      </w:pPr>
      <w:r>
        <w:rPr>
          <w:sz w:val="28"/>
          <w:szCs w:val="28"/>
        </w:rPr>
        <w:t>-</w:t>
      </w:r>
      <w:r w:rsidRPr="005E0F19">
        <w:rPr>
          <w:sz w:val="28"/>
          <w:szCs w:val="28"/>
        </w:rPr>
        <w:t xml:space="preserve"> включить в проверочные работы задания в формате ВПР для</w:t>
      </w:r>
    </w:p>
    <w:p w:rsidR="005E0F19" w:rsidRPr="005E0F19" w:rsidRDefault="005E0F19" w:rsidP="005E0F19">
      <w:pPr>
        <w:pStyle w:val="a5"/>
        <w:tabs>
          <w:tab w:val="left" w:pos="1250"/>
        </w:tabs>
        <w:spacing w:line="360" w:lineRule="auto"/>
        <w:ind w:right="-1"/>
        <w:rPr>
          <w:sz w:val="28"/>
          <w:szCs w:val="28"/>
        </w:rPr>
      </w:pPr>
      <w:r w:rsidRPr="005E0F19">
        <w:rPr>
          <w:sz w:val="28"/>
          <w:szCs w:val="28"/>
        </w:rPr>
        <w:t>диагностики уровня усвоения материала (по</w:t>
      </w:r>
      <w:r>
        <w:rPr>
          <w:sz w:val="28"/>
          <w:szCs w:val="28"/>
        </w:rPr>
        <w:t xml:space="preserve">сле прохождения каждого раздела </w:t>
      </w:r>
      <w:r w:rsidRPr="005E0F19">
        <w:rPr>
          <w:sz w:val="28"/>
          <w:szCs w:val="28"/>
        </w:rPr>
        <w:t>программы);</w:t>
      </w:r>
    </w:p>
    <w:p w:rsidR="005E0F19" w:rsidRPr="005E0F19" w:rsidRDefault="005E0F19" w:rsidP="005E0F19">
      <w:pPr>
        <w:pStyle w:val="a5"/>
        <w:tabs>
          <w:tab w:val="left" w:pos="1250"/>
        </w:tabs>
        <w:spacing w:line="360" w:lineRule="auto"/>
        <w:ind w:right="-1"/>
        <w:rPr>
          <w:sz w:val="28"/>
          <w:szCs w:val="28"/>
        </w:rPr>
      </w:pPr>
      <w:r>
        <w:rPr>
          <w:sz w:val="28"/>
          <w:szCs w:val="28"/>
        </w:rPr>
        <w:t>-</w:t>
      </w:r>
      <w:r w:rsidRPr="005E0F19">
        <w:rPr>
          <w:sz w:val="28"/>
          <w:szCs w:val="28"/>
        </w:rPr>
        <w:t xml:space="preserve"> включить задания, вызвавшие наибольшие затруднени</w:t>
      </w:r>
      <w:r>
        <w:rPr>
          <w:sz w:val="28"/>
          <w:szCs w:val="28"/>
        </w:rPr>
        <w:t xml:space="preserve">я у </w:t>
      </w:r>
      <w:r w:rsidRPr="005E0F19">
        <w:rPr>
          <w:sz w:val="28"/>
          <w:szCs w:val="28"/>
        </w:rPr>
        <w:t>обучающихся, в дидактические материалы у</w:t>
      </w:r>
      <w:r>
        <w:rPr>
          <w:sz w:val="28"/>
          <w:szCs w:val="28"/>
        </w:rPr>
        <w:t xml:space="preserve">роков (анализ и самостоятельное </w:t>
      </w:r>
      <w:r w:rsidRPr="005E0F19">
        <w:rPr>
          <w:sz w:val="28"/>
          <w:szCs w:val="28"/>
        </w:rPr>
        <w:t>описание биологических объектов, аргументацию выводов, сделанных в ходе</w:t>
      </w:r>
    </w:p>
    <w:p w:rsidR="005E0F19" w:rsidRPr="005E0F19" w:rsidRDefault="005E0F19" w:rsidP="005E0F19">
      <w:pPr>
        <w:pStyle w:val="a5"/>
        <w:tabs>
          <w:tab w:val="left" w:pos="1250"/>
        </w:tabs>
        <w:spacing w:line="360" w:lineRule="auto"/>
        <w:ind w:right="-1"/>
        <w:rPr>
          <w:sz w:val="28"/>
          <w:szCs w:val="28"/>
        </w:rPr>
      </w:pPr>
      <w:r w:rsidRPr="005E0F19">
        <w:rPr>
          <w:sz w:val="28"/>
          <w:szCs w:val="28"/>
        </w:rPr>
        <w:t>обобщения и классификации животных и растений, уделять большее внимание</w:t>
      </w:r>
      <w:r>
        <w:rPr>
          <w:sz w:val="28"/>
          <w:szCs w:val="28"/>
        </w:rPr>
        <w:t xml:space="preserve"> </w:t>
      </w:r>
      <w:r w:rsidRPr="005E0F19">
        <w:rPr>
          <w:sz w:val="28"/>
          <w:szCs w:val="28"/>
        </w:rPr>
        <w:t>анализу условий текстовых заданий);</w:t>
      </w:r>
    </w:p>
    <w:p w:rsidR="005E0F19" w:rsidRPr="005E0F19" w:rsidRDefault="005E0F19" w:rsidP="005E0F19">
      <w:pPr>
        <w:pStyle w:val="a5"/>
        <w:tabs>
          <w:tab w:val="left" w:pos="1250"/>
        </w:tabs>
        <w:spacing w:line="360" w:lineRule="auto"/>
        <w:ind w:right="-1"/>
        <w:rPr>
          <w:sz w:val="28"/>
          <w:szCs w:val="28"/>
        </w:rPr>
      </w:pPr>
      <w:r>
        <w:rPr>
          <w:sz w:val="28"/>
          <w:szCs w:val="28"/>
        </w:rPr>
        <w:lastRenderedPageBreak/>
        <w:t>-</w:t>
      </w:r>
      <w:r w:rsidRPr="005E0F19">
        <w:rPr>
          <w:sz w:val="28"/>
          <w:szCs w:val="28"/>
        </w:rPr>
        <w:t xml:space="preserve"> вести учет выявленных пробелов для адресной помощи в ликвидации</w:t>
      </w:r>
    </w:p>
    <w:p w:rsidR="005E0F19" w:rsidRPr="005E0F19" w:rsidRDefault="005E0F19" w:rsidP="005E0F19">
      <w:pPr>
        <w:pStyle w:val="a5"/>
        <w:tabs>
          <w:tab w:val="left" w:pos="1250"/>
        </w:tabs>
        <w:spacing w:line="360" w:lineRule="auto"/>
        <w:ind w:right="-1"/>
        <w:rPr>
          <w:sz w:val="28"/>
          <w:szCs w:val="28"/>
        </w:rPr>
      </w:pPr>
      <w:r w:rsidRPr="005E0F19">
        <w:rPr>
          <w:sz w:val="28"/>
          <w:szCs w:val="28"/>
        </w:rPr>
        <w:t>западания тем у обучающихся;</w:t>
      </w:r>
    </w:p>
    <w:p w:rsidR="005E0F19" w:rsidRPr="005E0F19" w:rsidRDefault="005E0F19" w:rsidP="005E0F19">
      <w:pPr>
        <w:pStyle w:val="a5"/>
        <w:tabs>
          <w:tab w:val="left" w:pos="1250"/>
        </w:tabs>
        <w:spacing w:line="360" w:lineRule="auto"/>
        <w:ind w:right="-1"/>
        <w:rPr>
          <w:sz w:val="28"/>
          <w:szCs w:val="28"/>
        </w:rPr>
      </w:pPr>
      <w:r>
        <w:rPr>
          <w:sz w:val="28"/>
          <w:szCs w:val="28"/>
        </w:rPr>
        <w:t>-</w:t>
      </w:r>
      <w:r w:rsidRPr="005E0F19">
        <w:rPr>
          <w:sz w:val="28"/>
          <w:szCs w:val="28"/>
        </w:rPr>
        <w:t xml:space="preserve"> на основе проведенного анализа результатов ВПР администрацией ОО</w:t>
      </w:r>
    </w:p>
    <w:p w:rsidR="005E0F19" w:rsidRPr="005E0F19" w:rsidRDefault="005E0F19" w:rsidP="005E0F19">
      <w:pPr>
        <w:pStyle w:val="a5"/>
        <w:tabs>
          <w:tab w:val="left" w:pos="1250"/>
        </w:tabs>
        <w:spacing w:line="360" w:lineRule="auto"/>
        <w:ind w:right="-1"/>
        <w:rPr>
          <w:sz w:val="28"/>
          <w:szCs w:val="28"/>
        </w:rPr>
      </w:pPr>
      <w:r w:rsidRPr="005E0F19">
        <w:rPr>
          <w:sz w:val="28"/>
          <w:szCs w:val="28"/>
        </w:rPr>
        <w:t>(школьного УМО) разработать индивид</w:t>
      </w:r>
      <w:r>
        <w:rPr>
          <w:sz w:val="28"/>
          <w:szCs w:val="28"/>
        </w:rPr>
        <w:t xml:space="preserve">уальные маршруты для учащихся с </w:t>
      </w:r>
      <w:r w:rsidRPr="005E0F19">
        <w:rPr>
          <w:sz w:val="28"/>
          <w:szCs w:val="28"/>
        </w:rPr>
        <w:t>низкими результатами выполнения ВПР.</w:t>
      </w:r>
    </w:p>
    <w:p w:rsidR="005E0F19" w:rsidRPr="005E0F19" w:rsidRDefault="005E0F19" w:rsidP="005E0F19">
      <w:pPr>
        <w:pStyle w:val="a5"/>
        <w:tabs>
          <w:tab w:val="left" w:pos="1250"/>
        </w:tabs>
        <w:spacing w:line="360" w:lineRule="auto"/>
        <w:ind w:right="-1"/>
        <w:rPr>
          <w:b/>
          <w:sz w:val="28"/>
          <w:szCs w:val="28"/>
        </w:rPr>
      </w:pPr>
      <w:r w:rsidRPr="005E0F19">
        <w:rPr>
          <w:b/>
          <w:sz w:val="28"/>
          <w:szCs w:val="28"/>
        </w:rPr>
        <w:t xml:space="preserve"> Родителям:</w:t>
      </w:r>
    </w:p>
    <w:p w:rsidR="005E0F19" w:rsidRPr="005E0F19" w:rsidRDefault="005E0F19" w:rsidP="005E0F19">
      <w:pPr>
        <w:pStyle w:val="a5"/>
        <w:tabs>
          <w:tab w:val="left" w:pos="1250"/>
        </w:tabs>
        <w:spacing w:line="360" w:lineRule="auto"/>
        <w:ind w:right="-1"/>
        <w:rPr>
          <w:sz w:val="28"/>
          <w:szCs w:val="28"/>
        </w:rPr>
      </w:pPr>
      <w:r>
        <w:rPr>
          <w:sz w:val="28"/>
          <w:szCs w:val="28"/>
        </w:rPr>
        <w:t>-</w:t>
      </w:r>
      <w:r w:rsidRPr="005E0F19">
        <w:rPr>
          <w:sz w:val="28"/>
          <w:szCs w:val="28"/>
        </w:rPr>
        <w:t xml:space="preserve"> обеспечить детям ощущение эмоциональной поддержки, помогать</w:t>
      </w:r>
    </w:p>
    <w:p w:rsidR="005E0F19" w:rsidRPr="005E0F19" w:rsidRDefault="005E0F19" w:rsidP="005E0F19">
      <w:pPr>
        <w:pStyle w:val="a5"/>
        <w:tabs>
          <w:tab w:val="left" w:pos="1250"/>
        </w:tabs>
        <w:spacing w:line="360" w:lineRule="auto"/>
        <w:ind w:right="-1"/>
        <w:rPr>
          <w:sz w:val="28"/>
          <w:szCs w:val="28"/>
        </w:rPr>
      </w:pPr>
      <w:r w:rsidRPr="005E0F19">
        <w:rPr>
          <w:sz w:val="28"/>
          <w:szCs w:val="28"/>
        </w:rPr>
        <w:t>поверить в себя и свои способности, поддерживать при неудачах;</w:t>
      </w:r>
    </w:p>
    <w:p w:rsidR="005E0F19" w:rsidRPr="005E0F19" w:rsidRDefault="005E0F19" w:rsidP="005E0F19">
      <w:pPr>
        <w:pStyle w:val="a5"/>
        <w:tabs>
          <w:tab w:val="left" w:pos="1250"/>
        </w:tabs>
        <w:spacing w:line="360" w:lineRule="auto"/>
        <w:ind w:right="-1"/>
        <w:rPr>
          <w:sz w:val="28"/>
          <w:szCs w:val="28"/>
        </w:rPr>
      </w:pPr>
      <w:r>
        <w:rPr>
          <w:sz w:val="28"/>
          <w:szCs w:val="28"/>
        </w:rPr>
        <w:t>-</w:t>
      </w:r>
      <w:r w:rsidRPr="005E0F19">
        <w:rPr>
          <w:sz w:val="28"/>
          <w:szCs w:val="28"/>
        </w:rPr>
        <w:t xml:space="preserve"> оказывать ребёнку всестороннюю помощь и поддержку;</w:t>
      </w:r>
    </w:p>
    <w:p w:rsidR="005E0F19" w:rsidRPr="005E0F19" w:rsidRDefault="005E0F19" w:rsidP="005E0F19">
      <w:pPr>
        <w:pStyle w:val="a5"/>
        <w:tabs>
          <w:tab w:val="left" w:pos="1250"/>
        </w:tabs>
        <w:spacing w:line="360" w:lineRule="auto"/>
        <w:ind w:right="-1"/>
        <w:rPr>
          <w:sz w:val="28"/>
          <w:szCs w:val="28"/>
        </w:rPr>
      </w:pPr>
      <w:r>
        <w:rPr>
          <w:sz w:val="28"/>
          <w:szCs w:val="28"/>
        </w:rPr>
        <w:t>-</w:t>
      </w:r>
      <w:r w:rsidRPr="005E0F19">
        <w:rPr>
          <w:sz w:val="28"/>
          <w:szCs w:val="28"/>
        </w:rPr>
        <w:t xml:space="preserve"> учить ребенка справляться с поставленными целями, создав у него</w:t>
      </w:r>
    </w:p>
    <w:p w:rsidR="005E0F19" w:rsidRPr="005E0F19" w:rsidRDefault="005E0F19" w:rsidP="005E0F19">
      <w:pPr>
        <w:pStyle w:val="a5"/>
        <w:tabs>
          <w:tab w:val="left" w:pos="1250"/>
        </w:tabs>
        <w:spacing w:line="360" w:lineRule="auto"/>
        <w:ind w:right="-1"/>
        <w:rPr>
          <w:sz w:val="28"/>
          <w:szCs w:val="28"/>
        </w:rPr>
      </w:pPr>
      <w:r w:rsidRPr="005E0F19">
        <w:rPr>
          <w:sz w:val="28"/>
          <w:szCs w:val="28"/>
        </w:rPr>
        <w:t>установку: «Ты можешь это сделать»;</w:t>
      </w:r>
    </w:p>
    <w:p w:rsidR="005E0F19" w:rsidRPr="005E0F19" w:rsidRDefault="005E0F19" w:rsidP="005E0F19">
      <w:pPr>
        <w:pStyle w:val="a5"/>
        <w:tabs>
          <w:tab w:val="left" w:pos="1250"/>
        </w:tabs>
        <w:spacing w:line="360" w:lineRule="auto"/>
        <w:ind w:right="-1"/>
        <w:rPr>
          <w:sz w:val="28"/>
          <w:szCs w:val="28"/>
        </w:rPr>
      </w:pPr>
      <w:r>
        <w:rPr>
          <w:sz w:val="28"/>
          <w:szCs w:val="28"/>
        </w:rPr>
        <w:t>-</w:t>
      </w:r>
      <w:bookmarkStart w:id="0" w:name="_GoBack"/>
      <w:bookmarkEnd w:id="0"/>
      <w:r w:rsidRPr="005E0F19">
        <w:rPr>
          <w:sz w:val="28"/>
          <w:szCs w:val="28"/>
        </w:rPr>
        <w:t xml:space="preserve"> участвовать в беседах с учителями с целью усиления контроля за</w:t>
      </w:r>
    </w:p>
    <w:p w:rsidR="005E0F19" w:rsidRPr="005E0F19" w:rsidRDefault="005E0F19" w:rsidP="005E0F19">
      <w:pPr>
        <w:pStyle w:val="a5"/>
        <w:tabs>
          <w:tab w:val="left" w:pos="1250"/>
        </w:tabs>
        <w:spacing w:line="360" w:lineRule="auto"/>
        <w:ind w:right="-1"/>
        <w:rPr>
          <w:sz w:val="28"/>
          <w:szCs w:val="28"/>
        </w:rPr>
      </w:pPr>
      <w:r w:rsidRPr="005E0F19">
        <w:rPr>
          <w:sz w:val="28"/>
          <w:szCs w:val="28"/>
        </w:rPr>
        <w:t>подготовкой ребенка к учебным занятиям.</w:t>
      </w:r>
    </w:p>
    <w:p w:rsidR="00122F8C" w:rsidRPr="005E0F19" w:rsidRDefault="00122F8C" w:rsidP="005E0F19">
      <w:pPr>
        <w:spacing w:line="360" w:lineRule="auto"/>
        <w:ind w:right="-1"/>
        <w:jc w:val="both"/>
        <w:rPr>
          <w:rFonts w:ascii="Times New Roman" w:hAnsi="Times New Roman" w:cs="Times New Roman"/>
          <w:sz w:val="28"/>
          <w:szCs w:val="28"/>
        </w:rPr>
      </w:pPr>
    </w:p>
    <w:sectPr w:rsidR="00122F8C" w:rsidRPr="005E0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6E33"/>
    <w:multiLevelType w:val="hybridMultilevel"/>
    <w:tmpl w:val="F22AD4B8"/>
    <w:lvl w:ilvl="0" w:tplc="320C7E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22FB3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14192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62719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641BB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802A9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CEA39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6ECAA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E4720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16C16CF"/>
    <w:multiLevelType w:val="hybridMultilevel"/>
    <w:tmpl w:val="9542A706"/>
    <w:lvl w:ilvl="0" w:tplc="160C3B0C">
      <w:numFmt w:val="bullet"/>
      <w:lvlText w:val=""/>
      <w:lvlJc w:val="left"/>
      <w:pPr>
        <w:ind w:left="542" w:hanging="360"/>
      </w:pPr>
      <w:rPr>
        <w:rFonts w:ascii="Symbol" w:eastAsia="Symbol" w:hAnsi="Symbol" w:cs="Symbol" w:hint="default"/>
        <w:w w:val="100"/>
        <w:sz w:val="24"/>
        <w:szCs w:val="24"/>
        <w:lang w:val="ru-RU" w:eastAsia="en-US" w:bidi="ar-SA"/>
      </w:rPr>
    </w:lvl>
    <w:lvl w:ilvl="1" w:tplc="92D6BB2E">
      <w:numFmt w:val="bullet"/>
      <w:lvlText w:val="-"/>
      <w:lvlJc w:val="left"/>
      <w:pPr>
        <w:ind w:left="542" w:hanging="298"/>
      </w:pPr>
      <w:rPr>
        <w:rFonts w:ascii="Times New Roman" w:eastAsia="Times New Roman" w:hAnsi="Times New Roman" w:cs="Times New Roman" w:hint="default"/>
        <w:spacing w:val="-23"/>
        <w:w w:val="99"/>
        <w:sz w:val="24"/>
        <w:szCs w:val="24"/>
        <w:lang w:val="ru-RU" w:eastAsia="en-US" w:bidi="ar-SA"/>
      </w:rPr>
    </w:lvl>
    <w:lvl w:ilvl="2" w:tplc="63481E06">
      <w:numFmt w:val="bullet"/>
      <w:lvlText w:val="•"/>
      <w:lvlJc w:val="left"/>
      <w:pPr>
        <w:ind w:left="2521" w:hanging="298"/>
      </w:pPr>
      <w:rPr>
        <w:rFonts w:hint="default"/>
        <w:lang w:val="ru-RU" w:eastAsia="en-US" w:bidi="ar-SA"/>
      </w:rPr>
    </w:lvl>
    <w:lvl w:ilvl="3" w:tplc="3D26691C">
      <w:numFmt w:val="bullet"/>
      <w:lvlText w:val="•"/>
      <w:lvlJc w:val="left"/>
      <w:pPr>
        <w:ind w:left="3511" w:hanging="298"/>
      </w:pPr>
      <w:rPr>
        <w:rFonts w:hint="default"/>
        <w:lang w:val="ru-RU" w:eastAsia="en-US" w:bidi="ar-SA"/>
      </w:rPr>
    </w:lvl>
    <w:lvl w:ilvl="4" w:tplc="E3E098CE">
      <w:numFmt w:val="bullet"/>
      <w:lvlText w:val="•"/>
      <w:lvlJc w:val="left"/>
      <w:pPr>
        <w:ind w:left="4502" w:hanging="298"/>
      </w:pPr>
      <w:rPr>
        <w:rFonts w:hint="default"/>
        <w:lang w:val="ru-RU" w:eastAsia="en-US" w:bidi="ar-SA"/>
      </w:rPr>
    </w:lvl>
    <w:lvl w:ilvl="5" w:tplc="C3AA0BEA">
      <w:numFmt w:val="bullet"/>
      <w:lvlText w:val="•"/>
      <w:lvlJc w:val="left"/>
      <w:pPr>
        <w:ind w:left="5493" w:hanging="298"/>
      </w:pPr>
      <w:rPr>
        <w:rFonts w:hint="default"/>
        <w:lang w:val="ru-RU" w:eastAsia="en-US" w:bidi="ar-SA"/>
      </w:rPr>
    </w:lvl>
    <w:lvl w:ilvl="6" w:tplc="8C984A8C">
      <w:numFmt w:val="bullet"/>
      <w:lvlText w:val="•"/>
      <w:lvlJc w:val="left"/>
      <w:pPr>
        <w:ind w:left="6483" w:hanging="298"/>
      </w:pPr>
      <w:rPr>
        <w:rFonts w:hint="default"/>
        <w:lang w:val="ru-RU" w:eastAsia="en-US" w:bidi="ar-SA"/>
      </w:rPr>
    </w:lvl>
    <w:lvl w:ilvl="7" w:tplc="6A1C0B0E">
      <w:numFmt w:val="bullet"/>
      <w:lvlText w:val="•"/>
      <w:lvlJc w:val="left"/>
      <w:pPr>
        <w:ind w:left="7474" w:hanging="298"/>
      </w:pPr>
      <w:rPr>
        <w:rFonts w:hint="default"/>
        <w:lang w:val="ru-RU" w:eastAsia="en-US" w:bidi="ar-SA"/>
      </w:rPr>
    </w:lvl>
    <w:lvl w:ilvl="8" w:tplc="59847616">
      <w:numFmt w:val="bullet"/>
      <w:lvlText w:val="•"/>
      <w:lvlJc w:val="left"/>
      <w:pPr>
        <w:ind w:left="8465" w:hanging="298"/>
      </w:pPr>
      <w:rPr>
        <w:rFonts w:hint="default"/>
        <w:lang w:val="ru-RU" w:eastAsia="en-US" w:bidi="ar-SA"/>
      </w:rPr>
    </w:lvl>
  </w:abstractNum>
  <w:abstractNum w:abstractNumId="2" w15:restartNumberingAfterBreak="0">
    <w:nsid w:val="44275BF3"/>
    <w:multiLevelType w:val="hybridMultilevel"/>
    <w:tmpl w:val="9DEE4A86"/>
    <w:lvl w:ilvl="0" w:tplc="5DF4B0A2">
      <w:numFmt w:val="bullet"/>
      <w:lvlText w:val=""/>
      <w:lvlJc w:val="left"/>
      <w:pPr>
        <w:ind w:left="542" w:hanging="708"/>
      </w:pPr>
      <w:rPr>
        <w:rFonts w:ascii="Symbol" w:eastAsia="Symbol" w:hAnsi="Symbol" w:cs="Symbol" w:hint="default"/>
        <w:w w:val="100"/>
        <w:sz w:val="24"/>
        <w:szCs w:val="24"/>
        <w:lang w:val="ru-RU" w:eastAsia="en-US" w:bidi="ar-SA"/>
      </w:rPr>
    </w:lvl>
    <w:lvl w:ilvl="1" w:tplc="D33E6A7A">
      <w:numFmt w:val="bullet"/>
      <w:lvlText w:val="•"/>
      <w:lvlJc w:val="left"/>
      <w:pPr>
        <w:ind w:left="1530" w:hanging="708"/>
      </w:pPr>
      <w:rPr>
        <w:rFonts w:hint="default"/>
        <w:lang w:val="ru-RU" w:eastAsia="en-US" w:bidi="ar-SA"/>
      </w:rPr>
    </w:lvl>
    <w:lvl w:ilvl="2" w:tplc="6268A488">
      <w:numFmt w:val="bullet"/>
      <w:lvlText w:val="•"/>
      <w:lvlJc w:val="left"/>
      <w:pPr>
        <w:ind w:left="2521" w:hanging="708"/>
      </w:pPr>
      <w:rPr>
        <w:rFonts w:hint="default"/>
        <w:lang w:val="ru-RU" w:eastAsia="en-US" w:bidi="ar-SA"/>
      </w:rPr>
    </w:lvl>
    <w:lvl w:ilvl="3" w:tplc="835C0066">
      <w:numFmt w:val="bullet"/>
      <w:lvlText w:val="•"/>
      <w:lvlJc w:val="left"/>
      <w:pPr>
        <w:ind w:left="3511" w:hanging="708"/>
      </w:pPr>
      <w:rPr>
        <w:rFonts w:hint="default"/>
        <w:lang w:val="ru-RU" w:eastAsia="en-US" w:bidi="ar-SA"/>
      </w:rPr>
    </w:lvl>
    <w:lvl w:ilvl="4" w:tplc="A87C32A0">
      <w:numFmt w:val="bullet"/>
      <w:lvlText w:val="•"/>
      <w:lvlJc w:val="left"/>
      <w:pPr>
        <w:ind w:left="4502" w:hanging="708"/>
      </w:pPr>
      <w:rPr>
        <w:rFonts w:hint="default"/>
        <w:lang w:val="ru-RU" w:eastAsia="en-US" w:bidi="ar-SA"/>
      </w:rPr>
    </w:lvl>
    <w:lvl w:ilvl="5" w:tplc="99803B56">
      <w:numFmt w:val="bullet"/>
      <w:lvlText w:val="•"/>
      <w:lvlJc w:val="left"/>
      <w:pPr>
        <w:ind w:left="5493" w:hanging="708"/>
      </w:pPr>
      <w:rPr>
        <w:rFonts w:hint="default"/>
        <w:lang w:val="ru-RU" w:eastAsia="en-US" w:bidi="ar-SA"/>
      </w:rPr>
    </w:lvl>
    <w:lvl w:ilvl="6" w:tplc="CF267A72">
      <w:numFmt w:val="bullet"/>
      <w:lvlText w:val="•"/>
      <w:lvlJc w:val="left"/>
      <w:pPr>
        <w:ind w:left="6483" w:hanging="708"/>
      </w:pPr>
      <w:rPr>
        <w:rFonts w:hint="default"/>
        <w:lang w:val="ru-RU" w:eastAsia="en-US" w:bidi="ar-SA"/>
      </w:rPr>
    </w:lvl>
    <w:lvl w:ilvl="7" w:tplc="F5324A60">
      <w:numFmt w:val="bullet"/>
      <w:lvlText w:val="•"/>
      <w:lvlJc w:val="left"/>
      <w:pPr>
        <w:ind w:left="7474" w:hanging="708"/>
      </w:pPr>
      <w:rPr>
        <w:rFonts w:hint="default"/>
        <w:lang w:val="ru-RU" w:eastAsia="en-US" w:bidi="ar-SA"/>
      </w:rPr>
    </w:lvl>
    <w:lvl w:ilvl="8" w:tplc="A440DB2C">
      <w:numFmt w:val="bullet"/>
      <w:lvlText w:val="•"/>
      <w:lvlJc w:val="left"/>
      <w:pPr>
        <w:ind w:left="8465" w:hanging="708"/>
      </w:pPr>
      <w:rPr>
        <w:rFonts w:hint="default"/>
        <w:lang w:val="ru-RU" w:eastAsia="en-US" w:bidi="ar-SA"/>
      </w:rPr>
    </w:lvl>
  </w:abstractNum>
  <w:abstractNum w:abstractNumId="3" w15:restartNumberingAfterBreak="0">
    <w:nsid w:val="48454B68"/>
    <w:multiLevelType w:val="hybridMultilevel"/>
    <w:tmpl w:val="19122AB6"/>
    <w:lvl w:ilvl="0" w:tplc="09D0BB66">
      <w:start w:val="1"/>
      <w:numFmt w:val="decimal"/>
      <w:lvlText w:val="%1)"/>
      <w:lvlJc w:val="left"/>
      <w:pPr>
        <w:ind w:left="542" w:hanging="708"/>
      </w:pPr>
      <w:rPr>
        <w:rFonts w:ascii="Times New Roman" w:eastAsia="Times New Roman" w:hAnsi="Times New Roman" w:cs="Times New Roman" w:hint="default"/>
        <w:spacing w:val="-13"/>
        <w:w w:val="73"/>
        <w:sz w:val="24"/>
        <w:szCs w:val="24"/>
        <w:lang w:val="ru-RU" w:eastAsia="en-US" w:bidi="ar-SA"/>
      </w:rPr>
    </w:lvl>
    <w:lvl w:ilvl="1" w:tplc="C79409C0">
      <w:numFmt w:val="bullet"/>
      <w:lvlText w:val="•"/>
      <w:lvlJc w:val="left"/>
      <w:pPr>
        <w:ind w:left="1530" w:hanging="708"/>
      </w:pPr>
      <w:rPr>
        <w:rFonts w:hint="default"/>
        <w:lang w:val="ru-RU" w:eastAsia="en-US" w:bidi="ar-SA"/>
      </w:rPr>
    </w:lvl>
    <w:lvl w:ilvl="2" w:tplc="59DCB68E">
      <w:numFmt w:val="bullet"/>
      <w:lvlText w:val="•"/>
      <w:lvlJc w:val="left"/>
      <w:pPr>
        <w:ind w:left="2521" w:hanging="708"/>
      </w:pPr>
      <w:rPr>
        <w:rFonts w:hint="default"/>
        <w:lang w:val="ru-RU" w:eastAsia="en-US" w:bidi="ar-SA"/>
      </w:rPr>
    </w:lvl>
    <w:lvl w:ilvl="3" w:tplc="D87CB2C4">
      <w:numFmt w:val="bullet"/>
      <w:lvlText w:val="•"/>
      <w:lvlJc w:val="left"/>
      <w:pPr>
        <w:ind w:left="3511" w:hanging="708"/>
      </w:pPr>
      <w:rPr>
        <w:rFonts w:hint="default"/>
        <w:lang w:val="ru-RU" w:eastAsia="en-US" w:bidi="ar-SA"/>
      </w:rPr>
    </w:lvl>
    <w:lvl w:ilvl="4" w:tplc="AB30FADE">
      <w:numFmt w:val="bullet"/>
      <w:lvlText w:val="•"/>
      <w:lvlJc w:val="left"/>
      <w:pPr>
        <w:ind w:left="4502" w:hanging="708"/>
      </w:pPr>
      <w:rPr>
        <w:rFonts w:hint="default"/>
        <w:lang w:val="ru-RU" w:eastAsia="en-US" w:bidi="ar-SA"/>
      </w:rPr>
    </w:lvl>
    <w:lvl w:ilvl="5" w:tplc="AAD8CD8A">
      <w:numFmt w:val="bullet"/>
      <w:lvlText w:val="•"/>
      <w:lvlJc w:val="left"/>
      <w:pPr>
        <w:ind w:left="5493" w:hanging="708"/>
      </w:pPr>
      <w:rPr>
        <w:rFonts w:hint="default"/>
        <w:lang w:val="ru-RU" w:eastAsia="en-US" w:bidi="ar-SA"/>
      </w:rPr>
    </w:lvl>
    <w:lvl w:ilvl="6" w:tplc="C0E6ED50">
      <w:numFmt w:val="bullet"/>
      <w:lvlText w:val="•"/>
      <w:lvlJc w:val="left"/>
      <w:pPr>
        <w:ind w:left="6483" w:hanging="708"/>
      </w:pPr>
      <w:rPr>
        <w:rFonts w:hint="default"/>
        <w:lang w:val="ru-RU" w:eastAsia="en-US" w:bidi="ar-SA"/>
      </w:rPr>
    </w:lvl>
    <w:lvl w:ilvl="7" w:tplc="C66E1ABA">
      <w:numFmt w:val="bullet"/>
      <w:lvlText w:val="•"/>
      <w:lvlJc w:val="left"/>
      <w:pPr>
        <w:ind w:left="7474" w:hanging="708"/>
      </w:pPr>
      <w:rPr>
        <w:rFonts w:hint="default"/>
        <w:lang w:val="ru-RU" w:eastAsia="en-US" w:bidi="ar-SA"/>
      </w:rPr>
    </w:lvl>
    <w:lvl w:ilvl="8" w:tplc="935A8CAE">
      <w:numFmt w:val="bullet"/>
      <w:lvlText w:val="•"/>
      <w:lvlJc w:val="left"/>
      <w:pPr>
        <w:ind w:left="8465" w:hanging="708"/>
      </w:pPr>
      <w:rPr>
        <w:rFonts w:hint="default"/>
        <w:lang w:val="ru-RU" w:eastAsia="en-US" w:bidi="ar-SA"/>
      </w:rPr>
    </w:lvl>
  </w:abstractNum>
  <w:abstractNum w:abstractNumId="4" w15:restartNumberingAfterBreak="0">
    <w:nsid w:val="583A65A5"/>
    <w:multiLevelType w:val="hybridMultilevel"/>
    <w:tmpl w:val="541E98C4"/>
    <w:lvl w:ilvl="0" w:tplc="0472EF36">
      <w:start w:val="1"/>
      <w:numFmt w:val="decimal"/>
      <w:lvlText w:val="%1."/>
      <w:lvlJc w:val="left"/>
      <w:pPr>
        <w:ind w:left="542" w:hanging="708"/>
      </w:pPr>
      <w:rPr>
        <w:rFonts w:ascii="Times New Roman" w:eastAsia="Times New Roman" w:hAnsi="Times New Roman" w:cs="Times New Roman" w:hint="default"/>
        <w:spacing w:val="0"/>
        <w:w w:val="100"/>
        <w:sz w:val="27"/>
        <w:szCs w:val="27"/>
        <w:lang w:val="ru-RU" w:eastAsia="en-US" w:bidi="ar-SA"/>
      </w:rPr>
    </w:lvl>
    <w:lvl w:ilvl="1" w:tplc="9AB0CE6E">
      <w:numFmt w:val="bullet"/>
      <w:lvlText w:val="•"/>
      <w:lvlJc w:val="left"/>
      <w:pPr>
        <w:ind w:left="1530" w:hanging="708"/>
      </w:pPr>
      <w:rPr>
        <w:rFonts w:hint="default"/>
        <w:lang w:val="ru-RU" w:eastAsia="en-US" w:bidi="ar-SA"/>
      </w:rPr>
    </w:lvl>
    <w:lvl w:ilvl="2" w:tplc="0EBE0782">
      <w:numFmt w:val="bullet"/>
      <w:lvlText w:val="•"/>
      <w:lvlJc w:val="left"/>
      <w:pPr>
        <w:ind w:left="2521" w:hanging="708"/>
      </w:pPr>
      <w:rPr>
        <w:rFonts w:hint="default"/>
        <w:lang w:val="ru-RU" w:eastAsia="en-US" w:bidi="ar-SA"/>
      </w:rPr>
    </w:lvl>
    <w:lvl w:ilvl="3" w:tplc="7A9050A0">
      <w:numFmt w:val="bullet"/>
      <w:lvlText w:val="•"/>
      <w:lvlJc w:val="left"/>
      <w:pPr>
        <w:ind w:left="3511" w:hanging="708"/>
      </w:pPr>
      <w:rPr>
        <w:rFonts w:hint="default"/>
        <w:lang w:val="ru-RU" w:eastAsia="en-US" w:bidi="ar-SA"/>
      </w:rPr>
    </w:lvl>
    <w:lvl w:ilvl="4" w:tplc="8F983D16">
      <w:numFmt w:val="bullet"/>
      <w:lvlText w:val="•"/>
      <w:lvlJc w:val="left"/>
      <w:pPr>
        <w:ind w:left="4502" w:hanging="708"/>
      </w:pPr>
      <w:rPr>
        <w:rFonts w:hint="default"/>
        <w:lang w:val="ru-RU" w:eastAsia="en-US" w:bidi="ar-SA"/>
      </w:rPr>
    </w:lvl>
    <w:lvl w:ilvl="5" w:tplc="015C994C">
      <w:numFmt w:val="bullet"/>
      <w:lvlText w:val="•"/>
      <w:lvlJc w:val="left"/>
      <w:pPr>
        <w:ind w:left="5493" w:hanging="708"/>
      </w:pPr>
      <w:rPr>
        <w:rFonts w:hint="default"/>
        <w:lang w:val="ru-RU" w:eastAsia="en-US" w:bidi="ar-SA"/>
      </w:rPr>
    </w:lvl>
    <w:lvl w:ilvl="6" w:tplc="894456A0">
      <w:numFmt w:val="bullet"/>
      <w:lvlText w:val="•"/>
      <w:lvlJc w:val="left"/>
      <w:pPr>
        <w:ind w:left="6483" w:hanging="708"/>
      </w:pPr>
      <w:rPr>
        <w:rFonts w:hint="default"/>
        <w:lang w:val="ru-RU" w:eastAsia="en-US" w:bidi="ar-SA"/>
      </w:rPr>
    </w:lvl>
    <w:lvl w:ilvl="7" w:tplc="AC2EF016">
      <w:numFmt w:val="bullet"/>
      <w:lvlText w:val="•"/>
      <w:lvlJc w:val="left"/>
      <w:pPr>
        <w:ind w:left="7474" w:hanging="708"/>
      </w:pPr>
      <w:rPr>
        <w:rFonts w:hint="default"/>
        <w:lang w:val="ru-RU" w:eastAsia="en-US" w:bidi="ar-SA"/>
      </w:rPr>
    </w:lvl>
    <w:lvl w:ilvl="8" w:tplc="356839CA">
      <w:numFmt w:val="bullet"/>
      <w:lvlText w:val="•"/>
      <w:lvlJc w:val="left"/>
      <w:pPr>
        <w:ind w:left="8465" w:hanging="708"/>
      </w:pPr>
      <w:rPr>
        <w:rFonts w:hint="default"/>
        <w:lang w:val="ru-RU" w:eastAsia="en-US" w:bidi="ar-SA"/>
      </w:rPr>
    </w:lvl>
  </w:abstractNum>
  <w:abstractNum w:abstractNumId="5" w15:restartNumberingAfterBreak="0">
    <w:nsid w:val="5C271867"/>
    <w:multiLevelType w:val="hybridMultilevel"/>
    <w:tmpl w:val="C3C4D42C"/>
    <w:lvl w:ilvl="0" w:tplc="41165940">
      <w:numFmt w:val="bullet"/>
      <w:lvlText w:val="–"/>
      <w:lvlJc w:val="left"/>
      <w:pPr>
        <w:ind w:left="542" w:hanging="401"/>
      </w:pPr>
      <w:rPr>
        <w:rFonts w:ascii="Times New Roman" w:eastAsia="Times New Roman" w:hAnsi="Times New Roman" w:cs="Times New Roman" w:hint="default"/>
        <w:spacing w:val="-27"/>
        <w:w w:val="100"/>
        <w:sz w:val="24"/>
        <w:szCs w:val="24"/>
        <w:lang w:val="ru-RU" w:eastAsia="en-US" w:bidi="ar-SA"/>
      </w:rPr>
    </w:lvl>
    <w:lvl w:ilvl="1" w:tplc="5AFA8792">
      <w:numFmt w:val="bullet"/>
      <w:lvlText w:val="•"/>
      <w:lvlJc w:val="left"/>
      <w:pPr>
        <w:ind w:left="1530" w:hanging="401"/>
      </w:pPr>
      <w:rPr>
        <w:rFonts w:hint="default"/>
        <w:lang w:val="ru-RU" w:eastAsia="en-US" w:bidi="ar-SA"/>
      </w:rPr>
    </w:lvl>
    <w:lvl w:ilvl="2" w:tplc="603A1C84">
      <w:numFmt w:val="bullet"/>
      <w:lvlText w:val="•"/>
      <w:lvlJc w:val="left"/>
      <w:pPr>
        <w:ind w:left="2521" w:hanging="401"/>
      </w:pPr>
      <w:rPr>
        <w:rFonts w:hint="default"/>
        <w:lang w:val="ru-RU" w:eastAsia="en-US" w:bidi="ar-SA"/>
      </w:rPr>
    </w:lvl>
    <w:lvl w:ilvl="3" w:tplc="7D269B60">
      <w:numFmt w:val="bullet"/>
      <w:lvlText w:val="•"/>
      <w:lvlJc w:val="left"/>
      <w:pPr>
        <w:ind w:left="3511" w:hanging="401"/>
      </w:pPr>
      <w:rPr>
        <w:rFonts w:hint="default"/>
        <w:lang w:val="ru-RU" w:eastAsia="en-US" w:bidi="ar-SA"/>
      </w:rPr>
    </w:lvl>
    <w:lvl w:ilvl="4" w:tplc="2B361F94">
      <w:numFmt w:val="bullet"/>
      <w:lvlText w:val="•"/>
      <w:lvlJc w:val="left"/>
      <w:pPr>
        <w:ind w:left="4502" w:hanging="401"/>
      </w:pPr>
      <w:rPr>
        <w:rFonts w:hint="default"/>
        <w:lang w:val="ru-RU" w:eastAsia="en-US" w:bidi="ar-SA"/>
      </w:rPr>
    </w:lvl>
    <w:lvl w:ilvl="5" w:tplc="EE0E2788">
      <w:numFmt w:val="bullet"/>
      <w:lvlText w:val="•"/>
      <w:lvlJc w:val="left"/>
      <w:pPr>
        <w:ind w:left="5493" w:hanging="401"/>
      </w:pPr>
      <w:rPr>
        <w:rFonts w:hint="default"/>
        <w:lang w:val="ru-RU" w:eastAsia="en-US" w:bidi="ar-SA"/>
      </w:rPr>
    </w:lvl>
    <w:lvl w:ilvl="6" w:tplc="D6286CC4">
      <w:numFmt w:val="bullet"/>
      <w:lvlText w:val="•"/>
      <w:lvlJc w:val="left"/>
      <w:pPr>
        <w:ind w:left="6483" w:hanging="401"/>
      </w:pPr>
      <w:rPr>
        <w:rFonts w:hint="default"/>
        <w:lang w:val="ru-RU" w:eastAsia="en-US" w:bidi="ar-SA"/>
      </w:rPr>
    </w:lvl>
    <w:lvl w:ilvl="7" w:tplc="09DC84BA">
      <w:numFmt w:val="bullet"/>
      <w:lvlText w:val="•"/>
      <w:lvlJc w:val="left"/>
      <w:pPr>
        <w:ind w:left="7474" w:hanging="401"/>
      </w:pPr>
      <w:rPr>
        <w:rFonts w:hint="default"/>
        <w:lang w:val="ru-RU" w:eastAsia="en-US" w:bidi="ar-SA"/>
      </w:rPr>
    </w:lvl>
    <w:lvl w:ilvl="8" w:tplc="6860877C">
      <w:numFmt w:val="bullet"/>
      <w:lvlText w:val="•"/>
      <w:lvlJc w:val="left"/>
      <w:pPr>
        <w:ind w:left="8465" w:hanging="401"/>
      </w:pPr>
      <w:rPr>
        <w:rFonts w:hint="default"/>
        <w:lang w:val="ru-RU" w:eastAsia="en-US" w:bidi="ar-SA"/>
      </w:rPr>
    </w:lvl>
  </w:abstractNum>
  <w:abstractNum w:abstractNumId="6" w15:restartNumberingAfterBreak="0">
    <w:nsid w:val="6CB779D5"/>
    <w:multiLevelType w:val="hybridMultilevel"/>
    <w:tmpl w:val="71DC708E"/>
    <w:lvl w:ilvl="0" w:tplc="918AC568">
      <w:start w:val="1"/>
      <w:numFmt w:val="bullet"/>
      <w:lvlText w:val=""/>
      <w:lvlJc w:val="left"/>
      <w:pPr>
        <w:tabs>
          <w:tab w:val="num" w:pos="357"/>
        </w:tabs>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C3"/>
    <w:rsid w:val="00030E24"/>
    <w:rsid w:val="000D737C"/>
    <w:rsid w:val="00122F8C"/>
    <w:rsid w:val="00157699"/>
    <w:rsid w:val="001765AB"/>
    <w:rsid w:val="002452EA"/>
    <w:rsid w:val="00323320"/>
    <w:rsid w:val="004C17C7"/>
    <w:rsid w:val="005902CB"/>
    <w:rsid w:val="005E0F19"/>
    <w:rsid w:val="00647FBA"/>
    <w:rsid w:val="0065339F"/>
    <w:rsid w:val="0066339B"/>
    <w:rsid w:val="007A70CC"/>
    <w:rsid w:val="00B275BD"/>
    <w:rsid w:val="00BF3042"/>
    <w:rsid w:val="00D203DC"/>
    <w:rsid w:val="00D71EC3"/>
    <w:rsid w:val="00DB2318"/>
    <w:rsid w:val="00F22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9B0D"/>
  <w15:chartTrackingRefBased/>
  <w15:docId w15:val="{B16BD5CD-28A7-47D7-BDD5-11C12D90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576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1765AB"/>
    <w:pPr>
      <w:widowControl w:val="0"/>
      <w:autoSpaceDE w:val="0"/>
      <w:autoSpaceDN w:val="0"/>
      <w:spacing w:after="0" w:line="240" w:lineRule="auto"/>
      <w:ind w:left="1492" w:right="793"/>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1765AB"/>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1765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765AB"/>
    <w:pPr>
      <w:widowControl w:val="0"/>
      <w:autoSpaceDE w:val="0"/>
      <w:autoSpaceDN w:val="0"/>
      <w:spacing w:after="0" w:line="240" w:lineRule="auto"/>
      <w:ind w:left="542"/>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1765AB"/>
    <w:rPr>
      <w:rFonts w:ascii="Times New Roman" w:eastAsia="Times New Roman" w:hAnsi="Times New Roman" w:cs="Times New Roman"/>
      <w:sz w:val="24"/>
      <w:szCs w:val="24"/>
    </w:rPr>
  </w:style>
  <w:style w:type="paragraph" w:styleId="a5">
    <w:name w:val="List Paragraph"/>
    <w:basedOn w:val="a"/>
    <w:uiPriority w:val="1"/>
    <w:qFormat/>
    <w:rsid w:val="001765AB"/>
    <w:pPr>
      <w:widowControl w:val="0"/>
      <w:autoSpaceDE w:val="0"/>
      <w:autoSpaceDN w:val="0"/>
      <w:spacing w:after="0" w:line="240" w:lineRule="auto"/>
      <w:ind w:left="542"/>
      <w:jc w:val="both"/>
    </w:pPr>
    <w:rPr>
      <w:rFonts w:ascii="Times New Roman" w:eastAsia="Times New Roman" w:hAnsi="Times New Roman" w:cs="Times New Roman"/>
    </w:rPr>
  </w:style>
  <w:style w:type="paragraph" w:customStyle="1" w:styleId="TableParagraph">
    <w:name w:val="Table Paragraph"/>
    <w:basedOn w:val="a"/>
    <w:uiPriority w:val="1"/>
    <w:qFormat/>
    <w:rsid w:val="001765AB"/>
    <w:pPr>
      <w:widowControl w:val="0"/>
      <w:autoSpaceDE w:val="0"/>
      <w:autoSpaceDN w:val="0"/>
      <w:spacing w:after="0" w:line="240" w:lineRule="auto"/>
      <w:jc w:val="center"/>
    </w:pPr>
    <w:rPr>
      <w:rFonts w:ascii="Times New Roman" w:eastAsia="Times New Roman" w:hAnsi="Times New Roman" w:cs="Times New Roman"/>
    </w:rPr>
  </w:style>
  <w:style w:type="table" w:styleId="a6">
    <w:name w:val="Table Grid"/>
    <w:basedOn w:val="a1"/>
    <w:uiPriority w:val="59"/>
    <w:rsid w:val="001765A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57699"/>
    <w:rPr>
      <w:rFonts w:asciiTheme="majorHAnsi" w:eastAsiaTheme="majorEastAsia" w:hAnsiTheme="majorHAnsi" w:cstheme="majorBidi"/>
      <w:color w:val="2E74B5" w:themeColor="accent1" w:themeShade="BF"/>
      <w:sz w:val="32"/>
      <w:szCs w:val="32"/>
    </w:rPr>
  </w:style>
  <w:style w:type="table" w:customStyle="1" w:styleId="TableGrid">
    <w:name w:val="TableGrid"/>
    <w:rsid w:val="0015769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2452EA"/>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7948">
      <w:bodyDiv w:val="1"/>
      <w:marLeft w:val="0"/>
      <w:marRight w:val="0"/>
      <w:marTop w:val="0"/>
      <w:marBottom w:val="0"/>
      <w:divBdr>
        <w:top w:val="none" w:sz="0" w:space="0" w:color="auto"/>
        <w:left w:val="none" w:sz="0" w:space="0" w:color="auto"/>
        <w:bottom w:val="none" w:sz="0" w:space="0" w:color="auto"/>
        <w:right w:val="none" w:sz="0" w:space="0" w:color="auto"/>
      </w:divBdr>
      <w:divsChild>
        <w:div w:id="1762874775">
          <w:marLeft w:val="0"/>
          <w:marRight w:val="0"/>
          <w:marTop w:val="0"/>
          <w:marBottom w:val="0"/>
          <w:divBdr>
            <w:top w:val="none" w:sz="0" w:space="0" w:color="auto"/>
            <w:left w:val="none" w:sz="0" w:space="0" w:color="auto"/>
            <w:bottom w:val="none" w:sz="0" w:space="0" w:color="auto"/>
            <w:right w:val="none" w:sz="0" w:space="0" w:color="auto"/>
          </w:divBdr>
          <w:divsChild>
            <w:div w:id="1671906899">
              <w:marLeft w:val="0"/>
              <w:marRight w:val="0"/>
              <w:marTop w:val="0"/>
              <w:marBottom w:val="0"/>
              <w:divBdr>
                <w:top w:val="none" w:sz="0" w:space="0" w:color="auto"/>
                <w:left w:val="none" w:sz="0" w:space="0" w:color="auto"/>
                <w:bottom w:val="none" w:sz="0" w:space="0" w:color="auto"/>
                <w:right w:val="none" w:sz="0" w:space="0" w:color="auto"/>
              </w:divBdr>
            </w:div>
            <w:div w:id="206526373">
              <w:marLeft w:val="0"/>
              <w:marRight w:val="0"/>
              <w:marTop w:val="0"/>
              <w:marBottom w:val="0"/>
              <w:divBdr>
                <w:top w:val="none" w:sz="0" w:space="0" w:color="auto"/>
                <w:left w:val="none" w:sz="0" w:space="0" w:color="auto"/>
                <w:bottom w:val="none" w:sz="0" w:space="0" w:color="auto"/>
                <w:right w:val="none" w:sz="0" w:space="0" w:color="auto"/>
              </w:divBdr>
            </w:div>
            <w:div w:id="20783517">
              <w:marLeft w:val="0"/>
              <w:marRight w:val="0"/>
              <w:marTop w:val="0"/>
              <w:marBottom w:val="0"/>
              <w:divBdr>
                <w:top w:val="none" w:sz="0" w:space="0" w:color="auto"/>
                <w:left w:val="none" w:sz="0" w:space="0" w:color="auto"/>
                <w:bottom w:val="none" w:sz="0" w:space="0" w:color="auto"/>
                <w:right w:val="none" w:sz="0" w:space="0" w:color="auto"/>
              </w:divBdr>
            </w:div>
            <w:div w:id="505750438">
              <w:marLeft w:val="0"/>
              <w:marRight w:val="0"/>
              <w:marTop w:val="0"/>
              <w:marBottom w:val="0"/>
              <w:divBdr>
                <w:top w:val="none" w:sz="0" w:space="0" w:color="auto"/>
                <w:left w:val="none" w:sz="0" w:space="0" w:color="auto"/>
                <w:bottom w:val="none" w:sz="0" w:space="0" w:color="auto"/>
                <w:right w:val="none" w:sz="0" w:space="0" w:color="auto"/>
              </w:divBdr>
            </w:div>
            <w:div w:id="977296405">
              <w:marLeft w:val="0"/>
              <w:marRight w:val="0"/>
              <w:marTop w:val="0"/>
              <w:marBottom w:val="0"/>
              <w:divBdr>
                <w:top w:val="none" w:sz="0" w:space="0" w:color="auto"/>
                <w:left w:val="none" w:sz="0" w:space="0" w:color="auto"/>
                <w:bottom w:val="none" w:sz="0" w:space="0" w:color="auto"/>
                <w:right w:val="none" w:sz="0" w:space="0" w:color="auto"/>
              </w:divBdr>
            </w:div>
            <w:div w:id="584800793">
              <w:marLeft w:val="0"/>
              <w:marRight w:val="0"/>
              <w:marTop w:val="0"/>
              <w:marBottom w:val="0"/>
              <w:divBdr>
                <w:top w:val="none" w:sz="0" w:space="0" w:color="auto"/>
                <w:left w:val="none" w:sz="0" w:space="0" w:color="auto"/>
                <w:bottom w:val="none" w:sz="0" w:space="0" w:color="auto"/>
                <w:right w:val="none" w:sz="0" w:space="0" w:color="auto"/>
              </w:divBdr>
            </w:div>
            <w:div w:id="35813826">
              <w:marLeft w:val="0"/>
              <w:marRight w:val="0"/>
              <w:marTop w:val="0"/>
              <w:marBottom w:val="0"/>
              <w:divBdr>
                <w:top w:val="none" w:sz="0" w:space="0" w:color="auto"/>
                <w:left w:val="none" w:sz="0" w:space="0" w:color="auto"/>
                <w:bottom w:val="none" w:sz="0" w:space="0" w:color="auto"/>
                <w:right w:val="none" w:sz="0" w:space="0" w:color="auto"/>
              </w:divBdr>
            </w:div>
            <w:div w:id="888145904">
              <w:marLeft w:val="0"/>
              <w:marRight w:val="0"/>
              <w:marTop w:val="0"/>
              <w:marBottom w:val="0"/>
              <w:divBdr>
                <w:top w:val="none" w:sz="0" w:space="0" w:color="auto"/>
                <w:left w:val="none" w:sz="0" w:space="0" w:color="auto"/>
                <w:bottom w:val="none" w:sz="0" w:space="0" w:color="auto"/>
                <w:right w:val="none" w:sz="0" w:space="0" w:color="auto"/>
              </w:divBdr>
            </w:div>
            <w:div w:id="436366811">
              <w:marLeft w:val="0"/>
              <w:marRight w:val="0"/>
              <w:marTop w:val="0"/>
              <w:marBottom w:val="0"/>
              <w:divBdr>
                <w:top w:val="none" w:sz="0" w:space="0" w:color="auto"/>
                <w:left w:val="none" w:sz="0" w:space="0" w:color="auto"/>
                <w:bottom w:val="none" w:sz="0" w:space="0" w:color="auto"/>
                <w:right w:val="none" w:sz="0" w:space="0" w:color="auto"/>
              </w:divBdr>
            </w:div>
            <w:div w:id="82924542">
              <w:marLeft w:val="0"/>
              <w:marRight w:val="0"/>
              <w:marTop w:val="0"/>
              <w:marBottom w:val="0"/>
              <w:divBdr>
                <w:top w:val="none" w:sz="0" w:space="0" w:color="auto"/>
                <w:left w:val="none" w:sz="0" w:space="0" w:color="auto"/>
                <w:bottom w:val="none" w:sz="0" w:space="0" w:color="auto"/>
                <w:right w:val="none" w:sz="0" w:space="0" w:color="auto"/>
              </w:divBdr>
            </w:div>
            <w:div w:id="1774589692">
              <w:marLeft w:val="0"/>
              <w:marRight w:val="0"/>
              <w:marTop w:val="0"/>
              <w:marBottom w:val="0"/>
              <w:divBdr>
                <w:top w:val="none" w:sz="0" w:space="0" w:color="auto"/>
                <w:left w:val="none" w:sz="0" w:space="0" w:color="auto"/>
                <w:bottom w:val="none" w:sz="0" w:space="0" w:color="auto"/>
                <w:right w:val="none" w:sz="0" w:space="0" w:color="auto"/>
              </w:divBdr>
            </w:div>
            <w:div w:id="1330327770">
              <w:marLeft w:val="0"/>
              <w:marRight w:val="0"/>
              <w:marTop w:val="0"/>
              <w:marBottom w:val="0"/>
              <w:divBdr>
                <w:top w:val="none" w:sz="0" w:space="0" w:color="auto"/>
                <w:left w:val="none" w:sz="0" w:space="0" w:color="auto"/>
                <w:bottom w:val="none" w:sz="0" w:space="0" w:color="auto"/>
                <w:right w:val="none" w:sz="0" w:space="0" w:color="auto"/>
              </w:divBdr>
            </w:div>
            <w:div w:id="612979025">
              <w:marLeft w:val="0"/>
              <w:marRight w:val="0"/>
              <w:marTop w:val="0"/>
              <w:marBottom w:val="0"/>
              <w:divBdr>
                <w:top w:val="none" w:sz="0" w:space="0" w:color="auto"/>
                <w:left w:val="none" w:sz="0" w:space="0" w:color="auto"/>
                <w:bottom w:val="none" w:sz="0" w:space="0" w:color="auto"/>
                <w:right w:val="none" w:sz="0" w:space="0" w:color="auto"/>
              </w:divBdr>
            </w:div>
            <w:div w:id="541863814">
              <w:marLeft w:val="0"/>
              <w:marRight w:val="0"/>
              <w:marTop w:val="0"/>
              <w:marBottom w:val="0"/>
              <w:divBdr>
                <w:top w:val="none" w:sz="0" w:space="0" w:color="auto"/>
                <w:left w:val="none" w:sz="0" w:space="0" w:color="auto"/>
                <w:bottom w:val="none" w:sz="0" w:space="0" w:color="auto"/>
                <w:right w:val="none" w:sz="0" w:space="0" w:color="auto"/>
              </w:divBdr>
            </w:div>
            <w:div w:id="1137377787">
              <w:marLeft w:val="0"/>
              <w:marRight w:val="0"/>
              <w:marTop w:val="0"/>
              <w:marBottom w:val="0"/>
              <w:divBdr>
                <w:top w:val="none" w:sz="0" w:space="0" w:color="auto"/>
                <w:left w:val="none" w:sz="0" w:space="0" w:color="auto"/>
                <w:bottom w:val="none" w:sz="0" w:space="0" w:color="auto"/>
                <w:right w:val="none" w:sz="0" w:space="0" w:color="auto"/>
              </w:divBdr>
            </w:div>
            <w:div w:id="124084072">
              <w:marLeft w:val="0"/>
              <w:marRight w:val="0"/>
              <w:marTop w:val="0"/>
              <w:marBottom w:val="0"/>
              <w:divBdr>
                <w:top w:val="none" w:sz="0" w:space="0" w:color="auto"/>
                <w:left w:val="none" w:sz="0" w:space="0" w:color="auto"/>
                <w:bottom w:val="none" w:sz="0" w:space="0" w:color="auto"/>
                <w:right w:val="none" w:sz="0" w:space="0" w:color="auto"/>
              </w:divBdr>
            </w:div>
            <w:div w:id="1300457566">
              <w:marLeft w:val="0"/>
              <w:marRight w:val="0"/>
              <w:marTop w:val="0"/>
              <w:marBottom w:val="0"/>
              <w:divBdr>
                <w:top w:val="none" w:sz="0" w:space="0" w:color="auto"/>
                <w:left w:val="none" w:sz="0" w:space="0" w:color="auto"/>
                <w:bottom w:val="none" w:sz="0" w:space="0" w:color="auto"/>
                <w:right w:val="none" w:sz="0" w:space="0" w:color="auto"/>
              </w:divBdr>
            </w:div>
            <w:div w:id="225647462">
              <w:marLeft w:val="0"/>
              <w:marRight w:val="0"/>
              <w:marTop w:val="0"/>
              <w:marBottom w:val="0"/>
              <w:divBdr>
                <w:top w:val="none" w:sz="0" w:space="0" w:color="auto"/>
                <w:left w:val="none" w:sz="0" w:space="0" w:color="auto"/>
                <w:bottom w:val="none" w:sz="0" w:space="0" w:color="auto"/>
                <w:right w:val="none" w:sz="0" w:space="0" w:color="auto"/>
              </w:divBdr>
            </w:div>
            <w:div w:id="878324988">
              <w:marLeft w:val="0"/>
              <w:marRight w:val="0"/>
              <w:marTop w:val="0"/>
              <w:marBottom w:val="0"/>
              <w:divBdr>
                <w:top w:val="none" w:sz="0" w:space="0" w:color="auto"/>
                <w:left w:val="none" w:sz="0" w:space="0" w:color="auto"/>
                <w:bottom w:val="none" w:sz="0" w:space="0" w:color="auto"/>
                <w:right w:val="none" w:sz="0" w:space="0" w:color="auto"/>
              </w:divBdr>
            </w:div>
            <w:div w:id="1555387821">
              <w:marLeft w:val="0"/>
              <w:marRight w:val="0"/>
              <w:marTop w:val="0"/>
              <w:marBottom w:val="0"/>
              <w:divBdr>
                <w:top w:val="none" w:sz="0" w:space="0" w:color="auto"/>
                <w:left w:val="none" w:sz="0" w:space="0" w:color="auto"/>
                <w:bottom w:val="none" w:sz="0" w:space="0" w:color="auto"/>
                <w:right w:val="none" w:sz="0" w:space="0" w:color="auto"/>
              </w:divBdr>
            </w:div>
            <w:div w:id="2060126055">
              <w:marLeft w:val="0"/>
              <w:marRight w:val="0"/>
              <w:marTop w:val="0"/>
              <w:marBottom w:val="0"/>
              <w:divBdr>
                <w:top w:val="none" w:sz="0" w:space="0" w:color="auto"/>
                <w:left w:val="none" w:sz="0" w:space="0" w:color="auto"/>
                <w:bottom w:val="none" w:sz="0" w:space="0" w:color="auto"/>
                <w:right w:val="none" w:sz="0" w:space="0" w:color="auto"/>
              </w:divBdr>
            </w:div>
            <w:div w:id="26561901">
              <w:marLeft w:val="0"/>
              <w:marRight w:val="0"/>
              <w:marTop w:val="0"/>
              <w:marBottom w:val="0"/>
              <w:divBdr>
                <w:top w:val="none" w:sz="0" w:space="0" w:color="auto"/>
                <w:left w:val="none" w:sz="0" w:space="0" w:color="auto"/>
                <w:bottom w:val="none" w:sz="0" w:space="0" w:color="auto"/>
                <w:right w:val="none" w:sz="0" w:space="0" w:color="auto"/>
              </w:divBdr>
            </w:div>
            <w:div w:id="1836140669">
              <w:marLeft w:val="0"/>
              <w:marRight w:val="0"/>
              <w:marTop w:val="0"/>
              <w:marBottom w:val="0"/>
              <w:divBdr>
                <w:top w:val="none" w:sz="0" w:space="0" w:color="auto"/>
                <w:left w:val="none" w:sz="0" w:space="0" w:color="auto"/>
                <w:bottom w:val="none" w:sz="0" w:space="0" w:color="auto"/>
                <w:right w:val="none" w:sz="0" w:space="0" w:color="auto"/>
              </w:divBdr>
            </w:div>
            <w:div w:id="157038523">
              <w:marLeft w:val="0"/>
              <w:marRight w:val="0"/>
              <w:marTop w:val="0"/>
              <w:marBottom w:val="0"/>
              <w:divBdr>
                <w:top w:val="none" w:sz="0" w:space="0" w:color="auto"/>
                <w:left w:val="none" w:sz="0" w:space="0" w:color="auto"/>
                <w:bottom w:val="none" w:sz="0" w:space="0" w:color="auto"/>
                <w:right w:val="none" w:sz="0" w:space="0" w:color="auto"/>
              </w:divBdr>
            </w:div>
            <w:div w:id="272900308">
              <w:marLeft w:val="0"/>
              <w:marRight w:val="0"/>
              <w:marTop w:val="0"/>
              <w:marBottom w:val="0"/>
              <w:divBdr>
                <w:top w:val="none" w:sz="0" w:space="0" w:color="auto"/>
                <w:left w:val="none" w:sz="0" w:space="0" w:color="auto"/>
                <w:bottom w:val="none" w:sz="0" w:space="0" w:color="auto"/>
                <w:right w:val="none" w:sz="0" w:space="0" w:color="auto"/>
              </w:divBdr>
            </w:div>
            <w:div w:id="1743482269">
              <w:marLeft w:val="0"/>
              <w:marRight w:val="0"/>
              <w:marTop w:val="0"/>
              <w:marBottom w:val="0"/>
              <w:divBdr>
                <w:top w:val="none" w:sz="0" w:space="0" w:color="auto"/>
                <w:left w:val="none" w:sz="0" w:space="0" w:color="auto"/>
                <w:bottom w:val="none" w:sz="0" w:space="0" w:color="auto"/>
                <w:right w:val="none" w:sz="0" w:space="0" w:color="auto"/>
              </w:divBdr>
            </w:div>
            <w:div w:id="1182891848">
              <w:marLeft w:val="0"/>
              <w:marRight w:val="0"/>
              <w:marTop w:val="0"/>
              <w:marBottom w:val="0"/>
              <w:divBdr>
                <w:top w:val="none" w:sz="0" w:space="0" w:color="auto"/>
                <w:left w:val="none" w:sz="0" w:space="0" w:color="auto"/>
                <w:bottom w:val="none" w:sz="0" w:space="0" w:color="auto"/>
                <w:right w:val="none" w:sz="0" w:space="0" w:color="auto"/>
              </w:divBdr>
            </w:div>
            <w:div w:id="477259281">
              <w:marLeft w:val="0"/>
              <w:marRight w:val="0"/>
              <w:marTop w:val="0"/>
              <w:marBottom w:val="0"/>
              <w:divBdr>
                <w:top w:val="none" w:sz="0" w:space="0" w:color="auto"/>
                <w:left w:val="none" w:sz="0" w:space="0" w:color="auto"/>
                <w:bottom w:val="none" w:sz="0" w:space="0" w:color="auto"/>
                <w:right w:val="none" w:sz="0" w:space="0" w:color="auto"/>
              </w:divBdr>
            </w:div>
            <w:div w:id="1166284261">
              <w:marLeft w:val="0"/>
              <w:marRight w:val="0"/>
              <w:marTop w:val="0"/>
              <w:marBottom w:val="0"/>
              <w:divBdr>
                <w:top w:val="none" w:sz="0" w:space="0" w:color="auto"/>
                <w:left w:val="none" w:sz="0" w:space="0" w:color="auto"/>
                <w:bottom w:val="none" w:sz="0" w:space="0" w:color="auto"/>
                <w:right w:val="none" w:sz="0" w:space="0" w:color="auto"/>
              </w:divBdr>
            </w:div>
            <w:div w:id="101610350">
              <w:marLeft w:val="0"/>
              <w:marRight w:val="0"/>
              <w:marTop w:val="0"/>
              <w:marBottom w:val="0"/>
              <w:divBdr>
                <w:top w:val="none" w:sz="0" w:space="0" w:color="auto"/>
                <w:left w:val="none" w:sz="0" w:space="0" w:color="auto"/>
                <w:bottom w:val="none" w:sz="0" w:space="0" w:color="auto"/>
                <w:right w:val="none" w:sz="0" w:space="0" w:color="auto"/>
              </w:divBdr>
            </w:div>
            <w:div w:id="1925457249">
              <w:marLeft w:val="0"/>
              <w:marRight w:val="0"/>
              <w:marTop w:val="0"/>
              <w:marBottom w:val="0"/>
              <w:divBdr>
                <w:top w:val="none" w:sz="0" w:space="0" w:color="auto"/>
                <w:left w:val="none" w:sz="0" w:space="0" w:color="auto"/>
                <w:bottom w:val="none" w:sz="0" w:space="0" w:color="auto"/>
                <w:right w:val="none" w:sz="0" w:space="0" w:color="auto"/>
              </w:divBdr>
            </w:div>
            <w:div w:id="418454759">
              <w:marLeft w:val="0"/>
              <w:marRight w:val="0"/>
              <w:marTop w:val="0"/>
              <w:marBottom w:val="0"/>
              <w:divBdr>
                <w:top w:val="none" w:sz="0" w:space="0" w:color="auto"/>
                <w:left w:val="none" w:sz="0" w:space="0" w:color="auto"/>
                <w:bottom w:val="none" w:sz="0" w:space="0" w:color="auto"/>
                <w:right w:val="none" w:sz="0" w:space="0" w:color="auto"/>
              </w:divBdr>
            </w:div>
            <w:div w:id="1574313449">
              <w:marLeft w:val="0"/>
              <w:marRight w:val="0"/>
              <w:marTop w:val="0"/>
              <w:marBottom w:val="0"/>
              <w:divBdr>
                <w:top w:val="none" w:sz="0" w:space="0" w:color="auto"/>
                <w:left w:val="none" w:sz="0" w:space="0" w:color="auto"/>
                <w:bottom w:val="none" w:sz="0" w:space="0" w:color="auto"/>
                <w:right w:val="none" w:sz="0" w:space="0" w:color="auto"/>
              </w:divBdr>
            </w:div>
            <w:div w:id="391583670">
              <w:marLeft w:val="0"/>
              <w:marRight w:val="0"/>
              <w:marTop w:val="0"/>
              <w:marBottom w:val="0"/>
              <w:divBdr>
                <w:top w:val="none" w:sz="0" w:space="0" w:color="auto"/>
                <w:left w:val="none" w:sz="0" w:space="0" w:color="auto"/>
                <w:bottom w:val="none" w:sz="0" w:space="0" w:color="auto"/>
                <w:right w:val="none" w:sz="0" w:space="0" w:color="auto"/>
              </w:divBdr>
            </w:div>
            <w:div w:id="625239687">
              <w:marLeft w:val="0"/>
              <w:marRight w:val="0"/>
              <w:marTop w:val="0"/>
              <w:marBottom w:val="0"/>
              <w:divBdr>
                <w:top w:val="none" w:sz="0" w:space="0" w:color="auto"/>
                <w:left w:val="none" w:sz="0" w:space="0" w:color="auto"/>
                <w:bottom w:val="none" w:sz="0" w:space="0" w:color="auto"/>
                <w:right w:val="none" w:sz="0" w:space="0" w:color="auto"/>
              </w:divBdr>
            </w:div>
            <w:div w:id="1997108727">
              <w:marLeft w:val="0"/>
              <w:marRight w:val="0"/>
              <w:marTop w:val="0"/>
              <w:marBottom w:val="0"/>
              <w:divBdr>
                <w:top w:val="none" w:sz="0" w:space="0" w:color="auto"/>
                <w:left w:val="none" w:sz="0" w:space="0" w:color="auto"/>
                <w:bottom w:val="none" w:sz="0" w:space="0" w:color="auto"/>
                <w:right w:val="none" w:sz="0" w:space="0" w:color="auto"/>
              </w:divBdr>
            </w:div>
            <w:div w:id="586766213">
              <w:marLeft w:val="0"/>
              <w:marRight w:val="0"/>
              <w:marTop w:val="0"/>
              <w:marBottom w:val="0"/>
              <w:divBdr>
                <w:top w:val="none" w:sz="0" w:space="0" w:color="auto"/>
                <w:left w:val="none" w:sz="0" w:space="0" w:color="auto"/>
                <w:bottom w:val="none" w:sz="0" w:space="0" w:color="auto"/>
                <w:right w:val="none" w:sz="0" w:space="0" w:color="auto"/>
              </w:divBdr>
            </w:div>
            <w:div w:id="716049814">
              <w:marLeft w:val="0"/>
              <w:marRight w:val="0"/>
              <w:marTop w:val="0"/>
              <w:marBottom w:val="0"/>
              <w:divBdr>
                <w:top w:val="none" w:sz="0" w:space="0" w:color="auto"/>
                <w:left w:val="none" w:sz="0" w:space="0" w:color="auto"/>
                <w:bottom w:val="none" w:sz="0" w:space="0" w:color="auto"/>
                <w:right w:val="none" w:sz="0" w:space="0" w:color="auto"/>
              </w:divBdr>
            </w:div>
            <w:div w:id="1131167897">
              <w:marLeft w:val="0"/>
              <w:marRight w:val="0"/>
              <w:marTop w:val="0"/>
              <w:marBottom w:val="0"/>
              <w:divBdr>
                <w:top w:val="none" w:sz="0" w:space="0" w:color="auto"/>
                <w:left w:val="none" w:sz="0" w:space="0" w:color="auto"/>
                <w:bottom w:val="none" w:sz="0" w:space="0" w:color="auto"/>
                <w:right w:val="none" w:sz="0" w:space="0" w:color="auto"/>
              </w:divBdr>
            </w:div>
            <w:div w:id="1532382779">
              <w:marLeft w:val="0"/>
              <w:marRight w:val="0"/>
              <w:marTop w:val="0"/>
              <w:marBottom w:val="0"/>
              <w:divBdr>
                <w:top w:val="none" w:sz="0" w:space="0" w:color="auto"/>
                <w:left w:val="none" w:sz="0" w:space="0" w:color="auto"/>
                <w:bottom w:val="none" w:sz="0" w:space="0" w:color="auto"/>
                <w:right w:val="none" w:sz="0" w:space="0" w:color="auto"/>
              </w:divBdr>
            </w:div>
            <w:div w:id="1055591449">
              <w:marLeft w:val="0"/>
              <w:marRight w:val="0"/>
              <w:marTop w:val="0"/>
              <w:marBottom w:val="0"/>
              <w:divBdr>
                <w:top w:val="none" w:sz="0" w:space="0" w:color="auto"/>
                <w:left w:val="none" w:sz="0" w:space="0" w:color="auto"/>
                <w:bottom w:val="none" w:sz="0" w:space="0" w:color="auto"/>
                <w:right w:val="none" w:sz="0" w:space="0" w:color="auto"/>
              </w:divBdr>
            </w:div>
            <w:div w:id="345406776">
              <w:marLeft w:val="0"/>
              <w:marRight w:val="0"/>
              <w:marTop w:val="0"/>
              <w:marBottom w:val="0"/>
              <w:divBdr>
                <w:top w:val="none" w:sz="0" w:space="0" w:color="auto"/>
                <w:left w:val="none" w:sz="0" w:space="0" w:color="auto"/>
                <w:bottom w:val="none" w:sz="0" w:space="0" w:color="auto"/>
                <w:right w:val="none" w:sz="0" w:space="0" w:color="auto"/>
              </w:divBdr>
            </w:div>
            <w:div w:id="2060661445">
              <w:marLeft w:val="0"/>
              <w:marRight w:val="0"/>
              <w:marTop w:val="0"/>
              <w:marBottom w:val="0"/>
              <w:divBdr>
                <w:top w:val="none" w:sz="0" w:space="0" w:color="auto"/>
                <w:left w:val="none" w:sz="0" w:space="0" w:color="auto"/>
                <w:bottom w:val="none" w:sz="0" w:space="0" w:color="auto"/>
                <w:right w:val="none" w:sz="0" w:space="0" w:color="auto"/>
              </w:divBdr>
            </w:div>
            <w:div w:id="1241720881">
              <w:marLeft w:val="0"/>
              <w:marRight w:val="0"/>
              <w:marTop w:val="0"/>
              <w:marBottom w:val="0"/>
              <w:divBdr>
                <w:top w:val="none" w:sz="0" w:space="0" w:color="auto"/>
                <w:left w:val="none" w:sz="0" w:space="0" w:color="auto"/>
                <w:bottom w:val="none" w:sz="0" w:space="0" w:color="auto"/>
                <w:right w:val="none" w:sz="0" w:space="0" w:color="auto"/>
              </w:divBdr>
            </w:div>
            <w:div w:id="1816724588">
              <w:marLeft w:val="0"/>
              <w:marRight w:val="0"/>
              <w:marTop w:val="0"/>
              <w:marBottom w:val="0"/>
              <w:divBdr>
                <w:top w:val="none" w:sz="0" w:space="0" w:color="auto"/>
                <w:left w:val="none" w:sz="0" w:space="0" w:color="auto"/>
                <w:bottom w:val="none" w:sz="0" w:space="0" w:color="auto"/>
                <w:right w:val="none" w:sz="0" w:space="0" w:color="auto"/>
              </w:divBdr>
            </w:div>
            <w:div w:id="955909027">
              <w:marLeft w:val="0"/>
              <w:marRight w:val="0"/>
              <w:marTop w:val="0"/>
              <w:marBottom w:val="0"/>
              <w:divBdr>
                <w:top w:val="none" w:sz="0" w:space="0" w:color="auto"/>
                <w:left w:val="none" w:sz="0" w:space="0" w:color="auto"/>
                <w:bottom w:val="none" w:sz="0" w:space="0" w:color="auto"/>
                <w:right w:val="none" w:sz="0" w:space="0" w:color="auto"/>
              </w:divBdr>
            </w:div>
            <w:div w:id="255096691">
              <w:marLeft w:val="0"/>
              <w:marRight w:val="0"/>
              <w:marTop w:val="0"/>
              <w:marBottom w:val="0"/>
              <w:divBdr>
                <w:top w:val="none" w:sz="0" w:space="0" w:color="auto"/>
                <w:left w:val="none" w:sz="0" w:space="0" w:color="auto"/>
                <w:bottom w:val="none" w:sz="0" w:space="0" w:color="auto"/>
                <w:right w:val="none" w:sz="0" w:space="0" w:color="auto"/>
              </w:divBdr>
            </w:div>
            <w:div w:id="802967725">
              <w:marLeft w:val="0"/>
              <w:marRight w:val="0"/>
              <w:marTop w:val="0"/>
              <w:marBottom w:val="0"/>
              <w:divBdr>
                <w:top w:val="none" w:sz="0" w:space="0" w:color="auto"/>
                <w:left w:val="none" w:sz="0" w:space="0" w:color="auto"/>
                <w:bottom w:val="none" w:sz="0" w:space="0" w:color="auto"/>
                <w:right w:val="none" w:sz="0" w:space="0" w:color="auto"/>
              </w:divBdr>
            </w:div>
            <w:div w:id="555287047">
              <w:marLeft w:val="0"/>
              <w:marRight w:val="0"/>
              <w:marTop w:val="0"/>
              <w:marBottom w:val="0"/>
              <w:divBdr>
                <w:top w:val="none" w:sz="0" w:space="0" w:color="auto"/>
                <w:left w:val="none" w:sz="0" w:space="0" w:color="auto"/>
                <w:bottom w:val="none" w:sz="0" w:space="0" w:color="auto"/>
                <w:right w:val="none" w:sz="0" w:space="0" w:color="auto"/>
              </w:divBdr>
            </w:div>
            <w:div w:id="1051079289">
              <w:marLeft w:val="0"/>
              <w:marRight w:val="0"/>
              <w:marTop w:val="0"/>
              <w:marBottom w:val="0"/>
              <w:divBdr>
                <w:top w:val="none" w:sz="0" w:space="0" w:color="auto"/>
                <w:left w:val="none" w:sz="0" w:space="0" w:color="auto"/>
                <w:bottom w:val="none" w:sz="0" w:space="0" w:color="auto"/>
                <w:right w:val="none" w:sz="0" w:space="0" w:color="auto"/>
              </w:divBdr>
            </w:div>
            <w:div w:id="1748839652">
              <w:marLeft w:val="0"/>
              <w:marRight w:val="0"/>
              <w:marTop w:val="0"/>
              <w:marBottom w:val="0"/>
              <w:divBdr>
                <w:top w:val="none" w:sz="0" w:space="0" w:color="auto"/>
                <w:left w:val="none" w:sz="0" w:space="0" w:color="auto"/>
                <w:bottom w:val="none" w:sz="0" w:space="0" w:color="auto"/>
                <w:right w:val="none" w:sz="0" w:space="0" w:color="auto"/>
              </w:divBdr>
            </w:div>
            <w:div w:id="770079828">
              <w:marLeft w:val="0"/>
              <w:marRight w:val="0"/>
              <w:marTop w:val="0"/>
              <w:marBottom w:val="0"/>
              <w:divBdr>
                <w:top w:val="none" w:sz="0" w:space="0" w:color="auto"/>
                <w:left w:val="none" w:sz="0" w:space="0" w:color="auto"/>
                <w:bottom w:val="none" w:sz="0" w:space="0" w:color="auto"/>
                <w:right w:val="none" w:sz="0" w:space="0" w:color="auto"/>
              </w:divBdr>
            </w:div>
            <w:div w:id="1243023825">
              <w:marLeft w:val="0"/>
              <w:marRight w:val="0"/>
              <w:marTop w:val="0"/>
              <w:marBottom w:val="0"/>
              <w:divBdr>
                <w:top w:val="none" w:sz="0" w:space="0" w:color="auto"/>
                <w:left w:val="none" w:sz="0" w:space="0" w:color="auto"/>
                <w:bottom w:val="none" w:sz="0" w:space="0" w:color="auto"/>
                <w:right w:val="none" w:sz="0" w:space="0" w:color="auto"/>
              </w:divBdr>
            </w:div>
            <w:div w:id="602884808">
              <w:marLeft w:val="0"/>
              <w:marRight w:val="0"/>
              <w:marTop w:val="0"/>
              <w:marBottom w:val="0"/>
              <w:divBdr>
                <w:top w:val="none" w:sz="0" w:space="0" w:color="auto"/>
                <w:left w:val="none" w:sz="0" w:space="0" w:color="auto"/>
                <w:bottom w:val="none" w:sz="0" w:space="0" w:color="auto"/>
                <w:right w:val="none" w:sz="0" w:space="0" w:color="auto"/>
              </w:divBdr>
            </w:div>
            <w:div w:id="1746685207">
              <w:marLeft w:val="0"/>
              <w:marRight w:val="0"/>
              <w:marTop w:val="0"/>
              <w:marBottom w:val="0"/>
              <w:divBdr>
                <w:top w:val="none" w:sz="0" w:space="0" w:color="auto"/>
                <w:left w:val="none" w:sz="0" w:space="0" w:color="auto"/>
                <w:bottom w:val="none" w:sz="0" w:space="0" w:color="auto"/>
                <w:right w:val="none" w:sz="0" w:space="0" w:color="auto"/>
              </w:divBdr>
            </w:div>
            <w:div w:id="52195516">
              <w:marLeft w:val="0"/>
              <w:marRight w:val="0"/>
              <w:marTop w:val="0"/>
              <w:marBottom w:val="0"/>
              <w:divBdr>
                <w:top w:val="none" w:sz="0" w:space="0" w:color="auto"/>
                <w:left w:val="none" w:sz="0" w:space="0" w:color="auto"/>
                <w:bottom w:val="none" w:sz="0" w:space="0" w:color="auto"/>
                <w:right w:val="none" w:sz="0" w:space="0" w:color="auto"/>
              </w:divBdr>
            </w:div>
            <w:div w:id="2108424894">
              <w:marLeft w:val="0"/>
              <w:marRight w:val="0"/>
              <w:marTop w:val="0"/>
              <w:marBottom w:val="0"/>
              <w:divBdr>
                <w:top w:val="none" w:sz="0" w:space="0" w:color="auto"/>
                <w:left w:val="none" w:sz="0" w:space="0" w:color="auto"/>
                <w:bottom w:val="none" w:sz="0" w:space="0" w:color="auto"/>
                <w:right w:val="none" w:sz="0" w:space="0" w:color="auto"/>
              </w:divBdr>
            </w:div>
            <w:div w:id="1253706084">
              <w:marLeft w:val="0"/>
              <w:marRight w:val="0"/>
              <w:marTop w:val="0"/>
              <w:marBottom w:val="0"/>
              <w:divBdr>
                <w:top w:val="none" w:sz="0" w:space="0" w:color="auto"/>
                <w:left w:val="none" w:sz="0" w:space="0" w:color="auto"/>
                <w:bottom w:val="none" w:sz="0" w:space="0" w:color="auto"/>
                <w:right w:val="none" w:sz="0" w:space="0" w:color="auto"/>
              </w:divBdr>
            </w:div>
            <w:div w:id="1566986140">
              <w:marLeft w:val="0"/>
              <w:marRight w:val="0"/>
              <w:marTop w:val="0"/>
              <w:marBottom w:val="0"/>
              <w:divBdr>
                <w:top w:val="none" w:sz="0" w:space="0" w:color="auto"/>
                <w:left w:val="none" w:sz="0" w:space="0" w:color="auto"/>
                <w:bottom w:val="none" w:sz="0" w:space="0" w:color="auto"/>
                <w:right w:val="none" w:sz="0" w:space="0" w:color="auto"/>
              </w:divBdr>
            </w:div>
            <w:div w:id="913011657">
              <w:marLeft w:val="0"/>
              <w:marRight w:val="0"/>
              <w:marTop w:val="0"/>
              <w:marBottom w:val="0"/>
              <w:divBdr>
                <w:top w:val="none" w:sz="0" w:space="0" w:color="auto"/>
                <w:left w:val="none" w:sz="0" w:space="0" w:color="auto"/>
                <w:bottom w:val="none" w:sz="0" w:space="0" w:color="auto"/>
                <w:right w:val="none" w:sz="0" w:space="0" w:color="auto"/>
              </w:divBdr>
            </w:div>
            <w:div w:id="361368381">
              <w:marLeft w:val="0"/>
              <w:marRight w:val="0"/>
              <w:marTop w:val="0"/>
              <w:marBottom w:val="0"/>
              <w:divBdr>
                <w:top w:val="none" w:sz="0" w:space="0" w:color="auto"/>
                <w:left w:val="none" w:sz="0" w:space="0" w:color="auto"/>
                <w:bottom w:val="none" w:sz="0" w:space="0" w:color="auto"/>
                <w:right w:val="none" w:sz="0" w:space="0" w:color="auto"/>
              </w:divBdr>
            </w:div>
            <w:div w:id="1066762085">
              <w:marLeft w:val="0"/>
              <w:marRight w:val="0"/>
              <w:marTop w:val="0"/>
              <w:marBottom w:val="0"/>
              <w:divBdr>
                <w:top w:val="none" w:sz="0" w:space="0" w:color="auto"/>
                <w:left w:val="none" w:sz="0" w:space="0" w:color="auto"/>
                <w:bottom w:val="none" w:sz="0" w:space="0" w:color="auto"/>
                <w:right w:val="none" w:sz="0" w:space="0" w:color="auto"/>
              </w:divBdr>
            </w:div>
            <w:div w:id="18670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0732">
      <w:bodyDiv w:val="1"/>
      <w:marLeft w:val="0"/>
      <w:marRight w:val="0"/>
      <w:marTop w:val="0"/>
      <w:marBottom w:val="0"/>
      <w:divBdr>
        <w:top w:val="none" w:sz="0" w:space="0" w:color="auto"/>
        <w:left w:val="none" w:sz="0" w:space="0" w:color="auto"/>
        <w:bottom w:val="none" w:sz="0" w:space="0" w:color="auto"/>
        <w:right w:val="none" w:sz="0" w:space="0" w:color="auto"/>
      </w:divBdr>
    </w:div>
    <w:div w:id="1844277861">
      <w:bodyDiv w:val="1"/>
      <w:marLeft w:val="0"/>
      <w:marRight w:val="0"/>
      <w:marTop w:val="0"/>
      <w:marBottom w:val="0"/>
      <w:divBdr>
        <w:top w:val="none" w:sz="0" w:space="0" w:color="auto"/>
        <w:left w:val="none" w:sz="0" w:space="0" w:color="auto"/>
        <w:bottom w:val="none" w:sz="0" w:space="0" w:color="auto"/>
        <w:right w:val="none" w:sz="0" w:space="0" w:color="auto"/>
      </w:divBdr>
      <w:divsChild>
        <w:div w:id="1333098771">
          <w:marLeft w:val="0"/>
          <w:marRight w:val="0"/>
          <w:marTop w:val="0"/>
          <w:marBottom w:val="0"/>
          <w:divBdr>
            <w:top w:val="none" w:sz="0" w:space="0" w:color="auto"/>
            <w:left w:val="none" w:sz="0" w:space="0" w:color="auto"/>
            <w:bottom w:val="none" w:sz="0" w:space="0" w:color="auto"/>
            <w:right w:val="none" w:sz="0" w:space="0" w:color="auto"/>
          </w:divBdr>
          <w:divsChild>
            <w:div w:id="1847548969">
              <w:marLeft w:val="0"/>
              <w:marRight w:val="0"/>
              <w:marTop w:val="0"/>
              <w:marBottom w:val="0"/>
              <w:divBdr>
                <w:top w:val="none" w:sz="0" w:space="0" w:color="auto"/>
                <w:left w:val="none" w:sz="0" w:space="0" w:color="auto"/>
                <w:bottom w:val="none" w:sz="0" w:space="0" w:color="auto"/>
                <w:right w:val="none" w:sz="0" w:space="0" w:color="auto"/>
              </w:divBdr>
            </w:div>
            <w:div w:id="929003073">
              <w:marLeft w:val="0"/>
              <w:marRight w:val="0"/>
              <w:marTop w:val="0"/>
              <w:marBottom w:val="0"/>
              <w:divBdr>
                <w:top w:val="none" w:sz="0" w:space="0" w:color="auto"/>
                <w:left w:val="none" w:sz="0" w:space="0" w:color="auto"/>
                <w:bottom w:val="none" w:sz="0" w:space="0" w:color="auto"/>
                <w:right w:val="none" w:sz="0" w:space="0" w:color="auto"/>
              </w:divBdr>
            </w:div>
            <w:div w:id="898252469">
              <w:marLeft w:val="0"/>
              <w:marRight w:val="0"/>
              <w:marTop w:val="0"/>
              <w:marBottom w:val="0"/>
              <w:divBdr>
                <w:top w:val="none" w:sz="0" w:space="0" w:color="auto"/>
                <w:left w:val="none" w:sz="0" w:space="0" w:color="auto"/>
                <w:bottom w:val="none" w:sz="0" w:space="0" w:color="auto"/>
                <w:right w:val="none" w:sz="0" w:space="0" w:color="auto"/>
              </w:divBdr>
            </w:div>
            <w:div w:id="821242074">
              <w:marLeft w:val="0"/>
              <w:marRight w:val="0"/>
              <w:marTop w:val="0"/>
              <w:marBottom w:val="0"/>
              <w:divBdr>
                <w:top w:val="none" w:sz="0" w:space="0" w:color="auto"/>
                <w:left w:val="none" w:sz="0" w:space="0" w:color="auto"/>
                <w:bottom w:val="none" w:sz="0" w:space="0" w:color="auto"/>
                <w:right w:val="none" w:sz="0" w:space="0" w:color="auto"/>
              </w:divBdr>
            </w:div>
            <w:div w:id="981157592">
              <w:marLeft w:val="0"/>
              <w:marRight w:val="0"/>
              <w:marTop w:val="0"/>
              <w:marBottom w:val="0"/>
              <w:divBdr>
                <w:top w:val="none" w:sz="0" w:space="0" w:color="auto"/>
                <w:left w:val="none" w:sz="0" w:space="0" w:color="auto"/>
                <w:bottom w:val="none" w:sz="0" w:space="0" w:color="auto"/>
                <w:right w:val="none" w:sz="0" w:space="0" w:color="auto"/>
              </w:divBdr>
            </w:div>
            <w:div w:id="1952082386">
              <w:marLeft w:val="0"/>
              <w:marRight w:val="0"/>
              <w:marTop w:val="0"/>
              <w:marBottom w:val="0"/>
              <w:divBdr>
                <w:top w:val="none" w:sz="0" w:space="0" w:color="auto"/>
                <w:left w:val="none" w:sz="0" w:space="0" w:color="auto"/>
                <w:bottom w:val="none" w:sz="0" w:space="0" w:color="auto"/>
                <w:right w:val="none" w:sz="0" w:space="0" w:color="auto"/>
              </w:divBdr>
            </w:div>
            <w:div w:id="1280061874">
              <w:marLeft w:val="0"/>
              <w:marRight w:val="0"/>
              <w:marTop w:val="0"/>
              <w:marBottom w:val="0"/>
              <w:divBdr>
                <w:top w:val="none" w:sz="0" w:space="0" w:color="auto"/>
                <w:left w:val="none" w:sz="0" w:space="0" w:color="auto"/>
                <w:bottom w:val="none" w:sz="0" w:space="0" w:color="auto"/>
                <w:right w:val="none" w:sz="0" w:space="0" w:color="auto"/>
              </w:divBdr>
            </w:div>
            <w:div w:id="325938872">
              <w:marLeft w:val="0"/>
              <w:marRight w:val="0"/>
              <w:marTop w:val="0"/>
              <w:marBottom w:val="0"/>
              <w:divBdr>
                <w:top w:val="none" w:sz="0" w:space="0" w:color="auto"/>
                <w:left w:val="none" w:sz="0" w:space="0" w:color="auto"/>
                <w:bottom w:val="none" w:sz="0" w:space="0" w:color="auto"/>
                <w:right w:val="none" w:sz="0" w:space="0" w:color="auto"/>
              </w:divBdr>
            </w:div>
            <w:div w:id="861747874">
              <w:marLeft w:val="0"/>
              <w:marRight w:val="0"/>
              <w:marTop w:val="0"/>
              <w:marBottom w:val="0"/>
              <w:divBdr>
                <w:top w:val="none" w:sz="0" w:space="0" w:color="auto"/>
                <w:left w:val="none" w:sz="0" w:space="0" w:color="auto"/>
                <w:bottom w:val="none" w:sz="0" w:space="0" w:color="auto"/>
                <w:right w:val="none" w:sz="0" w:space="0" w:color="auto"/>
              </w:divBdr>
            </w:div>
            <w:div w:id="1839074218">
              <w:marLeft w:val="0"/>
              <w:marRight w:val="0"/>
              <w:marTop w:val="0"/>
              <w:marBottom w:val="0"/>
              <w:divBdr>
                <w:top w:val="none" w:sz="0" w:space="0" w:color="auto"/>
                <w:left w:val="none" w:sz="0" w:space="0" w:color="auto"/>
                <w:bottom w:val="none" w:sz="0" w:space="0" w:color="auto"/>
                <w:right w:val="none" w:sz="0" w:space="0" w:color="auto"/>
              </w:divBdr>
            </w:div>
            <w:div w:id="309797933">
              <w:marLeft w:val="0"/>
              <w:marRight w:val="0"/>
              <w:marTop w:val="0"/>
              <w:marBottom w:val="0"/>
              <w:divBdr>
                <w:top w:val="none" w:sz="0" w:space="0" w:color="auto"/>
                <w:left w:val="none" w:sz="0" w:space="0" w:color="auto"/>
                <w:bottom w:val="none" w:sz="0" w:space="0" w:color="auto"/>
                <w:right w:val="none" w:sz="0" w:space="0" w:color="auto"/>
              </w:divBdr>
            </w:div>
            <w:div w:id="1977176845">
              <w:marLeft w:val="0"/>
              <w:marRight w:val="0"/>
              <w:marTop w:val="0"/>
              <w:marBottom w:val="0"/>
              <w:divBdr>
                <w:top w:val="none" w:sz="0" w:space="0" w:color="auto"/>
                <w:left w:val="none" w:sz="0" w:space="0" w:color="auto"/>
                <w:bottom w:val="none" w:sz="0" w:space="0" w:color="auto"/>
                <w:right w:val="none" w:sz="0" w:space="0" w:color="auto"/>
              </w:divBdr>
            </w:div>
            <w:div w:id="1225064763">
              <w:marLeft w:val="0"/>
              <w:marRight w:val="0"/>
              <w:marTop w:val="0"/>
              <w:marBottom w:val="0"/>
              <w:divBdr>
                <w:top w:val="none" w:sz="0" w:space="0" w:color="auto"/>
                <w:left w:val="none" w:sz="0" w:space="0" w:color="auto"/>
                <w:bottom w:val="none" w:sz="0" w:space="0" w:color="auto"/>
                <w:right w:val="none" w:sz="0" w:space="0" w:color="auto"/>
              </w:divBdr>
            </w:div>
            <w:div w:id="868952797">
              <w:marLeft w:val="0"/>
              <w:marRight w:val="0"/>
              <w:marTop w:val="0"/>
              <w:marBottom w:val="0"/>
              <w:divBdr>
                <w:top w:val="none" w:sz="0" w:space="0" w:color="auto"/>
                <w:left w:val="none" w:sz="0" w:space="0" w:color="auto"/>
                <w:bottom w:val="none" w:sz="0" w:space="0" w:color="auto"/>
                <w:right w:val="none" w:sz="0" w:space="0" w:color="auto"/>
              </w:divBdr>
            </w:div>
            <w:div w:id="1834878180">
              <w:marLeft w:val="0"/>
              <w:marRight w:val="0"/>
              <w:marTop w:val="0"/>
              <w:marBottom w:val="0"/>
              <w:divBdr>
                <w:top w:val="none" w:sz="0" w:space="0" w:color="auto"/>
                <w:left w:val="none" w:sz="0" w:space="0" w:color="auto"/>
                <w:bottom w:val="none" w:sz="0" w:space="0" w:color="auto"/>
                <w:right w:val="none" w:sz="0" w:space="0" w:color="auto"/>
              </w:divBdr>
            </w:div>
            <w:div w:id="935017304">
              <w:marLeft w:val="0"/>
              <w:marRight w:val="0"/>
              <w:marTop w:val="0"/>
              <w:marBottom w:val="0"/>
              <w:divBdr>
                <w:top w:val="none" w:sz="0" w:space="0" w:color="auto"/>
                <w:left w:val="none" w:sz="0" w:space="0" w:color="auto"/>
                <w:bottom w:val="none" w:sz="0" w:space="0" w:color="auto"/>
                <w:right w:val="none" w:sz="0" w:space="0" w:color="auto"/>
              </w:divBdr>
            </w:div>
            <w:div w:id="972953573">
              <w:marLeft w:val="0"/>
              <w:marRight w:val="0"/>
              <w:marTop w:val="0"/>
              <w:marBottom w:val="0"/>
              <w:divBdr>
                <w:top w:val="none" w:sz="0" w:space="0" w:color="auto"/>
                <w:left w:val="none" w:sz="0" w:space="0" w:color="auto"/>
                <w:bottom w:val="none" w:sz="0" w:space="0" w:color="auto"/>
                <w:right w:val="none" w:sz="0" w:space="0" w:color="auto"/>
              </w:divBdr>
            </w:div>
            <w:div w:id="837883484">
              <w:marLeft w:val="0"/>
              <w:marRight w:val="0"/>
              <w:marTop w:val="0"/>
              <w:marBottom w:val="0"/>
              <w:divBdr>
                <w:top w:val="none" w:sz="0" w:space="0" w:color="auto"/>
                <w:left w:val="none" w:sz="0" w:space="0" w:color="auto"/>
                <w:bottom w:val="none" w:sz="0" w:space="0" w:color="auto"/>
                <w:right w:val="none" w:sz="0" w:space="0" w:color="auto"/>
              </w:divBdr>
            </w:div>
            <w:div w:id="1466314178">
              <w:marLeft w:val="0"/>
              <w:marRight w:val="0"/>
              <w:marTop w:val="0"/>
              <w:marBottom w:val="0"/>
              <w:divBdr>
                <w:top w:val="none" w:sz="0" w:space="0" w:color="auto"/>
                <w:left w:val="none" w:sz="0" w:space="0" w:color="auto"/>
                <w:bottom w:val="none" w:sz="0" w:space="0" w:color="auto"/>
                <w:right w:val="none" w:sz="0" w:space="0" w:color="auto"/>
              </w:divBdr>
            </w:div>
            <w:div w:id="1909878229">
              <w:marLeft w:val="0"/>
              <w:marRight w:val="0"/>
              <w:marTop w:val="0"/>
              <w:marBottom w:val="0"/>
              <w:divBdr>
                <w:top w:val="none" w:sz="0" w:space="0" w:color="auto"/>
                <w:left w:val="none" w:sz="0" w:space="0" w:color="auto"/>
                <w:bottom w:val="none" w:sz="0" w:space="0" w:color="auto"/>
                <w:right w:val="none" w:sz="0" w:space="0" w:color="auto"/>
              </w:divBdr>
            </w:div>
            <w:div w:id="764611203">
              <w:marLeft w:val="0"/>
              <w:marRight w:val="0"/>
              <w:marTop w:val="0"/>
              <w:marBottom w:val="0"/>
              <w:divBdr>
                <w:top w:val="none" w:sz="0" w:space="0" w:color="auto"/>
                <w:left w:val="none" w:sz="0" w:space="0" w:color="auto"/>
                <w:bottom w:val="none" w:sz="0" w:space="0" w:color="auto"/>
                <w:right w:val="none" w:sz="0" w:space="0" w:color="auto"/>
              </w:divBdr>
            </w:div>
            <w:div w:id="1012877241">
              <w:marLeft w:val="0"/>
              <w:marRight w:val="0"/>
              <w:marTop w:val="0"/>
              <w:marBottom w:val="0"/>
              <w:divBdr>
                <w:top w:val="none" w:sz="0" w:space="0" w:color="auto"/>
                <w:left w:val="none" w:sz="0" w:space="0" w:color="auto"/>
                <w:bottom w:val="none" w:sz="0" w:space="0" w:color="auto"/>
                <w:right w:val="none" w:sz="0" w:space="0" w:color="auto"/>
              </w:divBdr>
            </w:div>
            <w:div w:id="696779398">
              <w:marLeft w:val="0"/>
              <w:marRight w:val="0"/>
              <w:marTop w:val="0"/>
              <w:marBottom w:val="0"/>
              <w:divBdr>
                <w:top w:val="none" w:sz="0" w:space="0" w:color="auto"/>
                <w:left w:val="none" w:sz="0" w:space="0" w:color="auto"/>
                <w:bottom w:val="none" w:sz="0" w:space="0" w:color="auto"/>
                <w:right w:val="none" w:sz="0" w:space="0" w:color="auto"/>
              </w:divBdr>
            </w:div>
            <w:div w:id="1537280930">
              <w:marLeft w:val="0"/>
              <w:marRight w:val="0"/>
              <w:marTop w:val="0"/>
              <w:marBottom w:val="0"/>
              <w:divBdr>
                <w:top w:val="none" w:sz="0" w:space="0" w:color="auto"/>
                <w:left w:val="none" w:sz="0" w:space="0" w:color="auto"/>
                <w:bottom w:val="none" w:sz="0" w:space="0" w:color="auto"/>
                <w:right w:val="none" w:sz="0" w:space="0" w:color="auto"/>
              </w:divBdr>
            </w:div>
            <w:div w:id="1080251565">
              <w:marLeft w:val="0"/>
              <w:marRight w:val="0"/>
              <w:marTop w:val="0"/>
              <w:marBottom w:val="0"/>
              <w:divBdr>
                <w:top w:val="none" w:sz="0" w:space="0" w:color="auto"/>
                <w:left w:val="none" w:sz="0" w:space="0" w:color="auto"/>
                <w:bottom w:val="none" w:sz="0" w:space="0" w:color="auto"/>
                <w:right w:val="none" w:sz="0" w:space="0" w:color="auto"/>
              </w:divBdr>
            </w:div>
            <w:div w:id="324163345">
              <w:marLeft w:val="0"/>
              <w:marRight w:val="0"/>
              <w:marTop w:val="0"/>
              <w:marBottom w:val="0"/>
              <w:divBdr>
                <w:top w:val="none" w:sz="0" w:space="0" w:color="auto"/>
                <w:left w:val="none" w:sz="0" w:space="0" w:color="auto"/>
                <w:bottom w:val="none" w:sz="0" w:space="0" w:color="auto"/>
                <w:right w:val="none" w:sz="0" w:space="0" w:color="auto"/>
              </w:divBdr>
            </w:div>
            <w:div w:id="1411384437">
              <w:marLeft w:val="0"/>
              <w:marRight w:val="0"/>
              <w:marTop w:val="0"/>
              <w:marBottom w:val="0"/>
              <w:divBdr>
                <w:top w:val="none" w:sz="0" w:space="0" w:color="auto"/>
                <w:left w:val="none" w:sz="0" w:space="0" w:color="auto"/>
                <w:bottom w:val="none" w:sz="0" w:space="0" w:color="auto"/>
                <w:right w:val="none" w:sz="0" w:space="0" w:color="auto"/>
              </w:divBdr>
            </w:div>
            <w:div w:id="36391858">
              <w:marLeft w:val="0"/>
              <w:marRight w:val="0"/>
              <w:marTop w:val="0"/>
              <w:marBottom w:val="0"/>
              <w:divBdr>
                <w:top w:val="none" w:sz="0" w:space="0" w:color="auto"/>
                <w:left w:val="none" w:sz="0" w:space="0" w:color="auto"/>
                <w:bottom w:val="none" w:sz="0" w:space="0" w:color="auto"/>
                <w:right w:val="none" w:sz="0" w:space="0" w:color="auto"/>
              </w:divBdr>
            </w:div>
            <w:div w:id="409430837">
              <w:marLeft w:val="0"/>
              <w:marRight w:val="0"/>
              <w:marTop w:val="0"/>
              <w:marBottom w:val="0"/>
              <w:divBdr>
                <w:top w:val="none" w:sz="0" w:space="0" w:color="auto"/>
                <w:left w:val="none" w:sz="0" w:space="0" w:color="auto"/>
                <w:bottom w:val="none" w:sz="0" w:space="0" w:color="auto"/>
                <w:right w:val="none" w:sz="0" w:space="0" w:color="auto"/>
              </w:divBdr>
            </w:div>
            <w:div w:id="15158173">
              <w:marLeft w:val="0"/>
              <w:marRight w:val="0"/>
              <w:marTop w:val="0"/>
              <w:marBottom w:val="0"/>
              <w:divBdr>
                <w:top w:val="none" w:sz="0" w:space="0" w:color="auto"/>
                <w:left w:val="none" w:sz="0" w:space="0" w:color="auto"/>
                <w:bottom w:val="none" w:sz="0" w:space="0" w:color="auto"/>
                <w:right w:val="none" w:sz="0" w:space="0" w:color="auto"/>
              </w:divBdr>
            </w:div>
            <w:div w:id="1384866666">
              <w:marLeft w:val="0"/>
              <w:marRight w:val="0"/>
              <w:marTop w:val="0"/>
              <w:marBottom w:val="0"/>
              <w:divBdr>
                <w:top w:val="none" w:sz="0" w:space="0" w:color="auto"/>
                <w:left w:val="none" w:sz="0" w:space="0" w:color="auto"/>
                <w:bottom w:val="none" w:sz="0" w:space="0" w:color="auto"/>
                <w:right w:val="none" w:sz="0" w:space="0" w:color="auto"/>
              </w:divBdr>
            </w:div>
            <w:div w:id="2135366869">
              <w:marLeft w:val="0"/>
              <w:marRight w:val="0"/>
              <w:marTop w:val="0"/>
              <w:marBottom w:val="0"/>
              <w:divBdr>
                <w:top w:val="none" w:sz="0" w:space="0" w:color="auto"/>
                <w:left w:val="none" w:sz="0" w:space="0" w:color="auto"/>
                <w:bottom w:val="none" w:sz="0" w:space="0" w:color="auto"/>
                <w:right w:val="none" w:sz="0" w:space="0" w:color="auto"/>
              </w:divBdr>
            </w:div>
            <w:div w:id="574358667">
              <w:marLeft w:val="0"/>
              <w:marRight w:val="0"/>
              <w:marTop w:val="0"/>
              <w:marBottom w:val="0"/>
              <w:divBdr>
                <w:top w:val="none" w:sz="0" w:space="0" w:color="auto"/>
                <w:left w:val="none" w:sz="0" w:space="0" w:color="auto"/>
                <w:bottom w:val="none" w:sz="0" w:space="0" w:color="auto"/>
                <w:right w:val="none" w:sz="0" w:space="0" w:color="auto"/>
              </w:divBdr>
            </w:div>
            <w:div w:id="1215314360">
              <w:marLeft w:val="0"/>
              <w:marRight w:val="0"/>
              <w:marTop w:val="0"/>
              <w:marBottom w:val="0"/>
              <w:divBdr>
                <w:top w:val="none" w:sz="0" w:space="0" w:color="auto"/>
                <w:left w:val="none" w:sz="0" w:space="0" w:color="auto"/>
                <w:bottom w:val="none" w:sz="0" w:space="0" w:color="auto"/>
                <w:right w:val="none" w:sz="0" w:space="0" w:color="auto"/>
              </w:divBdr>
            </w:div>
            <w:div w:id="1788890819">
              <w:marLeft w:val="0"/>
              <w:marRight w:val="0"/>
              <w:marTop w:val="0"/>
              <w:marBottom w:val="0"/>
              <w:divBdr>
                <w:top w:val="none" w:sz="0" w:space="0" w:color="auto"/>
                <w:left w:val="none" w:sz="0" w:space="0" w:color="auto"/>
                <w:bottom w:val="none" w:sz="0" w:space="0" w:color="auto"/>
                <w:right w:val="none" w:sz="0" w:space="0" w:color="auto"/>
              </w:divBdr>
            </w:div>
            <w:div w:id="939140958">
              <w:marLeft w:val="0"/>
              <w:marRight w:val="0"/>
              <w:marTop w:val="0"/>
              <w:marBottom w:val="0"/>
              <w:divBdr>
                <w:top w:val="none" w:sz="0" w:space="0" w:color="auto"/>
                <w:left w:val="none" w:sz="0" w:space="0" w:color="auto"/>
                <w:bottom w:val="none" w:sz="0" w:space="0" w:color="auto"/>
                <w:right w:val="none" w:sz="0" w:space="0" w:color="auto"/>
              </w:divBdr>
            </w:div>
            <w:div w:id="1695882816">
              <w:marLeft w:val="0"/>
              <w:marRight w:val="0"/>
              <w:marTop w:val="0"/>
              <w:marBottom w:val="0"/>
              <w:divBdr>
                <w:top w:val="none" w:sz="0" w:space="0" w:color="auto"/>
                <w:left w:val="none" w:sz="0" w:space="0" w:color="auto"/>
                <w:bottom w:val="none" w:sz="0" w:space="0" w:color="auto"/>
                <w:right w:val="none" w:sz="0" w:space="0" w:color="auto"/>
              </w:divBdr>
            </w:div>
            <w:div w:id="532693591">
              <w:marLeft w:val="0"/>
              <w:marRight w:val="0"/>
              <w:marTop w:val="0"/>
              <w:marBottom w:val="0"/>
              <w:divBdr>
                <w:top w:val="none" w:sz="0" w:space="0" w:color="auto"/>
                <w:left w:val="none" w:sz="0" w:space="0" w:color="auto"/>
                <w:bottom w:val="none" w:sz="0" w:space="0" w:color="auto"/>
                <w:right w:val="none" w:sz="0" w:space="0" w:color="auto"/>
              </w:divBdr>
            </w:div>
            <w:div w:id="524484743">
              <w:marLeft w:val="0"/>
              <w:marRight w:val="0"/>
              <w:marTop w:val="0"/>
              <w:marBottom w:val="0"/>
              <w:divBdr>
                <w:top w:val="none" w:sz="0" w:space="0" w:color="auto"/>
                <w:left w:val="none" w:sz="0" w:space="0" w:color="auto"/>
                <w:bottom w:val="none" w:sz="0" w:space="0" w:color="auto"/>
                <w:right w:val="none" w:sz="0" w:space="0" w:color="auto"/>
              </w:divBdr>
            </w:div>
            <w:div w:id="1442843538">
              <w:marLeft w:val="0"/>
              <w:marRight w:val="0"/>
              <w:marTop w:val="0"/>
              <w:marBottom w:val="0"/>
              <w:divBdr>
                <w:top w:val="none" w:sz="0" w:space="0" w:color="auto"/>
                <w:left w:val="none" w:sz="0" w:space="0" w:color="auto"/>
                <w:bottom w:val="none" w:sz="0" w:space="0" w:color="auto"/>
                <w:right w:val="none" w:sz="0" w:space="0" w:color="auto"/>
              </w:divBdr>
            </w:div>
            <w:div w:id="1752197153">
              <w:marLeft w:val="0"/>
              <w:marRight w:val="0"/>
              <w:marTop w:val="0"/>
              <w:marBottom w:val="0"/>
              <w:divBdr>
                <w:top w:val="none" w:sz="0" w:space="0" w:color="auto"/>
                <w:left w:val="none" w:sz="0" w:space="0" w:color="auto"/>
                <w:bottom w:val="none" w:sz="0" w:space="0" w:color="auto"/>
                <w:right w:val="none" w:sz="0" w:space="0" w:color="auto"/>
              </w:divBdr>
            </w:div>
            <w:div w:id="1361322715">
              <w:marLeft w:val="0"/>
              <w:marRight w:val="0"/>
              <w:marTop w:val="0"/>
              <w:marBottom w:val="0"/>
              <w:divBdr>
                <w:top w:val="none" w:sz="0" w:space="0" w:color="auto"/>
                <w:left w:val="none" w:sz="0" w:space="0" w:color="auto"/>
                <w:bottom w:val="none" w:sz="0" w:space="0" w:color="auto"/>
                <w:right w:val="none" w:sz="0" w:space="0" w:color="auto"/>
              </w:divBdr>
            </w:div>
            <w:div w:id="1097093493">
              <w:marLeft w:val="0"/>
              <w:marRight w:val="0"/>
              <w:marTop w:val="0"/>
              <w:marBottom w:val="0"/>
              <w:divBdr>
                <w:top w:val="none" w:sz="0" w:space="0" w:color="auto"/>
                <w:left w:val="none" w:sz="0" w:space="0" w:color="auto"/>
                <w:bottom w:val="none" w:sz="0" w:space="0" w:color="auto"/>
                <w:right w:val="none" w:sz="0" w:space="0" w:color="auto"/>
              </w:divBdr>
            </w:div>
            <w:div w:id="348072246">
              <w:marLeft w:val="0"/>
              <w:marRight w:val="0"/>
              <w:marTop w:val="0"/>
              <w:marBottom w:val="0"/>
              <w:divBdr>
                <w:top w:val="none" w:sz="0" w:space="0" w:color="auto"/>
                <w:left w:val="none" w:sz="0" w:space="0" w:color="auto"/>
                <w:bottom w:val="none" w:sz="0" w:space="0" w:color="auto"/>
                <w:right w:val="none" w:sz="0" w:space="0" w:color="auto"/>
              </w:divBdr>
            </w:div>
            <w:div w:id="603272601">
              <w:marLeft w:val="0"/>
              <w:marRight w:val="0"/>
              <w:marTop w:val="0"/>
              <w:marBottom w:val="0"/>
              <w:divBdr>
                <w:top w:val="none" w:sz="0" w:space="0" w:color="auto"/>
                <w:left w:val="none" w:sz="0" w:space="0" w:color="auto"/>
                <w:bottom w:val="none" w:sz="0" w:space="0" w:color="auto"/>
                <w:right w:val="none" w:sz="0" w:space="0" w:color="auto"/>
              </w:divBdr>
            </w:div>
            <w:div w:id="1237007458">
              <w:marLeft w:val="0"/>
              <w:marRight w:val="0"/>
              <w:marTop w:val="0"/>
              <w:marBottom w:val="0"/>
              <w:divBdr>
                <w:top w:val="none" w:sz="0" w:space="0" w:color="auto"/>
                <w:left w:val="none" w:sz="0" w:space="0" w:color="auto"/>
                <w:bottom w:val="none" w:sz="0" w:space="0" w:color="auto"/>
                <w:right w:val="none" w:sz="0" w:space="0" w:color="auto"/>
              </w:divBdr>
            </w:div>
            <w:div w:id="109905480">
              <w:marLeft w:val="0"/>
              <w:marRight w:val="0"/>
              <w:marTop w:val="0"/>
              <w:marBottom w:val="0"/>
              <w:divBdr>
                <w:top w:val="none" w:sz="0" w:space="0" w:color="auto"/>
                <w:left w:val="none" w:sz="0" w:space="0" w:color="auto"/>
                <w:bottom w:val="none" w:sz="0" w:space="0" w:color="auto"/>
                <w:right w:val="none" w:sz="0" w:space="0" w:color="auto"/>
              </w:divBdr>
            </w:div>
            <w:div w:id="180974410">
              <w:marLeft w:val="0"/>
              <w:marRight w:val="0"/>
              <w:marTop w:val="0"/>
              <w:marBottom w:val="0"/>
              <w:divBdr>
                <w:top w:val="none" w:sz="0" w:space="0" w:color="auto"/>
                <w:left w:val="none" w:sz="0" w:space="0" w:color="auto"/>
                <w:bottom w:val="none" w:sz="0" w:space="0" w:color="auto"/>
                <w:right w:val="none" w:sz="0" w:space="0" w:color="auto"/>
              </w:divBdr>
            </w:div>
            <w:div w:id="164052333">
              <w:marLeft w:val="0"/>
              <w:marRight w:val="0"/>
              <w:marTop w:val="0"/>
              <w:marBottom w:val="0"/>
              <w:divBdr>
                <w:top w:val="none" w:sz="0" w:space="0" w:color="auto"/>
                <w:left w:val="none" w:sz="0" w:space="0" w:color="auto"/>
                <w:bottom w:val="none" w:sz="0" w:space="0" w:color="auto"/>
                <w:right w:val="none" w:sz="0" w:space="0" w:color="auto"/>
              </w:divBdr>
            </w:div>
            <w:div w:id="428696383">
              <w:marLeft w:val="0"/>
              <w:marRight w:val="0"/>
              <w:marTop w:val="0"/>
              <w:marBottom w:val="0"/>
              <w:divBdr>
                <w:top w:val="none" w:sz="0" w:space="0" w:color="auto"/>
                <w:left w:val="none" w:sz="0" w:space="0" w:color="auto"/>
                <w:bottom w:val="none" w:sz="0" w:space="0" w:color="auto"/>
                <w:right w:val="none" w:sz="0" w:space="0" w:color="auto"/>
              </w:divBdr>
            </w:div>
            <w:div w:id="100224177">
              <w:marLeft w:val="0"/>
              <w:marRight w:val="0"/>
              <w:marTop w:val="0"/>
              <w:marBottom w:val="0"/>
              <w:divBdr>
                <w:top w:val="none" w:sz="0" w:space="0" w:color="auto"/>
                <w:left w:val="none" w:sz="0" w:space="0" w:color="auto"/>
                <w:bottom w:val="none" w:sz="0" w:space="0" w:color="auto"/>
                <w:right w:val="none" w:sz="0" w:space="0" w:color="auto"/>
              </w:divBdr>
            </w:div>
            <w:div w:id="811403809">
              <w:marLeft w:val="0"/>
              <w:marRight w:val="0"/>
              <w:marTop w:val="0"/>
              <w:marBottom w:val="0"/>
              <w:divBdr>
                <w:top w:val="none" w:sz="0" w:space="0" w:color="auto"/>
                <w:left w:val="none" w:sz="0" w:space="0" w:color="auto"/>
                <w:bottom w:val="none" w:sz="0" w:space="0" w:color="auto"/>
                <w:right w:val="none" w:sz="0" w:space="0" w:color="auto"/>
              </w:divBdr>
            </w:div>
            <w:div w:id="457264462">
              <w:marLeft w:val="0"/>
              <w:marRight w:val="0"/>
              <w:marTop w:val="0"/>
              <w:marBottom w:val="0"/>
              <w:divBdr>
                <w:top w:val="none" w:sz="0" w:space="0" w:color="auto"/>
                <w:left w:val="none" w:sz="0" w:space="0" w:color="auto"/>
                <w:bottom w:val="none" w:sz="0" w:space="0" w:color="auto"/>
                <w:right w:val="none" w:sz="0" w:space="0" w:color="auto"/>
              </w:divBdr>
            </w:div>
            <w:div w:id="1443695153">
              <w:marLeft w:val="0"/>
              <w:marRight w:val="0"/>
              <w:marTop w:val="0"/>
              <w:marBottom w:val="0"/>
              <w:divBdr>
                <w:top w:val="none" w:sz="0" w:space="0" w:color="auto"/>
                <w:left w:val="none" w:sz="0" w:space="0" w:color="auto"/>
                <w:bottom w:val="none" w:sz="0" w:space="0" w:color="auto"/>
                <w:right w:val="none" w:sz="0" w:space="0" w:color="auto"/>
              </w:divBdr>
            </w:div>
            <w:div w:id="336226082">
              <w:marLeft w:val="0"/>
              <w:marRight w:val="0"/>
              <w:marTop w:val="0"/>
              <w:marBottom w:val="0"/>
              <w:divBdr>
                <w:top w:val="none" w:sz="0" w:space="0" w:color="auto"/>
                <w:left w:val="none" w:sz="0" w:space="0" w:color="auto"/>
                <w:bottom w:val="none" w:sz="0" w:space="0" w:color="auto"/>
                <w:right w:val="none" w:sz="0" w:space="0" w:color="auto"/>
              </w:divBdr>
            </w:div>
            <w:div w:id="583882553">
              <w:marLeft w:val="0"/>
              <w:marRight w:val="0"/>
              <w:marTop w:val="0"/>
              <w:marBottom w:val="0"/>
              <w:divBdr>
                <w:top w:val="none" w:sz="0" w:space="0" w:color="auto"/>
                <w:left w:val="none" w:sz="0" w:space="0" w:color="auto"/>
                <w:bottom w:val="none" w:sz="0" w:space="0" w:color="auto"/>
                <w:right w:val="none" w:sz="0" w:space="0" w:color="auto"/>
              </w:divBdr>
            </w:div>
            <w:div w:id="1016343027">
              <w:marLeft w:val="0"/>
              <w:marRight w:val="0"/>
              <w:marTop w:val="0"/>
              <w:marBottom w:val="0"/>
              <w:divBdr>
                <w:top w:val="none" w:sz="0" w:space="0" w:color="auto"/>
                <w:left w:val="none" w:sz="0" w:space="0" w:color="auto"/>
                <w:bottom w:val="none" w:sz="0" w:space="0" w:color="auto"/>
                <w:right w:val="none" w:sz="0" w:space="0" w:color="auto"/>
              </w:divBdr>
            </w:div>
            <w:div w:id="1688605148">
              <w:marLeft w:val="0"/>
              <w:marRight w:val="0"/>
              <w:marTop w:val="0"/>
              <w:marBottom w:val="0"/>
              <w:divBdr>
                <w:top w:val="none" w:sz="0" w:space="0" w:color="auto"/>
                <w:left w:val="none" w:sz="0" w:space="0" w:color="auto"/>
                <w:bottom w:val="none" w:sz="0" w:space="0" w:color="auto"/>
                <w:right w:val="none" w:sz="0" w:space="0" w:color="auto"/>
              </w:divBdr>
            </w:div>
            <w:div w:id="650449448">
              <w:marLeft w:val="0"/>
              <w:marRight w:val="0"/>
              <w:marTop w:val="0"/>
              <w:marBottom w:val="0"/>
              <w:divBdr>
                <w:top w:val="none" w:sz="0" w:space="0" w:color="auto"/>
                <w:left w:val="none" w:sz="0" w:space="0" w:color="auto"/>
                <w:bottom w:val="none" w:sz="0" w:space="0" w:color="auto"/>
                <w:right w:val="none" w:sz="0" w:space="0" w:color="auto"/>
              </w:divBdr>
            </w:div>
            <w:div w:id="603878677">
              <w:marLeft w:val="0"/>
              <w:marRight w:val="0"/>
              <w:marTop w:val="0"/>
              <w:marBottom w:val="0"/>
              <w:divBdr>
                <w:top w:val="none" w:sz="0" w:space="0" w:color="auto"/>
                <w:left w:val="none" w:sz="0" w:space="0" w:color="auto"/>
                <w:bottom w:val="none" w:sz="0" w:space="0" w:color="auto"/>
                <w:right w:val="none" w:sz="0" w:space="0" w:color="auto"/>
              </w:divBdr>
            </w:div>
            <w:div w:id="1207716401">
              <w:marLeft w:val="0"/>
              <w:marRight w:val="0"/>
              <w:marTop w:val="0"/>
              <w:marBottom w:val="0"/>
              <w:divBdr>
                <w:top w:val="none" w:sz="0" w:space="0" w:color="auto"/>
                <w:left w:val="none" w:sz="0" w:space="0" w:color="auto"/>
                <w:bottom w:val="none" w:sz="0" w:space="0" w:color="auto"/>
                <w:right w:val="none" w:sz="0" w:space="0" w:color="auto"/>
              </w:divBdr>
            </w:div>
            <w:div w:id="1272318720">
              <w:marLeft w:val="0"/>
              <w:marRight w:val="0"/>
              <w:marTop w:val="0"/>
              <w:marBottom w:val="0"/>
              <w:divBdr>
                <w:top w:val="none" w:sz="0" w:space="0" w:color="auto"/>
                <w:left w:val="none" w:sz="0" w:space="0" w:color="auto"/>
                <w:bottom w:val="none" w:sz="0" w:space="0" w:color="auto"/>
                <w:right w:val="none" w:sz="0" w:space="0" w:color="auto"/>
              </w:divBdr>
            </w:div>
            <w:div w:id="3926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19</Pages>
  <Words>3570</Words>
  <Characters>20350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Зарема</dc:creator>
  <cp:keywords/>
  <dc:description/>
  <cp:lastModifiedBy>Зарема</cp:lastModifiedBy>
  <cp:revision>9</cp:revision>
  <dcterms:created xsi:type="dcterms:W3CDTF">2023-01-08T13:25:00Z</dcterms:created>
  <dcterms:modified xsi:type="dcterms:W3CDTF">2023-10-20T17:12:00Z</dcterms:modified>
</cp:coreProperties>
</file>