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color w:val="000000"/>
          <w:sz w:val="28"/>
          <w:lang w:eastAsia="ru-RU"/>
        </w:rPr>
        <w:id w:val="-2114742394"/>
        <w:docPartObj>
          <w:docPartGallery w:val="AutoText"/>
        </w:docPartObj>
      </w:sdtPr>
      <w:sdtContent>
        <w:p w:rsidR="00493470" w:rsidRDefault="00330BC5">
          <w:pPr>
            <w:pStyle w:val="a8"/>
          </w:pPr>
          <w:r>
            <w:rPr>
              <w:noProof/>
              <w:lang w:eastAsia="ru-RU"/>
            </w:rPr>
            <w:pict>
              <v:group id="Группа 2" o:spid="_x0000_s1026" style="position:absolute;margin-left:0;margin-top:0;width:264pt;height:718.55pt;z-index:-251657216;mso-height-percent:950;mso-left-percent:40;mso-position-horizontal-relative:page;mso-position-vertical:center;mso-position-vertical-relative:page;mso-height-percent:950;mso-left-percent:40" coordsize="33528,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">
                <v:rect id="Прямоугольник 3" o:spid="_x0000_s1027"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1xMIA&#10;AADaAAAADwAAAGRycy9kb3ducmV2LnhtbESPQWsCMRSE7wX/Q3iCt5q1Ql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7XEwgAAANoAAAAPAAAAAAAAAAAAAAAAAJgCAABkcnMvZG93&#10;bnJldi54bWxQSwUGAAAAAAQABAD1AAAAhwM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5304;width:33528;height:73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9P7sMA&#10;AADaAAAADwAAAGRycy9kb3ducmV2LnhtbESPwWrDMBBE74H+g9hCb4ns0gTjRgmmONCSXOL2A7bS&#10;xjaxVsZSbPfvq0Ihx2Fm3jDb/Ww7MdLgW8cK0lUCglg703Kt4OvzsMxA+IBssHNMCn7Iw373sNhi&#10;btzEZxqrUIsIYZ+jgiaEPpfS64Ys+pXriaN3cYPFEOVQSzPgFOG2k89JspEWW44LDfb01pC+Vjer&#10;oC7T6aPV34dCu7FY37JTaY5aqafHuXgFEWgO9/B/+90oeIG/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9P7sMAAADaAAAADwAAAAAAAAAAAAAAAACYAgAAZHJzL2Rv&#10;d25yZXYueG1sUEsFBgAAAAAEAAQA9QAAAIgDAAAAAA==&#10;" adj="19248" fillcolor="#4f81bd [3204]" stroked="f" strokeweight="2pt">
                  <v:textbox inset=",0,14.4pt,0">
                    <w:txbxContent>
                      <w:sdt>
                        <w:sdtPr>
                          <w:rPr>
                            <w:rFonts w:ascii="Times New Roman" w:hAnsi="Times New Roman" w:cs="Times New Roman"/>
                            <w:color w:val="000000" w:themeColor="text1"/>
                            <w:sz w:val="52"/>
                            <w:szCs w:val="52"/>
                          </w:rPr>
                          <w:alias w:val="Дата"/>
                          <w:id w:val="-650599894"/>
                          <w:showingPlcHdr/>
                          <w:dataBinding w:prefixMappings="xmlns:ns0='http://schemas.microsoft.com/office/2006/coverPageProps' " w:xpath="/ns0:CoverPageProperties[1]/ns0:PublishDate[1]" w:storeItemID="{55AF091B-3C7A-41E3-B477-F2FDAA23CFDA}"/>
                          <w:date w:fullDate="2017-09-10T00:00:00Z">
                            <w:dateFormat w:val="d.M.yyyy"/>
                            <w:lid w:val="ru-RU"/>
                            <w:storeMappedDataAs w:val="dateTime"/>
                            <w:calendar w:val="gregorian"/>
                          </w:date>
                        </w:sdtPr>
                        <w:sdtContent>
                          <w:p w:rsidR="009B5C37" w:rsidRDefault="009B5C37">
                            <w:pPr>
                              <w:pStyle w:val="a8"/>
                              <w:jc w:val="right"/>
                              <w:rPr>
                                <w:rFonts w:ascii="Times New Roman" w:hAnsi="Times New Roman" w:cs="Times New Roman"/>
                                <w:color w:val="000000" w:themeColor="text1"/>
                                <w:sz w:val="52"/>
                                <w:szCs w:val="52"/>
                              </w:rPr>
                            </w:pPr>
                            <w:r>
                              <w:rPr>
                                <w:rFonts w:ascii="Times New Roman" w:hAnsi="Times New Roman" w:cs="Times New Roman"/>
                                <w:color w:val="000000" w:themeColor="text1"/>
                                <w:sz w:val="52"/>
                                <w:szCs w:val="52"/>
                              </w:rPr>
                              <w:t xml:space="preserve">     </w:t>
                            </w:r>
                          </w:p>
                        </w:sdtContent>
                      </w:sdt>
                    </w:txbxContent>
                  </v:textbox>
                </v:shape>
                <v:group id="Группа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Группа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Полилиния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1f497d [3215]" strokecolor="#1f497d [3215]"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1f497d [3215]" strokecolor="#1f497d [3215]"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1f497d [3215]" strokecolor="#1f497d [3215]"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1f497d [3215]" strokecolor="#1f497d [3215]"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Полилиния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1f497d [3215]" strokecolor="#1f497d [3215]"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1f497d [3215]" strokecolor="#1f497d [3215]"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1f497d [3215]" strokecolor="#1f497d [3215]"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1f497d [3215]" strokecolor="#1f497d [3215]"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1f497d [3215]" strokecolor="#1f497d [3215]"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rsidR="00493470" w:rsidRDefault="00DB3909">
          <w:r>
            <w:rPr>
              <w:noProof/>
            </w:rPr>
            <w:pict>
              <v:shapetype id="_x0000_t202" coordsize="21600,21600" o:spt="202" path="m,l,21600r21600,l21600,xe">
                <v:stroke joinstyle="miter"/>
                <v:path gradientshapeok="t" o:connecttype="rect"/>
              </v:shapetype>
              <v:shape id="Надпись 32" o:spid="_x0000_s1055" type="#_x0000_t202" style="position:absolute;left:0;text-align:left;margin-left:65.2pt;margin-top:322.15pt;width:501.25pt;height:185.55pt;z-index:251661312;visibility:visible;mso-position-horizontal-relative:page;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" filled="f" stroked="f" strokeweight=".5pt">
                <v:textbox inset="0,0,0,0">
                  <w:txbxContent>
                    <w:p w:rsidR="009B5C37" w:rsidRPr="00DB3909" w:rsidRDefault="009B5C37">
                      <w:pPr>
                        <w:pStyle w:val="a8"/>
                        <w:jc w:val="center"/>
                        <w:rPr>
                          <w:rFonts w:ascii="Times New Roman" w:hAnsi="Times New Roman" w:cs="Times New Roman"/>
                          <w:sz w:val="72"/>
                          <w:szCs w:val="72"/>
                        </w:rPr>
                      </w:pPr>
                      <w:r w:rsidRPr="00DB3909">
                        <w:rPr>
                          <w:rFonts w:ascii="Times New Roman" w:hAnsi="Times New Roman" w:cs="Times New Roman"/>
                          <w:sz w:val="72"/>
                          <w:szCs w:val="72"/>
                        </w:rPr>
                        <w:t>Английский язык</w:t>
                      </w:r>
                    </w:p>
                    <w:p w:rsidR="009B5C37" w:rsidRDefault="00DB3909">
                      <w:pPr>
                        <w:pStyle w:val="a8"/>
                        <w:jc w:val="center"/>
                        <w:rPr>
                          <w:rFonts w:ascii="Times New Roman" w:hAnsi="Times New Roman" w:cs="Times New Roman"/>
                          <w:sz w:val="72"/>
                          <w:szCs w:val="72"/>
                        </w:rPr>
                      </w:pPr>
                      <w:r w:rsidRPr="00DB3909">
                        <w:rPr>
                          <w:rFonts w:ascii="Times New Roman" w:hAnsi="Times New Roman" w:cs="Times New Roman"/>
                          <w:sz w:val="72"/>
                          <w:szCs w:val="72"/>
                        </w:rPr>
                        <w:t xml:space="preserve">11 </w:t>
                      </w:r>
                      <w:proofErr w:type="spellStart"/>
                      <w:r w:rsidRPr="00DB3909">
                        <w:rPr>
                          <w:rFonts w:ascii="Times New Roman" w:hAnsi="Times New Roman" w:cs="Times New Roman"/>
                          <w:sz w:val="72"/>
                          <w:szCs w:val="72"/>
                        </w:rPr>
                        <w:t>кл</w:t>
                      </w:r>
                      <w:proofErr w:type="spellEnd"/>
                      <w:r w:rsidRPr="00DB3909">
                        <w:rPr>
                          <w:rFonts w:ascii="Times New Roman" w:hAnsi="Times New Roman" w:cs="Times New Roman"/>
                          <w:sz w:val="72"/>
                          <w:szCs w:val="72"/>
                        </w:rPr>
                        <w:t>.</w:t>
                      </w:r>
                    </w:p>
                    <w:p w:rsidR="00DB3909" w:rsidRDefault="00DB3909">
                      <w:pPr>
                        <w:pStyle w:val="a8"/>
                        <w:jc w:val="center"/>
                        <w:rPr>
                          <w:rFonts w:ascii="Times New Roman" w:hAnsi="Times New Roman" w:cs="Times New Roman"/>
                          <w:sz w:val="72"/>
                          <w:szCs w:val="72"/>
                        </w:rPr>
                      </w:pPr>
                    </w:p>
                    <w:p w:rsidR="00DB3909" w:rsidRPr="00DB3909" w:rsidRDefault="00DB3909">
                      <w:pPr>
                        <w:pStyle w:val="a8"/>
                        <w:jc w:val="center"/>
                        <w:rPr>
                          <w:rFonts w:ascii="Times New Roman" w:hAnsi="Times New Roman" w:cs="Times New Roman"/>
                          <w:sz w:val="72"/>
                          <w:szCs w:val="72"/>
                        </w:rPr>
                      </w:pPr>
                    </w:p>
                    <w:p w:rsidR="009B5C37" w:rsidRDefault="00330BC5">
                      <w:pPr>
                        <w:pStyle w:val="a8"/>
                        <w:jc w:val="center"/>
                        <w:rPr>
                          <w:rFonts w:ascii="Times New Roman" w:hAnsi="Times New Roman" w:cs="Times New Roman"/>
                          <w:b/>
                          <w:caps/>
                          <w:sz w:val="24"/>
                          <w:szCs w:val="24"/>
                        </w:rPr>
                      </w:pPr>
                      <w:sdt>
                        <w:sdtPr>
                          <w:rPr>
                            <w:rFonts w:ascii="Times New Roman" w:hAnsi="Times New Roman" w:cs="Times New Roman"/>
                            <w:b/>
                            <w:caps/>
                            <w:sz w:val="24"/>
                            <w:szCs w:val="24"/>
                          </w:rPr>
                          <w:alias w:val="Организация"/>
                          <w:id w:val="694193921"/>
                          <w:dataBinding w:prefixMappings="xmlns:ns0='http://schemas.openxmlformats.org/officeDocument/2006/extended-properties' " w:xpath="/ns0:Properties[1]/ns0:Company[1]" w:storeItemID="{6668398D-A668-4E3E-A5EB-62B293D839F1}"/>
                          <w:text/>
                        </w:sdtPr>
                        <w:sdtContent>
                          <w:r w:rsidR="009B5C37">
                            <w:rPr>
                              <w:rFonts w:ascii="Times New Roman" w:hAnsi="Times New Roman" w:cs="Times New Roman"/>
                              <w:b/>
                              <w:caps/>
                              <w:sz w:val="24"/>
                              <w:szCs w:val="24"/>
                            </w:rPr>
                            <w:t>SPecialiST RePack</w:t>
                          </w:r>
                        </w:sdtContent>
                      </w:sdt>
                    </w:p>
                    <w:p w:rsidR="009B5C37" w:rsidRDefault="009B5C37">
                      <w:pPr>
                        <w:pStyle w:val="a8"/>
                        <w:rPr>
                          <w:rFonts w:ascii="Times New Roman" w:hAnsi="Times New Roman" w:cs="Times New Roman"/>
                          <w:b/>
                          <w:sz w:val="24"/>
                          <w:szCs w:val="24"/>
                        </w:rPr>
                      </w:pPr>
                    </w:p>
                  </w:txbxContent>
                </v:textbox>
                <w10:wrap anchorx="page" anchory="margin"/>
              </v:shape>
            </w:pict>
          </w:r>
          <w:r>
            <w:rPr>
              <w:noProof/>
            </w:rPr>
            <w:pict>
              <v:shape id="Надпись 1" o:spid="_x0000_s1056" type="#_x0000_t202" style="position:absolute;left:0;text-align:left;margin-left:99.8pt;margin-top:180.65pt;width:440.2pt;height:171.7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" filled="f" stroked="f" strokeweight=".5pt">
                <v:textbox inset="0,0,0,0">
                  <w:txbxContent>
                    <w:p w:rsidR="009B5C37" w:rsidRDefault="00330BC5">
                      <w:pPr>
                        <w:pStyle w:val="a8"/>
                        <w:jc w:val="center"/>
                        <w:rPr>
                          <w:rFonts w:ascii="Times New Roman" w:eastAsiaTheme="majorEastAsia" w:hAnsi="Times New Roman" w:cs="Times New Roman"/>
                          <w:color w:val="262626" w:themeColor="text1" w:themeTint="D9"/>
                          <w:sz w:val="56"/>
                          <w:szCs w:val="56"/>
                        </w:rPr>
                      </w:pPr>
                      <w:sdt>
                        <w:sdtPr>
                          <w:rPr>
                            <w:rFonts w:ascii="Times New Roman" w:eastAsiaTheme="majorEastAsia" w:hAnsi="Times New Roman" w:cs="Times New Roman"/>
                            <w:color w:val="262626" w:themeColor="text1" w:themeTint="D9"/>
                            <w:sz w:val="56"/>
                            <w:szCs w:val="56"/>
                          </w:rPr>
                          <w:alias w:val="Название"/>
                          <w:id w:val="-705018352"/>
                          <w:showingPlcHdr/>
                          <w:dataBinding w:prefixMappings="xmlns:ns0='http://purl.org/dc/elements/1.1/' xmlns:ns1='http://schemas.openxmlformats.org/package/2006/metadata/core-properties' " w:xpath="/ns1:coreProperties[1]/ns0:title[1]" w:storeItemID="{6C3C8BC8-F283-45AE-878A-BAB7291924A1}"/>
                          <w:text/>
                        </w:sdtPr>
                        <w:sdtContent>
                          <w:r w:rsidR="009B5C37">
                            <w:rPr>
                              <w:rFonts w:ascii="Times New Roman" w:eastAsiaTheme="majorEastAsia" w:hAnsi="Times New Roman" w:cs="Times New Roman"/>
                              <w:color w:val="262626" w:themeColor="text1" w:themeTint="D9"/>
                              <w:sz w:val="56"/>
                              <w:szCs w:val="56"/>
                            </w:rPr>
                            <w:t xml:space="preserve">     </w:t>
                          </w:r>
                        </w:sdtContent>
                      </w:sdt>
                    </w:p>
                    <w:p w:rsidR="00DB3909" w:rsidRDefault="00DB3909">
                      <w:pPr>
                        <w:pStyle w:val="a8"/>
                        <w:jc w:val="center"/>
                        <w:rPr>
                          <w:rFonts w:ascii="Times New Roman" w:eastAsiaTheme="majorEastAsia" w:hAnsi="Times New Roman" w:cs="Times New Roman"/>
                          <w:color w:val="262626" w:themeColor="text1" w:themeTint="D9"/>
                          <w:sz w:val="56"/>
                          <w:szCs w:val="56"/>
                        </w:rPr>
                      </w:pPr>
                      <w:r>
                        <w:rPr>
                          <w:rFonts w:ascii="Times New Roman" w:eastAsiaTheme="majorEastAsia" w:hAnsi="Times New Roman" w:cs="Times New Roman"/>
                          <w:color w:val="262626" w:themeColor="text1" w:themeTint="D9"/>
                          <w:sz w:val="56"/>
                          <w:szCs w:val="56"/>
                        </w:rPr>
                        <w:t>Анализ результатов ВПР</w:t>
                      </w:r>
                      <w:r w:rsidR="009B5C37">
                        <w:rPr>
                          <w:rFonts w:ascii="Times New Roman" w:eastAsiaTheme="majorEastAsia" w:hAnsi="Times New Roman" w:cs="Times New Roman"/>
                          <w:color w:val="262626" w:themeColor="text1" w:themeTint="D9"/>
                          <w:sz w:val="56"/>
                          <w:szCs w:val="56"/>
                        </w:rPr>
                        <w:t xml:space="preserve"> за 202</w:t>
                      </w:r>
                      <w:r w:rsidR="008B19B4">
                        <w:rPr>
                          <w:rFonts w:ascii="Times New Roman" w:eastAsiaTheme="majorEastAsia" w:hAnsi="Times New Roman" w:cs="Times New Roman"/>
                          <w:color w:val="262626" w:themeColor="text1" w:themeTint="D9"/>
                          <w:sz w:val="56"/>
                          <w:szCs w:val="56"/>
                        </w:rPr>
                        <w:t>3</w:t>
                      </w:r>
                      <w:r>
                        <w:rPr>
                          <w:rFonts w:ascii="Times New Roman" w:eastAsiaTheme="majorEastAsia" w:hAnsi="Times New Roman" w:cs="Times New Roman"/>
                          <w:color w:val="262626" w:themeColor="text1" w:themeTint="D9"/>
                          <w:sz w:val="56"/>
                          <w:szCs w:val="56"/>
                        </w:rPr>
                        <w:t xml:space="preserve"> г.</w:t>
                      </w:r>
                      <w:r w:rsidR="009B5C37">
                        <w:rPr>
                          <w:rFonts w:ascii="Times New Roman" w:eastAsiaTheme="majorEastAsia" w:hAnsi="Times New Roman" w:cs="Times New Roman"/>
                          <w:color w:val="262626" w:themeColor="text1" w:themeTint="D9"/>
                          <w:sz w:val="56"/>
                          <w:szCs w:val="56"/>
                        </w:rPr>
                        <w:t xml:space="preserve"> </w:t>
                      </w:r>
                    </w:p>
                    <w:p w:rsidR="009B5C37" w:rsidRDefault="00DB3909">
                      <w:pPr>
                        <w:pStyle w:val="a8"/>
                        <w:jc w:val="center"/>
                        <w:rPr>
                          <w:rFonts w:ascii="Times New Roman" w:eastAsiaTheme="majorEastAsia" w:hAnsi="Times New Roman" w:cs="Times New Roman"/>
                          <w:color w:val="262626" w:themeColor="text1" w:themeTint="D9"/>
                          <w:sz w:val="56"/>
                          <w:szCs w:val="56"/>
                        </w:rPr>
                      </w:pPr>
                      <w:r>
                        <w:rPr>
                          <w:rFonts w:ascii="Times New Roman" w:eastAsiaTheme="majorEastAsia" w:hAnsi="Times New Roman" w:cs="Times New Roman"/>
                          <w:color w:val="262626" w:themeColor="text1" w:themeTint="D9"/>
                          <w:sz w:val="56"/>
                          <w:szCs w:val="56"/>
                        </w:rPr>
                        <w:t>и методические рекомендации</w:t>
                      </w:r>
                      <w:r w:rsidR="009B5C37">
                        <w:rPr>
                          <w:rFonts w:ascii="Times New Roman" w:eastAsiaTheme="majorEastAsia" w:hAnsi="Times New Roman" w:cs="Times New Roman"/>
                          <w:color w:val="262626" w:themeColor="text1" w:themeTint="D9"/>
                          <w:sz w:val="56"/>
                          <w:szCs w:val="56"/>
                        </w:rPr>
                        <w:t xml:space="preserve"> </w:t>
                      </w:r>
                    </w:p>
                    <w:p w:rsidR="00DB3909" w:rsidRDefault="00DB3909">
                      <w:pPr>
                        <w:pStyle w:val="a8"/>
                        <w:jc w:val="center"/>
                        <w:rPr>
                          <w:rFonts w:ascii="Times New Roman" w:eastAsiaTheme="majorEastAsia" w:hAnsi="Times New Roman" w:cs="Times New Roman"/>
                          <w:color w:val="262626" w:themeColor="text1" w:themeTint="D9"/>
                          <w:sz w:val="56"/>
                          <w:szCs w:val="56"/>
                        </w:rPr>
                      </w:pPr>
                    </w:p>
                    <w:p w:rsidR="00DB3909" w:rsidRDefault="00DB3909">
                      <w:pPr>
                        <w:pStyle w:val="a8"/>
                        <w:jc w:val="center"/>
                        <w:rPr>
                          <w:rFonts w:ascii="Times New Roman" w:eastAsiaTheme="majorEastAsia" w:hAnsi="Times New Roman" w:cs="Times New Roman"/>
                          <w:color w:val="262626" w:themeColor="text1" w:themeTint="D9"/>
                          <w:sz w:val="56"/>
                          <w:szCs w:val="56"/>
                        </w:rPr>
                      </w:pPr>
                    </w:p>
                    <w:p w:rsidR="00DB3909" w:rsidRDefault="00DB3909">
                      <w:pPr>
                        <w:pStyle w:val="a8"/>
                        <w:jc w:val="center"/>
                        <w:rPr>
                          <w:rFonts w:ascii="Times New Roman" w:eastAsiaTheme="majorEastAsia" w:hAnsi="Times New Roman" w:cs="Times New Roman"/>
                          <w:color w:val="262626" w:themeColor="text1" w:themeTint="D9"/>
                          <w:sz w:val="56"/>
                          <w:szCs w:val="56"/>
                        </w:rPr>
                      </w:pPr>
                      <w:r>
                        <w:rPr>
                          <w:rFonts w:ascii="Times New Roman" w:eastAsiaTheme="majorEastAsia" w:hAnsi="Times New Roman" w:cs="Times New Roman"/>
                          <w:color w:val="262626" w:themeColor="text1" w:themeTint="D9"/>
                          <w:sz w:val="56"/>
                          <w:szCs w:val="56"/>
                        </w:rPr>
                        <w:t xml:space="preserve"> </w:t>
                      </w:r>
                    </w:p>
                    <w:p w:rsidR="009B5C37" w:rsidRDefault="009B5C37">
                      <w:pPr>
                        <w:pStyle w:val="a8"/>
                        <w:jc w:val="center"/>
                        <w:rPr>
                          <w:rFonts w:ascii="Times New Roman" w:eastAsiaTheme="majorEastAsia" w:hAnsi="Times New Roman" w:cs="Times New Roman"/>
                          <w:color w:val="262626" w:themeColor="text1" w:themeTint="D9"/>
                          <w:sz w:val="56"/>
                          <w:szCs w:val="56"/>
                        </w:rPr>
                      </w:pPr>
                      <w:proofErr w:type="gramStart"/>
                      <w:r>
                        <w:rPr>
                          <w:rFonts w:ascii="Times New Roman" w:eastAsiaTheme="majorEastAsia" w:hAnsi="Times New Roman" w:cs="Times New Roman"/>
                          <w:color w:val="262626" w:themeColor="text1" w:themeTint="D9"/>
                          <w:sz w:val="56"/>
                          <w:szCs w:val="56"/>
                        </w:rPr>
                        <w:t>11 класс)</w:t>
                      </w:r>
                      <w:proofErr w:type="gramEnd"/>
                    </w:p>
                    <w:p w:rsidR="009B5C37" w:rsidRDefault="00330BC5">
                      <w:pPr>
                        <w:spacing w:before="120"/>
                        <w:rPr>
                          <w:color w:val="404040" w:themeColor="text1" w:themeTint="BF"/>
                          <w:sz w:val="36"/>
                          <w:szCs w:val="36"/>
                        </w:rPr>
                      </w:pPr>
                      <w:sdt>
                        <w:sdtPr>
                          <w:rPr>
                            <w:color w:val="404040" w:themeColor="text1" w:themeTint="BF"/>
                            <w:sz w:val="36"/>
                            <w:szCs w:val="36"/>
                          </w:rPr>
                          <w:alias w:val="Подзаголовок"/>
                          <w:id w:val="-1148361611"/>
                          <w:showingPlcHdr/>
                          <w:dataBinding w:prefixMappings="xmlns:ns0='http://purl.org/dc/elements/1.1/' xmlns:ns1='http://schemas.openxmlformats.org/package/2006/metadata/core-properties' " w:xpath="/ns1:coreProperties[1]/ns0:subject[1]" w:storeItemID="{6C3C8BC8-F283-45AE-878A-BAB7291924A1}"/>
                          <w:text/>
                        </w:sdtPr>
                        <w:sdtContent>
                          <w:r w:rsidR="009B5C37">
                            <w:rPr>
                              <w:color w:val="404040" w:themeColor="text1" w:themeTint="BF"/>
                              <w:sz w:val="36"/>
                              <w:szCs w:val="36"/>
                            </w:rPr>
                            <w:t xml:space="preserve">     </w:t>
                          </w:r>
                        </w:sdtContent>
                      </w:sdt>
                    </w:p>
                  </w:txbxContent>
                </v:textbox>
                <w10:wrap anchorx="page" anchory="page"/>
              </v:shape>
            </w:pict>
          </w:r>
          <w:r w:rsidR="0052595E">
            <w:br w:type="page"/>
          </w:r>
        </w:p>
      </w:sdtContent>
    </w:sdt>
    <w:p w:rsidR="001F0098" w:rsidRPr="006B2D80" w:rsidRDefault="00144915" w:rsidP="00144915">
      <w:pPr>
        <w:spacing w:line="276" w:lineRule="auto"/>
        <w:ind w:left="-14" w:right="36"/>
        <w:rPr>
          <w:b/>
          <w:sz w:val="24"/>
          <w:szCs w:val="24"/>
        </w:rPr>
      </w:pPr>
      <w:r w:rsidRPr="006B2D80">
        <w:rPr>
          <w:b/>
          <w:sz w:val="24"/>
          <w:szCs w:val="24"/>
        </w:rPr>
        <w:lastRenderedPageBreak/>
        <w:t xml:space="preserve">1. </w:t>
      </w:r>
      <w:r w:rsidR="001F0098" w:rsidRPr="006B2D80">
        <w:rPr>
          <w:b/>
          <w:bCs/>
          <w:color w:val="auto"/>
          <w:sz w:val="24"/>
          <w:szCs w:val="24"/>
        </w:rPr>
        <w:t>АНАЛИЗ РЕЗУЛЬТАТОВ ВЫПОЛНЕНИЯ ЗАДАНИЙ КИМ</w:t>
      </w:r>
      <w:r w:rsidR="001F0098" w:rsidRPr="006B2D80">
        <w:rPr>
          <w:rStyle w:val="ad"/>
          <w:bCs/>
          <w:color w:val="auto"/>
          <w:sz w:val="24"/>
          <w:szCs w:val="24"/>
        </w:rPr>
        <w:footnoteReference w:id="1"/>
      </w:r>
    </w:p>
    <w:p w:rsidR="001F0098" w:rsidRPr="006B2D80" w:rsidRDefault="001F0098" w:rsidP="001F0098">
      <w:pPr>
        <w:rPr>
          <w:b/>
          <w:sz w:val="24"/>
          <w:szCs w:val="24"/>
        </w:rPr>
      </w:pPr>
      <w:r w:rsidRPr="006B2D80">
        <w:rPr>
          <w:b/>
          <w:sz w:val="24"/>
          <w:szCs w:val="24"/>
        </w:rPr>
        <w:t>1.1 Краткая характеристика КИМ по учебному предмету</w:t>
      </w:r>
    </w:p>
    <w:p w:rsidR="001F0098" w:rsidRPr="006B2D80" w:rsidRDefault="001F0098" w:rsidP="00144915">
      <w:pPr>
        <w:spacing w:line="276" w:lineRule="auto"/>
        <w:ind w:left="-14" w:right="36"/>
        <w:rPr>
          <w:b/>
          <w:sz w:val="24"/>
          <w:szCs w:val="24"/>
        </w:rPr>
      </w:pPr>
    </w:p>
    <w:p w:rsidR="00144915" w:rsidRPr="006B2D80" w:rsidRDefault="00136089" w:rsidP="00144915">
      <w:pPr>
        <w:spacing w:line="276" w:lineRule="auto"/>
        <w:ind w:left="-14" w:right="36"/>
        <w:rPr>
          <w:sz w:val="24"/>
          <w:szCs w:val="24"/>
        </w:rPr>
      </w:pPr>
      <w:r w:rsidRPr="006B2D80">
        <w:rPr>
          <w:sz w:val="24"/>
          <w:szCs w:val="24"/>
        </w:rPr>
        <w:t>Всероссийская проверочная р</w:t>
      </w:r>
      <w:r w:rsidR="00A2098D" w:rsidRPr="006B2D80">
        <w:rPr>
          <w:sz w:val="24"/>
          <w:szCs w:val="24"/>
        </w:rPr>
        <w:t xml:space="preserve">абота (ВПР) проводилась в </w:t>
      </w:r>
      <w:r w:rsidRPr="006B2D80">
        <w:rPr>
          <w:sz w:val="24"/>
          <w:szCs w:val="24"/>
        </w:rPr>
        <w:t xml:space="preserve">11-х классах общеобразовательных организаций Республики Ингушетия, и была предназначена </w:t>
      </w:r>
      <w:r w:rsidR="00144915" w:rsidRPr="006B2D80">
        <w:rPr>
          <w:sz w:val="24"/>
          <w:szCs w:val="24"/>
        </w:rPr>
        <w:t>для итоговой оценки учебной подготовки выпускников среднего общего образования, изучавших английский язык на базовом уровне.</w:t>
      </w:r>
    </w:p>
    <w:p w:rsidR="00144915" w:rsidRPr="006B2D80" w:rsidRDefault="00144915" w:rsidP="00007A3C">
      <w:pPr>
        <w:spacing w:line="276" w:lineRule="auto"/>
        <w:ind w:left="-14" w:right="36"/>
        <w:rPr>
          <w:sz w:val="24"/>
          <w:szCs w:val="24"/>
        </w:rPr>
      </w:pPr>
      <w:r w:rsidRPr="006B2D80">
        <w:rPr>
          <w:sz w:val="24"/>
          <w:szCs w:val="24"/>
        </w:rPr>
        <w:t xml:space="preserve">Всероссийская проверочная работа была нацелена на определение уровня иноязычной коммуникативной компетенции выпускников. ВПР содержит письменную и устную части. </w:t>
      </w:r>
    </w:p>
    <w:p w:rsidR="00144915" w:rsidRPr="006B2D80" w:rsidRDefault="00144915" w:rsidP="00007A3C">
      <w:pPr>
        <w:spacing w:line="276" w:lineRule="auto"/>
        <w:ind w:left="-14" w:right="36"/>
        <w:rPr>
          <w:sz w:val="24"/>
          <w:szCs w:val="24"/>
        </w:rPr>
      </w:pPr>
      <w:r w:rsidRPr="006B2D80">
        <w:rPr>
          <w:sz w:val="24"/>
          <w:szCs w:val="24"/>
        </w:rPr>
        <w:t xml:space="preserve">Основное внимание в проверочной работе уделялось речевой компетенции, т.е. коммуникативным умениям в разных видах речевой деятельности: аудировании, чтении, говорении, а также языковой компетенции, т.е. языковым знаниям и навыкам. Социокультурные знания и умения, а также компенсаторные умения проверяются опосредованно в заданиях по аудированию и чтению письменной части и в устной части ВПР. </w:t>
      </w:r>
    </w:p>
    <w:p w:rsidR="00144915" w:rsidRPr="006B2D80" w:rsidRDefault="00144915" w:rsidP="00007A3C">
      <w:pPr>
        <w:spacing w:line="276" w:lineRule="auto"/>
        <w:ind w:left="-14" w:right="36"/>
        <w:rPr>
          <w:sz w:val="24"/>
          <w:szCs w:val="24"/>
        </w:rPr>
      </w:pPr>
      <w:r w:rsidRPr="006B2D80">
        <w:rPr>
          <w:sz w:val="24"/>
          <w:szCs w:val="24"/>
        </w:rPr>
        <w:t xml:space="preserve">При этом следует иметь в виду, что, хотя задания по аудированию и чтению, письменной части и устная часть ВПР имеют в качестве объектов контроля умения в соответствующих видах речевой деятельности, эти умения обеспечиваются необходимым уровнем развития языковой компетенции выпускников. Успешное выполнение заданий на контроль рецептивных видов речевой деятельности обеспечивается знанием лексических единиц, морфологических форм и синтаксических конструкций и навыками их распознавания. Задания устной части ВПР требуют от выпускника, помимо этих знаний, навыков оперирования лексическими единицами и грамматическими структурами в коммуникативно-значимом контексте. Орфографические навыки являются объектом контроля в лексико-грамматических заданиях. Фонетические навыки проверяются в устной части ВПР. </w:t>
      </w:r>
    </w:p>
    <w:p w:rsidR="00493470" w:rsidRPr="006B2D80" w:rsidRDefault="00144915" w:rsidP="001F0098">
      <w:pPr>
        <w:spacing w:line="276" w:lineRule="auto"/>
        <w:ind w:left="-14" w:right="36"/>
        <w:rPr>
          <w:sz w:val="24"/>
          <w:szCs w:val="24"/>
        </w:rPr>
      </w:pPr>
      <w:r w:rsidRPr="006B2D80">
        <w:rPr>
          <w:sz w:val="24"/>
          <w:szCs w:val="24"/>
        </w:rPr>
        <w:t>Тексты заданий в ВПР в целом соответствуют формулировкам, принятым в учебниках, включённых в Федеральный перечень учебников, рекомендуемых Министерством просвещения РФ к использованию при реализации имеющих государственную аккредитацию образовательных программ среднего общего образования.</w:t>
      </w:r>
    </w:p>
    <w:p w:rsidR="009714F8" w:rsidRPr="006B2D80" w:rsidRDefault="0052595E" w:rsidP="00007A3C">
      <w:pPr>
        <w:spacing w:line="276" w:lineRule="auto"/>
        <w:ind w:left="-14" w:right="36"/>
        <w:rPr>
          <w:sz w:val="24"/>
          <w:szCs w:val="24"/>
        </w:rPr>
      </w:pPr>
      <w:r w:rsidRPr="006B2D80">
        <w:rPr>
          <w:sz w:val="24"/>
          <w:szCs w:val="24"/>
        </w:rPr>
        <w:t>Каждый вар</w:t>
      </w:r>
      <w:r w:rsidR="002622FB" w:rsidRPr="006B2D80">
        <w:rPr>
          <w:sz w:val="24"/>
          <w:szCs w:val="24"/>
        </w:rPr>
        <w:t>иант проверочной работы включал</w:t>
      </w:r>
      <w:r w:rsidRPr="006B2D80">
        <w:rPr>
          <w:sz w:val="24"/>
          <w:szCs w:val="24"/>
        </w:rPr>
        <w:t xml:space="preserve"> 6 заданий и состо</w:t>
      </w:r>
      <w:r w:rsidR="002622FB" w:rsidRPr="006B2D80">
        <w:rPr>
          <w:sz w:val="24"/>
          <w:szCs w:val="24"/>
        </w:rPr>
        <w:t>ял</w:t>
      </w:r>
      <w:r w:rsidRPr="006B2D80">
        <w:rPr>
          <w:sz w:val="24"/>
          <w:szCs w:val="24"/>
        </w:rPr>
        <w:t xml:space="preserve"> из двух частей: письменной и устной. </w:t>
      </w:r>
    </w:p>
    <w:p w:rsidR="009714F8" w:rsidRPr="006B2D80" w:rsidRDefault="009714F8" w:rsidP="009714F8">
      <w:pPr>
        <w:spacing w:line="276" w:lineRule="auto"/>
        <w:ind w:left="-14" w:right="36"/>
        <w:rPr>
          <w:sz w:val="24"/>
          <w:szCs w:val="24"/>
        </w:rPr>
      </w:pPr>
      <w:r w:rsidRPr="006B2D80">
        <w:rPr>
          <w:sz w:val="24"/>
          <w:szCs w:val="24"/>
        </w:rPr>
        <w:t>Работа содержит 2 задания по устной речи, каждое из которых предполагает свободный ответ. В задании 5 требуется прочесть вслух фрагмент текста; в задании 6 – описать фотографию. Задание 6 является альтернативным: выпускник должен выбрать одну из трёх предложенных фотографий и выполнить задание только относительно этой фотографии.</w:t>
      </w:r>
    </w:p>
    <w:p w:rsidR="009714F8" w:rsidRPr="006B2D80" w:rsidRDefault="009714F8" w:rsidP="009714F8">
      <w:pPr>
        <w:spacing w:line="276" w:lineRule="auto"/>
        <w:ind w:left="-14" w:right="36"/>
        <w:rPr>
          <w:sz w:val="24"/>
          <w:szCs w:val="24"/>
        </w:rPr>
      </w:pPr>
      <w:r w:rsidRPr="006B2D80">
        <w:rPr>
          <w:sz w:val="24"/>
          <w:szCs w:val="24"/>
        </w:rPr>
        <w:t xml:space="preserve">В работе содержатся задания базового и повышенного уровней сложности. Уровень сложности заданий определяется уровнями сложности языкового материала и проверяемых умений, а также типом задания. </w:t>
      </w:r>
    </w:p>
    <w:p w:rsidR="009714F8" w:rsidRPr="006B2D80" w:rsidRDefault="009714F8" w:rsidP="009714F8">
      <w:pPr>
        <w:spacing w:line="276" w:lineRule="auto"/>
        <w:ind w:left="-14" w:right="36"/>
        <w:rPr>
          <w:sz w:val="24"/>
          <w:szCs w:val="24"/>
        </w:rPr>
      </w:pPr>
    </w:p>
    <w:p w:rsidR="002622FB" w:rsidRPr="006B2D80" w:rsidRDefault="00BE29ED" w:rsidP="009714F8">
      <w:pPr>
        <w:spacing w:line="276" w:lineRule="auto"/>
        <w:ind w:left="-14" w:right="36"/>
        <w:jc w:val="right"/>
        <w:rPr>
          <w:sz w:val="24"/>
          <w:szCs w:val="24"/>
        </w:rPr>
      </w:pPr>
      <w:r w:rsidRPr="006B2D80">
        <w:rPr>
          <w:sz w:val="24"/>
          <w:szCs w:val="24"/>
        </w:rPr>
        <w:t>Таблица 1. Структура и содержание КИМ ВПР</w:t>
      </w:r>
    </w:p>
    <w:tbl>
      <w:tblPr>
        <w:tblStyle w:val="a6"/>
        <w:tblW w:w="0" w:type="auto"/>
        <w:tblInd w:w="-176" w:type="dxa"/>
        <w:tblLook w:val="04A0"/>
      </w:tblPr>
      <w:tblGrid>
        <w:gridCol w:w="3686"/>
        <w:gridCol w:w="3379"/>
        <w:gridCol w:w="2965"/>
      </w:tblGrid>
      <w:tr w:rsidR="002622FB" w:rsidRPr="006B2D80" w:rsidTr="00BE29ED">
        <w:trPr>
          <w:trHeight w:val="450"/>
        </w:trPr>
        <w:tc>
          <w:tcPr>
            <w:tcW w:w="3686" w:type="dxa"/>
            <w:vMerge w:val="restart"/>
          </w:tcPr>
          <w:p w:rsidR="002622FB" w:rsidRPr="006B2D80" w:rsidRDefault="002622FB">
            <w:pPr>
              <w:spacing w:line="276" w:lineRule="auto"/>
              <w:ind w:firstLine="0"/>
              <w:rPr>
                <w:sz w:val="24"/>
                <w:szCs w:val="24"/>
              </w:rPr>
            </w:pPr>
            <w:r w:rsidRPr="006B2D80">
              <w:rPr>
                <w:sz w:val="24"/>
                <w:szCs w:val="24"/>
              </w:rPr>
              <w:lastRenderedPageBreak/>
              <w:t>Аспекты иноязычной коммуникативной компетенции</w:t>
            </w:r>
          </w:p>
        </w:tc>
        <w:tc>
          <w:tcPr>
            <w:tcW w:w="6344" w:type="dxa"/>
            <w:gridSpan w:val="2"/>
          </w:tcPr>
          <w:p w:rsidR="002622FB" w:rsidRPr="006B2D80" w:rsidRDefault="002622FB">
            <w:pPr>
              <w:spacing w:line="276" w:lineRule="auto"/>
              <w:ind w:firstLine="0"/>
              <w:rPr>
                <w:sz w:val="24"/>
                <w:szCs w:val="24"/>
              </w:rPr>
            </w:pPr>
            <w:r w:rsidRPr="006B2D80">
              <w:rPr>
                <w:sz w:val="24"/>
                <w:szCs w:val="24"/>
              </w:rPr>
              <w:t>Проверяемые планируемые результаты</w:t>
            </w:r>
          </w:p>
        </w:tc>
      </w:tr>
      <w:tr w:rsidR="002622FB" w:rsidRPr="006B2D80" w:rsidTr="00BE29ED">
        <w:trPr>
          <w:trHeight w:val="285"/>
        </w:trPr>
        <w:tc>
          <w:tcPr>
            <w:tcW w:w="3686" w:type="dxa"/>
            <w:vMerge/>
          </w:tcPr>
          <w:p w:rsidR="002622FB" w:rsidRPr="006B2D80" w:rsidRDefault="002622FB">
            <w:pPr>
              <w:spacing w:line="276" w:lineRule="auto"/>
              <w:ind w:firstLine="0"/>
              <w:rPr>
                <w:sz w:val="24"/>
                <w:szCs w:val="24"/>
              </w:rPr>
            </w:pPr>
          </w:p>
        </w:tc>
        <w:tc>
          <w:tcPr>
            <w:tcW w:w="3379" w:type="dxa"/>
          </w:tcPr>
          <w:p w:rsidR="002622FB" w:rsidRPr="006B2D80" w:rsidRDefault="00BE29ED" w:rsidP="002622FB">
            <w:pPr>
              <w:spacing w:line="276" w:lineRule="auto"/>
              <w:rPr>
                <w:sz w:val="24"/>
                <w:szCs w:val="24"/>
              </w:rPr>
            </w:pPr>
            <w:r w:rsidRPr="006B2D80">
              <w:rPr>
                <w:sz w:val="24"/>
                <w:szCs w:val="24"/>
              </w:rPr>
              <w:t>7 класс</w:t>
            </w:r>
          </w:p>
        </w:tc>
        <w:tc>
          <w:tcPr>
            <w:tcW w:w="2965" w:type="dxa"/>
          </w:tcPr>
          <w:p w:rsidR="002622FB" w:rsidRPr="006B2D80" w:rsidRDefault="00BE29ED" w:rsidP="002622FB">
            <w:pPr>
              <w:spacing w:line="276" w:lineRule="auto"/>
              <w:rPr>
                <w:sz w:val="24"/>
                <w:szCs w:val="24"/>
              </w:rPr>
            </w:pPr>
            <w:r w:rsidRPr="006B2D80">
              <w:rPr>
                <w:sz w:val="24"/>
                <w:szCs w:val="24"/>
              </w:rPr>
              <w:t>11 класс</w:t>
            </w:r>
          </w:p>
        </w:tc>
      </w:tr>
      <w:tr w:rsidR="002622FB" w:rsidRPr="006B2D80" w:rsidTr="00BE29ED">
        <w:tc>
          <w:tcPr>
            <w:tcW w:w="3686" w:type="dxa"/>
          </w:tcPr>
          <w:p w:rsidR="002622FB" w:rsidRPr="006B2D80" w:rsidRDefault="002622FB" w:rsidP="00BE29ED">
            <w:pPr>
              <w:ind w:firstLine="0"/>
              <w:rPr>
                <w:sz w:val="24"/>
                <w:szCs w:val="24"/>
              </w:rPr>
            </w:pPr>
            <w:r w:rsidRPr="006B2D80">
              <w:rPr>
                <w:sz w:val="24"/>
                <w:szCs w:val="24"/>
              </w:rPr>
              <w:t xml:space="preserve">Аудирование </w:t>
            </w:r>
          </w:p>
        </w:tc>
        <w:tc>
          <w:tcPr>
            <w:tcW w:w="3379" w:type="dxa"/>
          </w:tcPr>
          <w:p w:rsidR="002622FB" w:rsidRPr="006B2D80" w:rsidRDefault="002622FB" w:rsidP="00BE29ED">
            <w:pPr>
              <w:ind w:firstLine="0"/>
              <w:rPr>
                <w:sz w:val="24"/>
                <w:szCs w:val="24"/>
              </w:rPr>
            </w:pPr>
            <w:r w:rsidRPr="006B2D80">
              <w:rPr>
                <w:sz w:val="24"/>
                <w:szCs w:val="24"/>
              </w:rPr>
              <w:t xml:space="preserve">Понимание запрашиваемой информации в прослушанном тексте Понимание запрашиваемой информации </w:t>
            </w:r>
          </w:p>
        </w:tc>
        <w:tc>
          <w:tcPr>
            <w:tcW w:w="2965" w:type="dxa"/>
          </w:tcPr>
          <w:p w:rsidR="002622FB" w:rsidRPr="006B2D80" w:rsidRDefault="002622FB" w:rsidP="00BE29ED">
            <w:pPr>
              <w:ind w:firstLine="0"/>
              <w:rPr>
                <w:sz w:val="24"/>
                <w:szCs w:val="24"/>
              </w:rPr>
            </w:pPr>
            <w:r w:rsidRPr="006B2D80">
              <w:rPr>
                <w:sz w:val="24"/>
                <w:szCs w:val="24"/>
              </w:rPr>
              <w:t xml:space="preserve">Понимание запрашиваемой информации в прослушанном тексте Понимание запрашиваемой информации </w:t>
            </w:r>
          </w:p>
        </w:tc>
      </w:tr>
      <w:tr w:rsidR="002622FB" w:rsidRPr="006B2D80" w:rsidTr="00BE29ED">
        <w:tc>
          <w:tcPr>
            <w:tcW w:w="3686" w:type="dxa"/>
          </w:tcPr>
          <w:p w:rsidR="002622FB" w:rsidRPr="006B2D80" w:rsidRDefault="00BE29ED" w:rsidP="00BE29ED">
            <w:pPr>
              <w:spacing w:line="276" w:lineRule="auto"/>
              <w:ind w:firstLine="0"/>
              <w:rPr>
                <w:sz w:val="24"/>
                <w:szCs w:val="24"/>
              </w:rPr>
            </w:pPr>
            <w:r w:rsidRPr="006B2D80">
              <w:rPr>
                <w:sz w:val="24"/>
                <w:szCs w:val="24"/>
              </w:rPr>
              <w:t xml:space="preserve">Чтение </w:t>
            </w:r>
          </w:p>
        </w:tc>
        <w:tc>
          <w:tcPr>
            <w:tcW w:w="3379" w:type="dxa"/>
          </w:tcPr>
          <w:p w:rsidR="002622FB" w:rsidRPr="006B2D80" w:rsidRDefault="00BE29ED">
            <w:pPr>
              <w:spacing w:line="276" w:lineRule="auto"/>
              <w:ind w:firstLine="0"/>
              <w:rPr>
                <w:sz w:val="24"/>
                <w:szCs w:val="24"/>
              </w:rPr>
            </w:pPr>
            <w:r w:rsidRPr="006B2D80">
              <w:rPr>
                <w:sz w:val="24"/>
                <w:szCs w:val="24"/>
              </w:rPr>
              <w:t>Понимание основного содержания прочитанного текста</w:t>
            </w:r>
          </w:p>
        </w:tc>
        <w:tc>
          <w:tcPr>
            <w:tcW w:w="2965" w:type="dxa"/>
          </w:tcPr>
          <w:p w:rsidR="002622FB" w:rsidRPr="006B2D80" w:rsidRDefault="00BE29ED">
            <w:pPr>
              <w:spacing w:line="276" w:lineRule="auto"/>
              <w:ind w:firstLine="0"/>
              <w:rPr>
                <w:sz w:val="24"/>
                <w:szCs w:val="24"/>
              </w:rPr>
            </w:pPr>
            <w:r w:rsidRPr="006B2D80">
              <w:rPr>
                <w:sz w:val="24"/>
                <w:szCs w:val="24"/>
              </w:rPr>
              <w:t>Понимание основного содержания прочитанного текста</w:t>
            </w:r>
          </w:p>
        </w:tc>
      </w:tr>
      <w:tr w:rsidR="002622FB" w:rsidRPr="006B2D80" w:rsidTr="00BE29ED">
        <w:tc>
          <w:tcPr>
            <w:tcW w:w="3686" w:type="dxa"/>
          </w:tcPr>
          <w:p w:rsidR="002622FB" w:rsidRPr="006B2D80" w:rsidRDefault="00BE29ED" w:rsidP="00BE29ED">
            <w:pPr>
              <w:spacing w:line="276" w:lineRule="auto"/>
              <w:ind w:firstLine="0"/>
              <w:rPr>
                <w:sz w:val="24"/>
                <w:szCs w:val="24"/>
              </w:rPr>
            </w:pPr>
            <w:r w:rsidRPr="006B2D80">
              <w:rPr>
                <w:sz w:val="24"/>
                <w:szCs w:val="24"/>
              </w:rPr>
              <w:t xml:space="preserve">Языковые средства и навыки оперирования ими в коммуникативно-значимом контексте </w:t>
            </w:r>
          </w:p>
        </w:tc>
        <w:tc>
          <w:tcPr>
            <w:tcW w:w="3379" w:type="dxa"/>
          </w:tcPr>
          <w:p w:rsidR="002622FB" w:rsidRPr="006B2D80" w:rsidRDefault="00BE29ED">
            <w:pPr>
              <w:spacing w:line="276" w:lineRule="auto"/>
              <w:ind w:firstLine="0"/>
              <w:rPr>
                <w:sz w:val="24"/>
                <w:szCs w:val="24"/>
              </w:rPr>
            </w:pPr>
            <w:r w:rsidRPr="006B2D80">
              <w:rPr>
                <w:sz w:val="24"/>
                <w:szCs w:val="24"/>
              </w:rPr>
              <w:t>Грамматические формы</w:t>
            </w:r>
          </w:p>
        </w:tc>
        <w:tc>
          <w:tcPr>
            <w:tcW w:w="2965" w:type="dxa"/>
          </w:tcPr>
          <w:p w:rsidR="002622FB" w:rsidRPr="006B2D80" w:rsidRDefault="00BE29ED">
            <w:pPr>
              <w:spacing w:line="276" w:lineRule="auto"/>
              <w:ind w:firstLine="0"/>
              <w:rPr>
                <w:sz w:val="24"/>
                <w:szCs w:val="24"/>
              </w:rPr>
            </w:pPr>
            <w:r w:rsidRPr="006B2D80">
              <w:rPr>
                <w:sz w:val="24"/>
                <w:szCs w:val="24"/>
              </w:rPr>
              <w:t>Грамматические формы</w:t>
            </w:r>
          </w:p>
        </w:tc>
      </w:tr>
      <w:tr w:rsidR="002622FB" w:rsidRPr="006B2D80" w:rsidTr="00BE29ED">
        <w:tc>
          <w:tcPr>
            <w:tcW w:w="3686" w:type="dxa"/>
          </w:tcPr>
          <w:p w:rsidR="002622FB" w:rsidRPr="006B2D80" w:rsidRDefault="00BE29ED" w:rsidP="00BE29ED">
            <w:pPr>
              <w:spacing w:line="276" w:lineRule="auto"/>
              <w:ind w:firstLine="0"/>
              <w:rPr>
                <w:sz w:val="24"/>
                <w:szCs w:val="24"/>
              </w:rPr>
            </w:pPr>
            <w:r w:rsidRPr="006B2D80">
              <w:rPr>
                <w:sz w:val="24"/>
                <w:szCs w:val="24"/>
              </w:rPr>
              <w:t xml:space="preserve">Языковые средства и навыки оперирования ими в коммуникативно-значимом контексте </w:t>
            </w:r>
          </w:p>
        </w:tc>
        <w:tc>
          <w:tcPr>
            <w:tcW w:w="3379" w:type="dxa"/>
          </w:tcPr>
          <w:p w:rsidR="002622FB" w:rsidRPr="006B2D80" w:rsidRDefault="00BE29ED">
            <w:pPr>
              <w:spacing w:line="276" w:lineRule="auto"/>
              <w:ind w:firstLine="0"/>
              <w:rPr>
                <w:sz w:val="24"/>
                <w:szCs w:val="24"/>
              </w:rPr>
            </w:pPr>
            <w:r w:rsidRPr="006B2D80">
              <w:rPr>
                <w:sz w:val="24"/>
                <w:szCs w:val="24"/>
              </w:rPr>
              <w:t>Лексические единицы</w:t>
            </w:r>
          </w:p>
        </w:tc>
        <w:tc>
          <w:tcPr>
            <w:tcW w:w="2965" w:type="dxa"/>
          </w:tcPr>
          <w:p w:rsidR="002622FB" w:rsidRPr="006B2D80" w:rsidRDefault="00BE29ED">
            <w:pPr>
              <w:spacing w:line="276" w:lineRule="auto"/>
              <w:ind w:firstLine="0"/>
              <w:rPr>
                <w:sz w:val="24"/>
                <w:szCs w:val="24"/>
              </w:rPr>
            </w:pPr>
            <w:r w:rsidRPr="006B2D80">
              <w:rPr>
                <w:sz w:val="24"/>
                <w:szCs w:val="24"/>
              </w:rPr>
              <w:t>Лексические единицы</w:t>
            </w:r>
          </w:p>
        </w:tc>
      </w:tr>
      <w:tr w:rsidR="002622FB" w:rsidRPr="006B2D80" w:rsidTr="00BE29ED">
        <w:tc>
          <w:tcPr>
            <w:tcW w:w="3686" w:type="dxa"/>
          </w:tcPr>
          <w:p w:rsidR="002622FB" w:rsidRPr="006B2D80" w:rsidRDefault="00BE29ED" w:rsidP="00BE29ED">
            <w:pPr>
              <w:spacing w:line="276" w:lineRule="auto"/>
              <w:ind w:firstLine="0"/>
              <w:rPr>
                <w:sz w:val="24"/>
                <w:szCs w:val="24"/>
              </w:rPr>
            </w:pPr>
            <w:r w:rsidRPr="006B2D80">
              <w:rPr>
                <w:sz w:val="24"/>
                <w:szCs w:val="24"/>
              </w:rPr>
              <w:t xml:space="preserve">Говорение </w:t>
            </w:r>
          </w:p>
        </w:tc>
        <w:tc>
          <w:tcPr>
            <w:tcW w:w="3379" w:type="dxa"/>
          </w:tcPr>
          <w:p w:rsidR="002622FB" w:rsidRPr="006B2D80" w:rsidRDefault="00BE29ED">
            <w:pPr>
              <w:spacing w:line="276" w:lineRule="auto"/>
              <w:ind w:firstLine="0"/>
              <w:rPr>
                <w:sz w:val="24"/>
                <w:szCs w:val="24"/>
              </w:rPr>
            </w:pPr>
            <w:r w:rsidRPr="006B2D80">
              <w:rPr>
                <w:sz w:val="24"/>
                <w:szCs w:val="24"/>
              </w:rPr>
              <w:t>Осмысленное чтение текста вслух; монологическая речь: описание фотографии</w:t>
            </w:r>
          </w:p>
        </w:tc>
        <w:tc>
          <w:tcPr>
            <w:tcW w:w="2965" w:type="dxa"/>
          </w:tcPr>
          <w:p w:rsidR="002622FB" w:rsidRPr="006B2D80" w:rsidRDefault="00BE29ED" w:rsidP="00BE29ED">
            <w:pPr>
              <w:spacing w:line="276" w:lineRule="auto"/>
              <w:ind w:firstLine="0"/>
              <w:rPr>
                <w:sz w:val="24"/>
                <w:szCs w:val="24"/>
              </w:rPr>
            </w:pPr>
            <w:r w:rsidRPr="006B2D80">
              <w:rPr>
                <w:sz w:val="24"/>
                <w:szCs w:val="24"/>
              </w:rPr>
              <w:t xml:space="preserve">Осмысленное чтение текста вслух; монологическая речь: описание фотографии </w:t>
            </w:r>
          </w:p>
        </w:tc>
      </w:tr>
    </w:tbl>
    <w:p w:rsidR="009714F8" w:rsidRPr="006B2D80" w:rsidRDefault="009714F8" w:rsidP="009714F8">
      <w:pPr>
        <w:spacing w:line="276" w:lineRule="auto"/>
        <w:ind w:firstLine="0"/>
        <w:rPr>
          <w:b/>
          <w:sz w:val="24"/>
          <w:szCs w:val="24"/>
        </w:rPr>
      </w:pPr>
    </w:p>
    <w:p w:rsidR="009714F8" w:rsidRPr="006B2D80" w:rsidRDefault="009714F8" w:rsidP="009714F8">
      <w:pPr>
        <w:spacing w:line="276" w:lineRule="auto"/>
        <w:ind w:firstLine="0"/>
        <w:rPr>
          <w:sz w:val="24"/>
          <w:szCs w:val="24"/>
        </w:rPr>
      </w:pPr>
      <w:r w:rsidRPr="006B2D80">
        <w:rPr>
          <w:sz w:val="24"/>
          <w:szCs w:val="24"/>
        </w:rPr>
        <w:t xml:space="preserve">Базовый и повышенный уровни сложности заданий ВПР соотносятся с уровнями владения иностранными языками, определёнными в документах Совета Европы, следующим образом: </w:t>
      </w:r>
    </w:p>
    <w:p w:rsidR="009714F8" w:rsidRPr="006B2D80" w:rsidRDefault="009714F8" w:rsidP="009714F8">
      <w:pPr>
        <w:spacing w:line="276" w:lineRule="auto"/>
        <w:ind w:firstLine="0"/>
        <w:rPr>
          <w:sz w:val="24"/>
          <w:szCs w:val="24"/>
        </w:rPr>
      </w:pPr>
      <w:r w:rsidRPr="006B2D80">
        <w:rPr>
          <w:sz w:val="24"/>
          <w:szCs w:val="24"/>
        </w:rPr>
        <w:t xml:space="preserve">Базовый уровень – A2+1 </w:t>
      </w:r>
    </w:p>
    <w:p w:rsidR="00BE29ED" w:rsidRPr="006B2D80" w:rsidRDefault="009714F8" w:rsidP="009714F8">
      <w:pPr>
        <w:spacing w:line="276" w:lineRule="auto"/>
        <w:ind w:firstLine="0"/>
        <w:rPr>
          <w:sz w:val="24"/>
          <w:szCs w:val="24"/>
        </w:rPr>
      </w:pPr>
      <w:r w:rsidRPr="006B2D80">
        <w:rPr>
          <w:sz w:val="24"/>
          <w:szCs w:val="24"/>
        </w:rPr>
        <w:t>Повышенный уровень – В1</w:t>
      </w:r>
    </w:p>
    <w:p w:rsidR="00E074F2" w:rsidRPr="006B2D80" w:rsidRDefault="00E074F2" w:rsidP="009714F8">
      <w:pPr>
        <w:spacing w:line="276" w:lineRule="auto"/>
        <w:ind w:firstLine="0"/>
        <w:rPr>
          <w:sz w:val="24"/>
          <w:szCs w:val="24"/>
        </w:rPr>
      </w:pPr>
    </w:p>
    <w:p w:rsidR="00BE29ED" w:rsidRPr="006B2D80" w:rsidRDefault="00BE29ED" w:rsidP="00BE29ED">
      <w:pPr>
        <w:spacing w:line="276" w:lineRule="auto"/>
        <w:ind w:firstLine="0"/>
        <w:jc w:val="right"/>
        <w:rPr>
          <w:bCs/>
          <w:sz w:val="24"/>
          <w:szCs w:val="24"/>
        </w:rPr>
      </w:pPr>
      <w:r w:rsidRPr="006B2D80">
        <w:rPr>
          <w:sz w:val="24"/>
          <w:szCs w:val="24"/>
        </w:rPr>
        <w:t xml:space="preserve">Таблица 2. </w:t>
      </w:r>
      <w:r w:rsidRPr="006B2D80">
        <w:rPr>
          <w:bCs/>
          <w:sz w:val="24"/>
          <w:szCs w:val="24"/>
        </w:rPr>
        <w:t>Распределение заданий по уровням сложности (7 класс)</w:t>
      </w:r>
    </w:p>
    <w:p w:rsidR="00BE29ED" w:rsidRPr="006B2D80" w:rsidRDefault="00BE29ED" w:rsidP="00BE29ED">
      <w:pPr>
        <w:spacing w:line="276" w:lineRule="auto"/>
        <w:ind w:firstLine="0"/>
        <w:jc w:val="right"/>
        <w:rPr>
          <w:bCs/>
          <w:sz w:val="24"/>
          <w:szCs w:val="24"/>
        </w:rPr>
      </w:pPr>
    </w:p>
    <w:tbl>
      <w:tblPr>
        <w:tblStyle w:val="a6"/>
        <w:tblW w:w="0" w:type="auto"/>
        <w:tblInd w:w="-34" w:type="dxa"/>
        <w:tblLayout w:type="fixed"/>
        <w:tblLook w:val="04A0"/>
      </w:tblPr>
      <w:tblGrid>
        <w:gridCol w:w="1730"/>
        <w:gridCol w:w="1560"/>
        <w:gridCol w:w="1984"/>
        <w:gridCol w:w="4224"/>
      </w:tblGrid>
      <w:tr w:rsidR="00BE29ED" w:rsidRPr="006B2D80" w:rsidTr="006B2D80">
        <w:tc>
          <w:tcPr>
            <w:tcW w:w="1730" w:type="dxa"/>
          </w:tcPr>
          <w:p w:rsidR="00BE29ED" w:rsidRPr="006B2D80" w:rsidRDefault="00BE29ED" w:rsidP="00144915">
            <w:pPr>
              <w:spacing w:line="276" w:lineRule="auto"/>
              <w:ind w:firstLine="0"/>
              <w:rPr>
                <w:sz w:val="24"/>
                <w:szCs w:val="24"/>
              </w:rPr>
            </w:pPr>
            <w:r w:rsidRPr="006B2D80">
              <w:rPr>
                <w:sz w:val="24"/>
                <w:szCs w:val="24"/>
              </w:rPr>
              <w:t>Уровень</w:t>
            </w:r>
          </w:p>
          <w:p w:rsidR="00BE29ED" w:rsidRPr="006B2D80" w:rsidRDefault="00BE29ED" w:rsidP="00144915">
            <w:pPr>
              <w:spacing w:line="276" w:lineRule="auto"/>
              <w:ind w:firstLine="0"/>
              <w:rPr>
                <w:sz w:val="24"/>
                <w:szCs w:val="24"/>
              </w:rPr>
            </w:pPr>
            <w:r w:rsidRPr="006B2D80">
              <w:rPr>
                <w:sz w:val="24"/>
                <w:szCs w:val="24"/>
              </w:rPr>
              <w:t>сложности</w:t>
            </w:r>
          </w:p>
          <w:p w:rsidR="00BE29ED" w:rsidRPr="006B2D80" w:rsidRDefault="00BE29ED" w:rsidP="00144915">
            <w:pPr>
              <w:spacing w:line="276" w:lineRule="auto"/>
              <w:rPr>
                <w:sz w:val="24"/>
                <w:szCs w:val="24"/>
              </w:rPr>
            </w:pPr>
          </w:p>
        </w:tc>
        <w:tc>
          <w:tcPr>
            <w:tcW w:w="1560" w:type="dxa"/>
          </w:tcPr>
          <w:p w:rsidR="00BE29ED" w:rsidRPr="006B2D80" w:rsidRDefault="00BE29ED" w:rsidP="00144915">
            <w:pPr>
              <w:spacing w:line="276" w:lineRule="auto"/>
              <w:ind w:firstLine="0"/>
              <w:rPr>
                <w:sz w:val="24"/>
                <w:szCs w:val="24"/>
              </w:rPr>
            </w:pPr>
            <w:r w:rsidRPr="006B2D80">
              <w:rPr>
                <w:sz w:val="24"/>
                <w:szCs w:val="24"/>
              </w:rPr>
              <w:t>Количество заданий</w:t>
            </w:r>
          </w:p>
          <w:p w:rsidR="00BE29ED" w:rsidRPr="006B2D80" w:rsidRDefault="00BE29ED" w:rsidP="00144915">
            <w:pPr>
              <w:spacing w:line="276" w:lineRule="auto"/>
              <w:rPr>
                <w:sz w:val="24"/>
                <w:szCs w:val="24"/>
              </w:rPr>
            </w:pPr>
          </w:p>
        </w:tc>
        <w:tc>
          <w:tcPr>
            <w:tcW w:w="1984" w:type="dxa"/>
          </w:tcPr>
          <w:p w:rsidR="00BE29ED" w:rsidRPr="006B2D80" w:rsidRDefault="00BE29ED" w:rsidP="00144915">
            <w:pPr>
              <w:spacing w:line="276" w:lineRule="auto"/>
              <w:ind w:firstLine="0"/>
              <w:rPr>
                <w:sz w:val="24"/>
                <w:szCs w:val="24"/>
              </w:rPr>
            </w:pPr>
            <w:r w:rsidRPr="006B2D80">
              <w:rPr>
                <w:sz w:val="24"/>
                <w:szCs w:val="24"/>
              </w:rPr>
              <w:t>Максимальный балл</w:t>
            </w:r>
          </w:p>
          <w:p w:rsidR="00BE29ED" w:rsidRPr="006B2D80" w:rsidRDefault="00BE29ED" w:rsidP="00144915">
            <w:pPr>
              <w:spacing w:line="276" w:lineRule="auto"/>
              <w:rPr>
                <w:sz w:val="24"/>
                <w:szCs w:val="24"/>
              </w:rPr>
            </w:pPr>
          </w:p>
        </w:tc>
        <w:tc>
          <w:tcPr>
            <w:tcW w:w="4224" w:type="dxa"/>
          </w:tcPr>
          <w:p w:rsidR="00BE29ED" w:rsidRPr="006B2D80" w:rsidRDefault="00BE29ED" w:rsidP="00144915">
            <w:pPr>
              <w:spacing w:line="276" w:lineRule="auto"/>
              <w:ind w:firstLine="0"/>
              <w:rPr>
                <w:sz w:val="24"/>
                <w:szCs w:val="24"/>
              </w:rPr>
            </w:pPr>
            <w:r w:rsidRPr="006B2D80">
              <w:rPr>
                <w:sz w:val="24"/>
                <w:szCs w:val="24"/>
              </w:rPr>
              <w:t>Процент максимального балла за выполнение заданий данного уровня сложности от максимального первичного балла за всю работу, равного 30</w:t>
            </w:r>
          </w:p>
        </w:tc>
      </w:tr>
      <w:tr w:rsidR="00BE29ED" w:rsidRPr="006B2D80" w:rsidTr="006B2D80">
        <w:tc>
          <w:tcPr>
            <w:tcW w:w="1730" w:type="dxa"/>
          </w:tcPr>
          <w:p w:rsidR="00BE29ED" w:rsidRPr="006B2D80" w:rsidRDefault="00BE29ED" w:rsidP="00144915">
            <w:pPr>
              <w:spacing w:line="276" w:lineRule="auto"/>
              <w:ind w:firstLine="0"/>
              <w:rPr>
                <w:sz w:val="24"/>
                <w:szCs w:val="24"/>
              </w:rPr>
            </w:pPr>
            <w:r w:rsidRPr="006B2D80">
              <w:rPr>
                <w:sz w:val="24"/>
                <w:szCs w:val="24"/>
              </w:rPr>
              <w:t xml:space="preserve">Базовый </w:t>
            </w:r>
          </w:p>
        </w:tc>
        <w:tc>
          <w:tcPr>
            <w:tcW w:w="1560" w:type="dxa"/>
          </w:tcPr>
          <w:p w:rsidR="00BE29ED" w:rsidRPr="006B2D80" w:rsidRDefault="00BE29ED" w:rsidP="00144915">
            <w:pPr>
              <w:spacing w:line="276" w:lineRule="auto"/>
              <w:rPr>
                <w:sz w:val="24"/>
                <w:szCs w:val="24"/>
              </w:rPr>
            </w:pPr>
            <w:r w:rsidRPr="006B2D80">
              <w:rPr>
                <w:sz w:val="24"/>
                <w:szCs w:val="24"/>
              </w:rPr>
              <w:t>5</w:t>
            </w:r>
          </w:p>
        </w:tc>
        <w:tc>
          <w:tcPr>
            <w:tcW w:w="1984" w:type="dxa"/>
          </w:tcPr>
          <w:p w:rsidR="00BE29ED" w:rsidRPr="006B2D80" w:rsidRDefault="00BE29ED" w:rsidP="00144915">
            <w:pPr>
              <w:spacing w:line="276" w:lineRule="auto"/>
              <w:rPr>
                <w:sz w:val="24"/>
                <w:szCs w:val="24"/>
              </w:rPr>
            </w:pPr>
            <w:r w:rsidRPr="006B2D80">
              <w:rPr>
                <w:sz w:val="24"/>
                <w:szCs w:val="24"/>
              </w:rPr>
              <w:t>22</w:t>
            </w:r>
          </w:p>
        </w:tc>
        <w:tc>
          <w:tcPr>
            <w:tcW w:w="4224" w:type="dxa"/>
          </w:tcPr>
          <w:p w:rsidR="00BE29ED" w:rsidRPr="006B2D80" w:rsidRDefault="00BE29ED" w:rsidP="00144915">
            <w:pPr>
              <w:spacing w:line="276" w:lineRule="auto"/>
              <w:ind w:firstLine="0"/>
              <w:jc w:val="center"/>
              <w:rPr>
                <w:sz w:val="24"/>
                <w:szCs w:val="24"/>
              </w:rPr>
            </w:pPr>
            <w:r w:rsidRPr="006B2D80">
              <w:rPr>
                <w:sz w:val="24"/>
                <w:szCs w:val="24"/>
              </w:rPr>
              <w:t>73,4</w:t>
            </w:r>
          </w:p>
        </w:tc>
      </w:tr>
      <w:tr w:rsidR="00BE29ED" w:rsidRPr="006B2D80" w:rsidTr="006B2D80">
        <w:tc>
          <w:tcPr>
            <w:tcW w:w="1730" w:type="dxa"/>
          </w:tcPr>
          <w:p w:rsidR="00BE29ED" w:rsidRPr="006B2D80" w:rsidRDefault="00BE29ED" w:rsidP="00144915">
            <w:pPr>
              <w:spacing w:line="276" w:lineRule="auto"/>
              <w:ind w:firstLine="0"/>
              <w:rPr>
                <w:sz w:val="24"/>
                <w:szCs w:val="24"/>
              </w:rPr>
            </w:pPr>
            <w:r w:rsidRPr="006B2D80">
              <w:rPr>
                <w:sz w:val="24"/>
                <w:szCs w:val="24"/>
              </w:rPr>
              <w:t>Базовый +</w:t>
            </w:r>
          </w:p>
        </w:tc>
        <w:tc>
          <w:tcPr>
            <w:tcW w:w="1560" w:type="dxa"/>
          </w:tcPr>
          <w:p w:rsidR="00BE29ED" w:rsidRPr="006B2D80" w:rsidRDefault="00BE29ED" w:rsidP="00144915">
            <w:pPr>
              <w:spacing w:line="276" w:lineRule="auto"/>
              <w:rPr>
                <w:sz w:val="24"/>
                <w:szCs w:val="24"/>
              </w:rPr>
            </w:pPr>
            <w:r w:rsidRPr="006B2D80">
              <w:rPr>
                <w:sz w:val="24"/>
                <w:szCs w:val="24"/>
              </w:rPr>
              <w:t>1</w:t>
            </w:r>
          </w:p>
        </w:tc>
        <w:tc>
          <w:tcPr>
            <w:tcW w:w="1984" w:type="dxa"/>
          </w:tcPr>
          <w:p w:rsidR="00BE29ED" w:rsidRPr="006B2D80" w:rsidRDefault="00BE29ED" w:rsidP="00144915">
            <w:pPr>
              <w:spacing w:line="276" w:lineRule="auto"/>
              <w:rPr>
                <w:sz w:val="24"/>
                <w:szCs w:val="24"/>
              </w:rPr>
            </w:pPr>
            <w:r w:rsidRPr="006B2D80">
              <w:rPr>
                <w:sz w:val="24"/>
                <w:szCs w:val="24"/>
              </w:rPr>
              <w:t>8</w:t>
            </w:r>
          </w:p>
        </w:tc>
        <w:tc>
          <w:tcPr>
            <w:tcW w:w="4224" w:type="dxa"/>
          </w:tcPr>
          <w:p w:rsidR="00BE29ED" w:rsidRPr="006B2D80" w:rsidRDefault="00BE29ED" w:rsidP="00144915">
            <w:pPr>
              <w:spacing w:line="276" w:lineRule="auto"/>
              <w:ind w:firstLine="0"/>
              <w:jc w:val="center"/>
              <w:rPr>
                <w:sz w:val="24"/>
                <w:szCs w:val="24"/>
              </w:rPr>
            </w:pPr>
            <w:r w:rsidRPr="006B2D80">
              <w:rPr>
                <w:sz w:val="24"/>
                <w:szCs w:val="24"/>
              </w:rPr>
              <w:t>26,6</w:t>
            </w:r>
          </w:p>
        </w:tc>
      </w:tr>
      <w:tr w:rsidR="00BE29ED" w:rsidRPr="006B2D80" w:rsidTr="006B2D80">
        <w:trPr>
          <w:trHeight w:val="229"/>
        </w:trPr>
        <w:tc>
          <w:tcPr>
            <w:tcW w:w="1730" w:type="dxa"/>
          </w:tcPr>
          <w:p w:rsidR="00BE29ED" w:rsidRPr="006B2D80" w:rsidRDefault="00BE29ED" w:rsidP="00144915">
            <w:pPr>
              <w:spacing w:line="276" w:lineRule="auto"/>
              <w:jc w:val="right"/>
              <w:rPr>
                <w:sz w:val="24"/>
                <w:szCs w:val="24"/>
              </w:rPr>
            </w:pPr>
            <w:r w:rsidRPr="006B2D80">
              <w:rPr>
                <w:sz w:val="24"/>
                <w:szCs w:val="24"/>
              </w:rPr>
              <w:t>Итого</w:t>
            </w:r>
          </w:p>
        </w:tc>
        <w:tc>
          <w:tcPr>
            <w:tcW w:w="1560" w:type="dxa"/>
          </w:tcPr>
          <w:p w:rsidR="00BE29ED" w:rsidRPr="006B2D80" w:rsidRDefault="00BE29ED" w:rsidP="00144915">
            <w:pPr>
              <w:spacing w:line="276" w:lineRule="auto"/>
              <w:rPr>
                <w:sz w:val="24"/>
                <w:szCs w:val="24"/>
              </w:rPr>
            </w:pPr>
            <w:r w:rsidRPr="006B2D80">
              <w:rPr>
                <w:sz w:val="24"/>
                <w:szCs w:val="24"/>
              </w:rPr>
              <w:t>6</w:t>
            </w:r>
          </w:p>
        </w:tc>
        <w:tc>
          <w:tcPr>
            <w:tcW w:w="1984" w:type="dxa"/>
          </w:tcPr>
          <w:p w:rsidR="00BE29ED" w:rsidRPr="006B2D80" w:rsidRDefault="00BE29ED" w:rsidP="00144915">
            <w:pPr>
              <w:spacing w:line="276" w:lineRule="auto"/>
              <w:rPr>
                <w:sz w:val="24"/>
                <w:szCs w:val="24"/>
              </w:rPr>
            </w:pPr>
            <w:r w:rsidRPr="006B2D80">
              <w:rPr>
                <w:sz w:val="24"/>
                <w:szCs w:val="24"/>
              </w:rPr>
              <w:t>30</w:t>
            </w:r>
          </w:p>
        </w:tc>
        <w:tc>
          <w:tcPr>
            <w:tcW w:w="4224" w:type="dxa"/>
          </w:tcPr>
          <w:p w:rsidR="00BE29ED" w:rsidRPr="006B2D80" w:rsidRDefault="00BE29ED" w:rsidP="00144915">
            <w:pPr>
              <w:spacing w:line="276" w:lineRule="auto"/>
              <w:ind w:firstLine="0"/>
              <w:jc w:val="center"/>
              <w:rPr>
                <w:sz w:val="24"/>
                <w:szCs w:val="24"/>
              </w:rPr>
            </w:pPr>
            <w:r w:rsidRPr="006B2D80">
              <w:rPr>
                <w:sz w:val="24"/>
                <w:szCs w:val="24"/>
              </w:rPr>
              <w:t>100</w:t>
            </w:r>
          </w:p>
        </w:tc>
      </w:tr>
    </w:tbl>
    <w:p w:rsidR="00BE29ED" w:rsidRPr="006B2D80" w:rsidRDefault="00BE29ED" w:rsidP="00BE29ED">
      <w:pPr>
        <w:spacing w:line="276" w:lineRule="auto"/>
        <w:ind w:firstLine="709"/>
        <w:rPr>
          <w:sz w:val="24"/>
          <w:szCs w:val="24"/>
        </w:rPr>
      </w:pPr>
    </w:p>
    <w:p w:rsidR="00BE29ED" w:rsidRPr="006B2D80" w:rsidRDefault="00BE29ED" w:rsidP="00BE29ED">
      <w:pPr>
        <w:spacing w:line="276" w:lineRule="auto"/>
        <w:ind w:firstLine="0"/>
        <w:jc w:val="right"/>
        <w:rPr>
          <w:bCs/>
          <w:sz w:val="24"/>
          <w:szCs w:val="24"/>
        </w:rPr>
      </w:pPr>
      <w:r w:rsidRPr="006B2D80">
        <w:rPr>
          <w:sz w:val="24"/>
          <w:szCs w:val="24"/>
        </w:rPr>
        <w:t xml:space="preserve">Таблица 3. </w:t>
      </w:r>
      <w:r w:rsidRPr="006B2D80">
        <w:rPr>
          <w:bCs/>
          <w:sz w:val="24"/>
          <w:szCs w:val="24"/>
        </w:rPr>
        <w:t>Распределение заданий по уровням сложности (11 класс)</w:t>
      </w:r>
    </w:p>
    <w:p w:rsidR="00BE29ED" w:rsidRPr="006B2D80" w:rsidRDefault="00BE29ED" w:rsidP="00BE29ED">
      <w:pPr>
        <w:spacing w:line="276" w:lineRule="auto"/>
        <w:ind w:firstLine="0"/>
        <w:jc w:val="right"/>
        <w:rPr>
          <w:bCs/>
          <w:sz w:val="24"/>
          <w:szCs w:val="24"/>
        </w:rPr>
      </w:pPr>
    </w:p>
    <w:tbl>
      <w:tblPr>
        <w:tblStyle w:val="a6"/>
        <w:tblW w:w="0" w:type="auto"/>
        <w:tblInd w:w="-34" w:type="dxa"/>
        <w:tblLayout w:type="fixed"/>
        <w:tblLook w:val="04A0"/>
      </w:tblPr>
      <w:tblGrid>
        <w:gridCol w:w="1843"/>
        <w:gridCol w:w="1701"/>
        <w:gridCol w:w="1985"/>
        <w:gridCol w:w="3969"/>
      </w:tblGrid>
      <w:tr w:rsidR="00BE29ED" w:rsidRPr="006B2D80" w:rsidTr="00144915">
        <w:tc>
          <w:tcPr>
            <w:tcW w:w="1843" w:type="dxa"/>
          </w:tcPr>
          <w:p w:rsidR="00BE29ED" w:rsidRPr="006B2D80" w:rsidRDefault="00BE29ED" w:rsidP="00144915">
            <w:pPr>
              <w:spacing w:line="276" w:lineRule="auto"/>
              <w:ind w:firstLine="0"/>
              <w:rPr>
                <w:sz w:val="24"/>
                <w:szCs w:val="24"/>
              </w:rPr>
            </w:pPr>
            <w:r w:rsidRPr="006B2D80">
              <w:rPr>
                <w:sz w:val="24"/>
                <w:szCs w:val="24"/>
              </w:rPr>
              <w:t>Уровень</w:t>
            </w:r>
          </w:p>
          <w:p w:rsidR="00BE29ED" w:rsidRPr="006B2D80" w:rsidRDefault="00BE29ED" w:rsidP="00144915">
            <w:pPr>
              <w:spacing w:line="276" w:lineRule="auto"/>
              <w:ind w:firstLine="0"/>
              <w:rPr>
                <w:sz w:val="24"/>
                <w:szCs w:val="24"/>
              </w:rPr>
            </w:pPr>
            <w:r w:rsidRPr="006B2D80">
              <w:rPr>
                <w:sz w:val="24"/>
                <w:szCs w:val="24"/>
              </w:rPr>
              <w:t>сложности</w:t>
            </w:r>
          </w:p>
          <w:p w:rsidR="00BE29ED" w:rsidRPr="006B2D80" w:rsidRDefault="00BE29ED" w:rsidP="00144915">
            <w:pPr>
              <w:spacing w:line="276" w:lineRule="auto"/>
              <w:rPr>
                <w:sz w:val="24"/>
                <w:szCs w:val="24"/>
              </w:rPr>
            </w:pPr>
          </w:p>
        </w:tc>
        <w:tc>
          <w:tcPr>
            <w:tcW w:w="1701" w:type="dxa"/>
          </w:tcPr>
          <w:p w:rsidR="00BE29ED" w:rsidRPr="006B2D80" w:rsidRDefault="00BE29ED" w:rsidP="00144915">
            <w:pPr>
              <w:spacing w:line="276" w:lineRule="auto"/>
              <w:ind w:firstLine="0"/>
              <w:rPr>
                <w:sz w:val="24"/>
                <w:szCs w:val="24"/>
              </w:rPr>
            </w:pPr>
            <w:r w:rsidRPr="006B2D80">
              <w:rPr>
                <w:sz w:val="24"/>
                <w:szCs w:val="24"/>
              </w:rPr>
              <w:lastRenderedPageBreak/>
              <w:t>Количество заданий</w:t>
            </w:r>
          </w:p>
          <w:p w:rsidR="00BE29ED" w:rsidRPr="006B2D80" w:rsidRDefault="00BE29ED" w:rsidP="00144915">
            <w:pPr>
              <w:spacing w:line="276" w:lineRule="auto"/>
              <w:rPr>
                <w:sz w:val="24"/>
                <w:szCs w:val="24"/>
              </w:rPr>
            </w:pPr>
          </w:p>
        </w:tc>
        <w:tc>
          <w:tcPr>
            <w:tcW w:w="1985" w:type="dxa"/>
          </w:tcPr>
          <w:p w:rsidR="00BE29ED" w:rsidRPr="006B2D80" w:rsidRDefault="00BE29ED" w:rsidP="00144915">
            <w:pPr>
              <w:spacing w:line="276" w:lineRule="auto"/>
              <w:ind w:firstLine="0"/>
              <w:rPr>
                <w:sz w:val="24"/>
                <w:szCs w:val="24"/>
              </w:rPr>
            </w:pPr>
            <w:r w:rsidRPr="006B2D80">
              <w:rPr>
                <w:sz w:val="24"/>
                <w:szCs w:val="24"/>
              </w:rPr>
              <w:lastRenderedPageBreak/>
              <w:t>Максимальный балл</w:t>
            </w:r>
          </w:p>
          <w:p w:rsidR="00BE29ED" w:rsidRPr="006B2D80" w:rsidRDefault="00BE29ED" w:rsidP="00144915">
            <w:pPr>
              <w:spacing w:line="276" w:lineRule="auto"/>
              <w:rPr>
                <w:sz w:val="24"/>
                <w:szCs w:val="24"/>
              </w:rPr>
            </w:pPr>
          </w:p>
        </w:tc>
        <w:tc>
          <w:tcPr>
            <w:tcW w:w="3969" w:type="dxa"/>
          </w:tcPr>
          <w:p w:rsidR="00BE29ED" w:rsidRPr="006B2D80" w:rsidRDefault="00BE29ED" w:rsidP="00144915">
            <w:pPr>
              <w:spacing w:line="276" w:lineRule="auto"/>
              <w:ind w:firstLine="0"/>
              <w:rPr>
                <w:sz w:val="24"/>
                <w:szCs w:val="24"/>
              </w:rPr>
            </w:pPr>
            <w:r w:rsidRPr="006B2D80">
              <w:rPr>
                <w:sz w:val="24"/>
                <w:szCs w:val="24"/>
              </w:rPr>
              <w:lastRenderedPageBreak/>
              <w:t xml:space="preserve">Процент максимального балла за выполнение заданий данного </w:t>
            </w:r>
            <w:r w:rsidRPr="006B2D80">
              <w:rPr>
                <w:sz w:val="24"/>
                <w:szCs w:val="24"/>
              </w:rPr>
              <w:lastRenderedPageBreak/>
              <w:t>уровня сложности от максимального первичного балла за всю работу, равного 30</w:t>
            </w:r>
          </w:p>
        </w:tc>
      </w:tr>
      <w:tr w:rsidR="00BE29ED" w:rsidRPr="006B2D80" w:rsidTr="00144915">
        <w:tc>
          <w:tcPr>
            <w:tcW w:w="1843" w:type="dxa"/>
          </w:tcPr>
          <w:p w:rsidR="00BE29ED" w:rsidRPr="006B2D80" w:rsidRDefault="00BE29ED" w:rsidP="00144915">
            <w:pPr>
              <w:spacing w:line="276" w:lineRule="auto"/>
              <w:ind w:firstLine="0"/>
              <w:rPr>
                <w:sz w:val="24"/>
                <w:szCs w:val="24"/>
              </w:rPr>
            </w:pPr>
            <w:r w:rsidRPr="006B2D80">
              <w:rPr>
                <w:sz w:val="24"/>
                <w:szCs w:val="24"/>
              </w:rPr>
              <w:lastRenderedPageBreak/>
              <w:t xml:space="preserve">Базовый </w:t>
            </w:r>
          </w:p>
        </w:tc>
        <w:tc>
          <w:tcPr>
            <w:tcW w:w="1701" w:type="dxa"/>
          </w:tcPr>
          <w:p w:rsidR="00BE29ED" w:rsidRPr="006B2D80" w:rsidRDefault="00BE29ED" w:rsidP="00144915">
            <w:pPr>
              <w:spacing w:line="276" w:lineRule="auto"/>
              <w:rPr>
                <w:sz w:val="24"/>
                <w:szCs w:val="24"/>
              </w:rPr>
            </w:pPr>
            <w:r w:rsidRPr="006B2D80">
              <w:rPr>
                <w:sz w:val="24"/>
                <w:szCs w:val="24"/>
              </w:rPr>
              <w:t>5</w:t>
            </w:r>
          </w:p>
        </w:tc>
        <w:tc>
          <w:tcPr>
            <w:tcW w:w="1985" w:type="dxa"/>
          </w:tcPr>
          <w:p w:rsidR="00BE29ED" w:rsidRPr="006B2D80" w:rsidRDefault="00BE29ED" w:rsidP="00144915">
            <w:pPr>
              <w:spacing w:line="276" w:lineRule="auto"/>
              <w:rPr>
                <w:sz w:val="24"/>
                <w:szCs w:val="24"/>
              </w:rPr>
            </w:pPr>
            <w:r w:rsidRPr="006B2D80">
              <w:rPr>
                <w:sz w:val="24"/>
                <w:szCs w:val="24"/>
              </w:rPr>
              <w:t>27</w:t>
            </w:r>
          </w:p>
        </w:tc>
        <w:tc>
          <w:tcPr>
            <w:tcW w:w="3969" w:type="dxa"/>
          </w:tcPr>
          <w:p w:rsidR="00BE29ED" w:rsidRPr="006B2D80" w:rsidRDefault="00BE29ED" w:rsidP="00144915">
            <w:pPr>
              <w:spacing w:line="276" w:lineRule="auto"/>
              <w:ind w:firstLine="0"/>
              <w:jc w:val="center"/>
              <w:rPr>
                <w:sz w:val="24"/>
                <w:szCs w:val="24"/>
              </w:rPr>
            </w:pPr>
            <w:r w:rsidRPr="006B2D80">
              <w:rPr>
                <w:sz w:val="24"/>
                <w:szCs w:val="24"/>
              </w:rPr>
              <w:t>85</w:t>
            </w:r>
          </w:p>
        </w:tc>
      </w:tr>
      <w:tr w:rsidR="00BE29ED" w:rsidRPr="006B2D80" w:rsidTr="00144915">
        <w:tc>
          <w:tcPr>
            <w:tcW w:w="1843" w:type="dxa"/>
          </w:tcPr>
          <w:p w:rsidR="00BE29ED" w:rsidRPr="006B2D80" w:rsidRDefault="00BE29ED" w:rsidP="00144915">
            <w:pPr>
              <w:spacing w:line="276" w:lineRule="auto"/>
              <w:ind w:firstLine="0"/>
              <w:rPr>
                <w:sz w:val="24"/>
                <w:szCs w:val="24"/>
              </w:rPr>
            </w:pPr>
            <w:r w:rsidRPr="006B2D80">
              <w:rPr>
                <w:sz w:val="24"/>
                <w:szCs w:val="24"/>
              </w:rPr>
              <w:t>Базовый +</w:t>
            </w:r>
          </w:p>
        </w:tc>
        <w:tc>
          <w:tcPr>
            <w:tcW w:w="1701" w:type="dxa"/>
          </w:tcPr>
          <w:p w:rsidR="00BE29ED" w:rsidRPr="006B2D80" w:rsidRDefault="00BE29ED" w:rsidP="00144915">
            <w:pPr>
              <w:spacing w:line="276" w:lineRule="auto"/>
              <w:rPr>
                <w:sz w:val="24"/>
                <w:szCs w:val="24"/>
              </w:rPr>
            </w:pPr>
            <w:r w:rsidRPr="006B2D80">
              <w:rPr>
                <w:sz w:val="24"/>
                <w:szCs w:val="24"/>
              </w:rPr>
              <w:t>1</w:t>
            </w:r>
          </w:p>
        </w:tc>
        <w:tc>
          <w:tcPr>
            <w:tcW w:w="1985" w:type="dxa"/>
          </w:tcPr>
          <w:p w:rsidR="00BE29ED" w:rsidRPr="006B2D80" w:rsidRDefault="00BE29ED" w:rsidP="00144915">
            <w:pPr>
              <w:spacing w:line="276" w:lineRule="auto"/>
              <w:rPr>
                <w:sz w:val="24"/>
                <w:szCs w:val="24"/>
              </w:rPr>
            </w:pPr>
            <w:r w:rsidRPr="006B2D80">
              <w:rPr>
                <w:sz w:val="24"/>
                <w:szCs w:val="24"/>
              </w:rPr>
              <w:t>5</w:t>
            </w:r>
          </w:p>
        </w:tc>
        <w:tc>
          <w:tcPr>
            <w:tcW w:w="3969" w:type="dxa"/>
          </w:tcPr>
          <w:p w:rsidR="00BE29ED" w:rsidRPr="006B2D80" w:rsidRDefault="00BE29ED" w:rsidP="00144915">
            <w:pPr>
              <w:spacing w:line="276" w:lineRule="auto"/>
              <w:ind w:firstLine="0"/>
              <w:jc w:val="center"/>
              <w:rPr>
                <w:sz w:val="24"/>
                <w:szCs w:val="24"/>
              </w:rPr>
            </w:pPr>
            <w:r w:rsidRPr="006B2D80">
              <w:rPr>
                <w:sz w:val="24"/>
                <w:szCs w:val="24"/>
              </w:rPr>
              <w:t>15</w:t>
            </w:r>
          </w:p>
        </w:tc>
      </w:tr>
      <w:tr w:rsidR="00BE29ED" w:rsidRPr="006B2D80" w:rsidTr="00144915">
        <w:trPr>
          <w:trHeight w:val="229"/>
        </w:trPr>
        <w:tc>
          <w:tcPr>
            <w:tcW w:w="1843" w:type="dxa"/>
          </w:tcPr>
          <w:p w:rsidR="00BE29ED" w:rsidRPr="006B2D80" w:rsidRDefault="00BE29ED" w:rsidP="00144915">
            <w:pPr>
              <w:spacing w:line="276" w:lineRule="auto"/>
              <w:jc w:val="right"/>
              <w:rPr>
                <w:sz w:val="24"/>
                <w:szCs w:val="24"/>
              </w:rPr>
            </w:pPr>
            <w:r w:rsidRPr="006B2D80">
              <w:rPr>
                <w:sz w:val="24"/>
                <w:szCs w:val="24"/>
              </w:rPr>
              <w:t>Итого</w:t>
            </w:r>
          </w:p>
        </w:tc>
        <w:tc>
          <w:tcPr>
            <w:tcW w:w="1701" w:type="dxa"/>
          </w:tcPr>
          <w:p w:rsidR="00BE29ED" w:rsidRPr="006B2D80" w:rsidRDefault="00BE29ED" w:rsidP="00144915">
            <w:pPr>
              <w:spacing w:line="276" w:lineRule="auto"/>
              <w:rPr>
                <w:sz w:val="24"/>
                <w:szCs w:val="24"/>
              </w:rPr>
            </w:pPr>
            <w:r w:rsidRPr="006B2D80">
              <w:rPr>
                <w:sz w:val="24"/>
                <w:szCs w:val="24"/>
              </w:rPr>
              <w:t>6</w:t>
            </w:r>
          </w:p>
        </w:tc>
        <w:tc>
          <w:tcPr>
            <w:tcW w:w="1985" w:type="dxa"/>
          </w:tcPr>
          <w:p w:rsidR="00BE29ED" w:rsidRPr="006B2D80" w:rsidRDefault="00BE29ED" w:rsidP="00144915">
            <w:pPr>
              <w:spacing w:line="276" w:lineRule="auto"/>
              <w:rPr>
                <w:sz w:val="24"/>
                <w:szCs w:val="24"/>
              </w:rPr>
            </w:pPr>
            <w:r w:rsidRPr="006B2D80">
              <w:rPr>
                <w:sz w:val="24"/>
                <w:szCs w:val="24"/>
              </w:rPr>
              <w:t>32</w:t>
            </w:r>
          </w:p>
        </w:tc>
        <w:tc>
          <w:tcPr>
            <w:tcW w:w="3969" w:type="dxa"/>
          </w:tcPr>
          <w:p w:rsidR="00BE29ED" w:rsidRPr="006B2D80" w:rsidRDefault="00BE29ED" w:rsidP="00144915">
            <w:pPr>
              <w:spacing w:line="276" w:lineRule="auto"/>
              <w:ind w:firstLine="0"/>
              <w:jc w:val="center"/>
              <w:rPr>
                <w:sz w:val="24"/>
                <w:szCs w:val="24"/>
              </w:rPr>
            </w:pPr>
            <w:r w:rsidRPr="006B2D80">
              <w:rPr>
                <w:sz w:val="24"/>
                <w:szCs w:val="24"/>
              </w:rPr>
              <w:t>100</w:t>
            </w:r>
          </w:p>
        </w:tc>
      </w:tr>
    </w:tbl>
    <w:p w:rsidR="0070207B" w:rsidRPr="006B2D80" w:rsidRDefault="0070207B" w:rsidP="001F0098">
      <w:pPr>
        <w:spacing w:line="276" w:lineRule="auto"/>
        <w:ind w:right="36" w:firstLine="0"/>
        <w:rPr>
          <w:sz w:val="24"/>
          <w:szCs w:val="24"/>
        </w:rPr>
      </w:pPr>
    </w:p>
    <w:p w:rsidR="00493470" w:rsidRPr="006B2D80" w:rsidRDefault="00BA46F1" w:rsidP="00BA46F1">
      <w:pPr>
        <w:spacing w:line="276" w:lineRule="auto"/>
        <w:ind w:left="-14" w:right="36"/>
        <w:rPr>
          <w:sz w:val="24"/>
          <w:szCs w:val="24"/>
        </w:rPr>
      </w:pPr>
      <w:r w:rsidRPr="006B2D80">
        <w:rPr>
          <w:sz w:val="24"/>
          <w:szCs w:val="24"/>
        </w:rPr>
        <w:t>Результаты ВПР могут быть использованы образовательными организациями для совершенствования методики преподавания иностранных языков, муниципальными и региональными органами исполнительной власти, осуществляющими государственное управление в сфере образования, для анализа текущего состояния муниципальных и региональных систем образования и формирования программ их развития.</w:t>
      </w:r>
    </w:p>
    <w:p w:rsidR="008A43B5" w:rsidRPr="006B2D80" w:rsidRDefault="008A43B5" w:rsidP="00BA46F1">
      <w:pPr>
        <w:spacing w:line="276" w:lineRule="auto"/>
        <w:ind w:firstLine="0"/>
        <w:rPr>
          <w:b/>
          <w:sz w:val="24"/>
          <w:szCs w:val="24"/>
        </w:rPr>
      </w:pPr>
    </w:p>
    <w:p w:rsidR="0070207B" w:rsidRPr="006B2D80" w:rsidRDefault="0070207B" w:rsidP="00BA46F1">
      <w:pPr>
        <w:spacing w:line="276" w:lineRule="auto"/>
        <w:ind w:firstLine="0"/>
        <w:rPr>
          <w:b/>
          <w:sz w:val="24"/>
          <w:szCs w:val="24"/>
        </w:rPr>
      </w:pPr>
    </w:p>
    <w:p w:rsidR="0070207B" w:rsidRPr="006B2D80" w:rsidRDefault="0070207B" w:rsidP="00BA46F1">
      <w:pPr>
        <w:spacing w:line="276" w:lineRule="auto"/>
        <w:ind w:firstLine="0"/>
        <w:rPr>
          <w:b/>
          <w:sz w:val="24"/>
          <w:szCs w:val="24"/>
        </w:rPr>
      </w:pPr>
    </w:p>
    <w:p w:rsidR="008A43B5" w:rsidRPr="001166A2" w:rsidRDefault="008A43B5" w:rsidP="008A43B5">
      <w:pPr>
        <w:rPr>
          <w:b/>
          <w:sz w:val="24"/>
          <w:szCs w:val="24"/>
        </w:rPr>
      </w:pPr>
      <w:r w:rsidRPr="001166A2">
        <w:rPr>
          <w:b/>
          <w:sz w:val="24"/>
          <w:szCs w:val="24"/>
        </w:rPr>
        <w:t>2. Статистический анализ выполнения заданий проверочной работы по английскому языку в 2022 году</w:t>
      </w:r>
    </w:p>
    <w:p w:rsidR="008A43B5" w:rsidRPr="001166A2" w:rsidRDefault="008A43B5" w:rsidP="008A43B5">
      <w:pPr>
        <w:pStyle w:val="a3"/>
        <w:spacing w:line="360" w:lineRule="auto"/>
        <w:ind w:left="0" w:right="551"/>
        <w:rPr>
          <w:b/>
        </w:rPr>
      </w:pPr>
    </w:p>
    <w:p w:rsidR="008A43B5" w:rsidRPr="001166A2" w:rsidRDefault="008A43B5" w:rsidP="008A43B5">
      <w:pPr>
        <w:pStyle w:val="a3"/>
        <w:spacing w:line="276" w:lineRule="auto"/>
        <w:ind w:left="0" w:right="550" w:firstLine="709"/>
      </w:pPr>
      <w:r w:rsidRPr="001166A2">
        <w:t>Во всероссийской проверочной р</w:t>
      </w:r>
      <w:r w:rsidR="004569AA" w:rsidRPr="001166A2">
        <w:t>аботе по английскому языку для 11</w:t>
      </w:r>
      <w:r w:rsidRPr="001166A2">
        <w:t xml:space="preserve"> классов приняли участие </w:t>
      </w:r>
      <w:r w:rsidR="0005729A" w:rsidRPr="001166A2">
        <w:t>4</w:t>
      </w:r>
      <w:r w:rsidRPr="001166A2">
        <w:t xml:space="preserve"> школ</w:t>
      </w:r>
      <w:r w:rsidR="0005729A" w:rsidRPr="001166A2">
        <w:t>ы</w:t>
      </w:r>
      <w:r w:rsidRPr="001166A2">
        <w:t xml:space="preserve"> Республики Ингушетия, всего </w:t>
      </w:r>
      <w:r w:rsidR="0005729A" w:rsidRPr="001166A2">
        <w:t>38</w:t>
      </w:r>
      <w:r w:rsidR="004569AA" w:rsidRPr="001166A2">
        <w:t xml:space="preserve"> </w:t>
      </w:r>
      <w:r w:rsidRPr="001166A2">
        <w:t>учащихся.</w:t>
      </w:r>
    </w:p>
    <w:p w:rsidR="008A43B5" w:rsidRPr="001166A2" w:rsidRDefault="008A43B5" w:rsidP="008A43B5">
      <w:pPr>
        <w:pStyle w:val="a3"/>
        <w:spacing w:line="276" w:lineRule="auto"/>
        <w:ind w:left="0" w:right="550" w:firstLine="709"/>
        <w:jc w:val="right"/>
      </w:pPr>
      <w:r w:rsidRPr="001166A2">
        <w:t>Таблица 3. Выполнение заданий</w:t>
      </w:r>
    </w:p>
    <w:tbl>
      <w:tblPr>
        <w:tblStyle w:val="a6"/>
        <w:tblW w:w="10774" w:type="dxa"/>
        <w:tblInd w:w="-743" w:type="dxa"/>
        <w:tblLayout w:type="fixed"/>
        <w:tblLook w:val="04A0"/>
      </w:tblPr>
      <w:tblGrid>
        <w:gridCol w:w="1418"/>
        <w:gridCol w:w="709"/>
        <w:gridCol w:w="992"/>
        <w:gridCol w:w="851"/>
        <w:gridCol w:w="850"/>
        <w:gridCol w:w="851"/>
        <w:gridCol w:w="850"/>
        <w:gridCol w:w="851"/>
        <w:gridCol w:w="850"/>
        <w:gridCol w:w="851"/>
        <w:gridCol w:w="850"/>
        <w:gridCol w:w="851"/>
      </w:tblGrid>
      <w:tr w:rsidR="008A43B5" w:rsidRPr="001166A2" w:rsidTr="00A57EA7">
        <w:trPr>
          <w:trHeight w:val="394"/>
        </w:trPr>
        <w:tc>
          <w:tcPr>
            <w:tcW w:w="1418" w:type="dxa"/>
            <w:vMerge w:val="restart"/>
            <w:noWrap/>
          </w:tcPr>
          <w:p w:rsidR="008A43B5" w:rsidRPr="001166A2" w:rsidRDefault="008A43B5" w:rsidP="008C5753">
            <w:pPr>
              <w:ind w:firstLine="0"/>
              <w:jc w:val="center"/>
              <w:rPr>
                <w:b/>
                <w:bCs/>
                <w:sz w:val="24"/>
                <w:szCs w:val="24"/>
              </w:rPr>
            </w:pPr>
            <w:r w:rsidRPr="001166A2">
              <w:rPr>
                <w:b/>
                <w:bCs/>
                <w:sz w:val="24"/>
                <w:szCs w:val="24"/>
              </w:rPr>
              <w:t>Группы участников</w:t>
            </w:r>
          </w:p>
        </w:tc>
        <w:tc>
          <w:tcPr>
            <w:tcW w:w="709" w:type="dxa"/>
            <w:vMerge w:val="restart"/>
          </w:tcPr>
          <w:p w:rsidR="008A43B5" w:rsidRPr="001166A2" w:rsidRDefault="008A43B5" w:rsidP="008C5753">
            <w:pPr>
              <w:ind w:firstLine="0"/>
              <w:jc w:val="center"/>
              <w:rPr>
                <w:b/>
                <w:bCs/>
                <w:sz w:val="24"/>
                <w:szCs w:val="24"/>
              </w:rPr>
            </w:pPr>
            <w:r w:rsidRPr="001166A2">
              <w:rPr>
                <w:b/>
                <w:bCs/>
                <w:sz w:val="24"/>
                <w:szCs w:val="24"/>
              </w:rPr>
              <w:t>Кол-во ОО</w:t>
            </w:r>
          </w:p>
        </w:tc>
        <w:tc>
          <w:tcPr>
            <w:tcW w:w="992" w:type="dxa"/>
            <w:vMerge w:val="restart"/>
            <w:noWrap/>
          </w:tcPr>
          <w:p w:rsidR="008A43B5" w:rsidRPr="001166A2" w:rsidRDefault="008A43B5" w:rsidP="008C5753">
            <w:pPr>
              <w:ind w:firstLine="0"/>
              <w:jc w:val="center"/>
              <w:rPr>
                <w:b/>
                <w:bCs/>
                <w:sz w:val="24"/>
                <w:szCs w:val="24"/>
              </w:rPr>
            </w:pPr>
            <w:r w:rsidRPr="001166A2">
              <w:rPr>
                <w:b/>
                <w:bCs/>
                <w:sz w:val="24"/>
                <w:szCs w:val="24"/>
              </w:rPr>
              <w:t>Кол-во участников</w:t>
            </w:r>
          </w:p>
        </w:tc>
        <w:tc>
          <w:tcPr>
            <w:tcW w:w="7655" w:type="dxa"/>
            <w:gridSpan w:val="9"/>
            <w:noWrap/>
          </w:tcPr>
          <w:p w:rsidR="008A43B5" w:rsidRPr="001166A2" w:rsidRDefault="008A43B5" w:rsidP="008C5753">
            <w:pPr>
              <w:ind w:firstLine="0"/>
              <w:jc w:val="center"/>
              <w:rPr>
                <w:b/>
                <w:bCs/>
                <w:sz w:val="24"/>
                <w:szCs w:val="24"/>
              </w:rPr>
            </w:pPr>
            <w:r w:rsidRPr="001166A2">
              <w:rPr>
                <w:b/>
                <w:bCs/>
                <w:sz w:val="24"/>
                <w:szCs w:val="24"/>
              </w:rPr>
              <w:t>Задания</w:t>
            </w:r>
          </w:p>
        </w:tc>
      </w:tr>
      <w:tr w:rsidR="00A57EA7" w:rsidRPr="001166A2" w:rsidTr="00A57EA7">
        <w:trPr>
          <w:trHeight w:val="450"/>
        </w:trPr>
        <w:tc>
          <w:tcPr>
            <w:tcW w:w="1418" w:type="dxa"/>
            <w:vMerge/>
            <w:noWrap/>
          </w:tcPr>
          <w:p w:rsidR="008A43B5" w:rsidRPr="001166A2" w:rsidRDefault="008A43B5" w:rsidP="008C5753">
            <w:pPr>
              <w:ind w:firstLine="0"/>
              <w:jc w:val="center"/>
              <w:rPr>
                <w:b/>
                <w:bCs/>
                <w:sz w:val="24"/>
                <w:szCs w:val="24"/>
              </w:rPr>
            </w:pPr>
          </w:p>
        </w:tc>
        <w:tc>
          <w:tcPr>
            <w:tcW w:w="709" w:type="dxa"/>
            <w:vMerge/>
          </w:tcPr>
          <w:p w:rsidR="008A43B5" w:rsidRPr="001166A2" w:rsidRDefault="008A43B5" w:rsidP="008C5753">
            <w:pPr>
              <w:ind w:firstLine="0"/>
              <w:jc w:val="center"/>
              <w:rPr>
                <w:b/>
                <w:bCs/>
                <w:sz w:val="24"/>
                <w:szCs w:val="24"/>
              </w:rPr>
            </w:pPr>
          </w:p>
        </w:tc>
        <w:tc>
          <w:tcPr>
            <w:tcW w:w="992" w:type="dxa"/>
            <w:vMerge/>
            <w:noWrap/>
          </w:tcPr>
          <w:p w:rsidR="008A43B5" w:rsidRPr="001166A2" w:rsidRDefault="008A43B5" w:rsidP="008C5753">
            <w:pPr>
              <w:ind w:firstLine="0"/>
              <w:jc w:val="center"/>
              <w:rPr>
                <w:b/>
                <w:bCs/>
                <w:sz w:val="24"/>
                <w:szCs w:val="24"/>
              </w:rPr>
            </w:pPr>
          </w:p>
        </w:tc>
        <w:tc>
          <w:tcPr>
            <w:tcW w:w="851" w:type="dxa"/>
            <w:noWrap/>
          </w:tcPr>
          <w:p w:rsidR="008A43B5" w:rsidRPr="001166A2" w:rsidRDefault="008A43B5" w:rsidP="008C5753">
            <w:pPr>
              <w:ind w:firstLine="0"/>
              <w:jc w:val="center"/>
              <w:rPr>
                <w:b/>
                <w:bCs/>
                <w:sz w:val="24"/>
                <w:szCs w:val="24"/>
              </w:rPr>
            </w:pPr>
            <w:r w:rsidRPr="001166A2">
              <w:rPr>
                <w:b/>
                <w:bCs/>
                <w:sz w:val="24"/>
                <w:szCs w:val="24"/>
              </w:rPr>
              <w:t>1</w:t>
            </w:r>
          </w:p>
        </w:tc>
        <w:tc>
          <w:tcPr>
            <w:tcW w:w="850" w:type="dxa"/>
          </w:tcPr>
          <w:p w:rsidR="008A43B5" w:rsidRPr="001166A2" w:rsidRDefault="008A43B5" w:rsidP="008C5753">
            <w:pPr>
              <w:ind w:firstLine="0"/>
              <w:jc w:val="center"/>
              <w:rPr>
                <w:b/>
                <w:bCs/>
                <w:sz w:val="24"/>
                <w:szCs w:val="24"/>
              </w:rPr>
            </w:pPr>
            <w:r w:rsidRPr="001166A2">
              <w:rPr>
                <w:b/>
                <w:bCs/>
                <w:sz w:val="24"/>
                <w:szCs w:val="24"/>
              </w:rPr>
              <w:t>2</w:t>
            </w:r>
          </w:p>
        </w:tc>
        <w:tc>
          <w:tcPr>
            <w:tcW w:w="851" w:type="dxa"/>
          </w:tcPr>
          <w:p w:rsidR="008A43B5" w:rsidRPr="001166A2" w:rsidRDefault="007962AB" w:rsidP="00A57EA7">
            <w:pPr>
              <w:tabs>
                <w:tab w:val="left" w:pos="459"/>
              </w:tabs>
              <w:ind w:firstLine="0"/>
              <w:jc w:val="center"/>
              <w:rPr>
                <w:b/>
                <w:bCs/>
                <w:sz w:val="24"/>
                <w:szCs w:val="24"/>
                <w:lang w:val="en-US"/>
              </w:rPr>
            </w:pPr>
            <w:r w:rsidRPr="001166A2">
              <w:rPr>
                <w:b/>
                <w:bCs/>
                <w:sz w:val="24"/>
                <w:szCs w:val="24"/>
              </w:rPr>
              <w:t>3</w:t>
            </w:r>
          </w:p>
        </w:tc>
        <w:tc>
          <w:tcPr>
            <w:tcW w:w="850" w:type="dxa"/>
          </w:tcPr>
          <w:p w:rsidR="008A43B5" w:rsidRPr="001166A2" w:rsidRDefault="007962AB" w:rsidP="008C5753">
            <w:pPr>
              <w:ind w:firstLine="0"/>
              <w:jc w:val="center"/>
              <w:rPr>
                <w:b/>
                <w:bCs/>
                <w:sz w:val="24"/>
                <w:szCs w:val="24"/>
              </w:rPr>
            </w:pPr>
            <w:r w:rsidRPr="001166A2">
              <w:rPr>
                <w:b/>
                <w:bCs/>
                <w:sz w:val="24"/>
                <w:szCs w:val="24"/>
              </w:rPr>
              <w:t>4</w:t>
            </w:r>
          </w:p>
        </w:tc>
        <w:tc>
          <w:tcPr>
            <w:tcW w:w="851" w:type="dxa"/>
          </w:tcPr>
          <w:p w:rsidR="008A43B5" w:rsidRPr="001166A2" w:rsidRDefault="007962AB" w:rsidP="008C5753">
            <w:pPr>
              <w:ind w:firstLine="0"/>
              <w:jc w:val="center"/>
              <w:rPr>
                <w:b/>
                <w:bCs/>
                <w:sz w:val="24"/>
                <w:szCs w:val="24"/>
              </w:rPr>
            </w:pPr>
            <w:r w:rsidRPr="001166A2">
              <w:rPr>
                <w:b/>
                <w:bCs/>
                <w:sz w:val="24"/>
                <w:szCs w:val="24"/>
              </w:rPr>
              <w:t>5K1</w:t>
            </w:r>
          </w:p>
        </w:tc>
        <w:tc>
          <w:tcPr>
            <w:tcW w:w="850" w:type="dxa"/>
          </w:tcPr>
          <w:p w:rsidR="008A43B5" w:rsidRPr="001166A2" w:rsidRDefault="007962AB" w:rsidP="008C5753">
            <w:pPr>
              <w:ind w:firstLine="0"/>
              <w:jc w:val="center"/>
              <w:rPr>
                <w:b/>
                <w:bCs/>
                <w:sz w:val="24"/>
                <w:szCs w:val="24"/>
                <w:lang w:val="en-US"/>
              </w:rPr>
            </w:pPr>
            <w:r w:rsidRPr="001166A2">
              <w:rPr>
                <w:b/>
                <w:bCs/>
                <w:sz w:val="24"/>
                <w:szCs w:val="24"/>
                <w:lang w:val="en-US"/>
              </w:rPr>
              <w:t>5K2</w:t>
            </w:r>
          </w:p>
        </w:tc>
        <w:tc>
          <w:tcPr>
            <w:tcW w:w="851" w:type="dxa"/>
          </w:tcPr>
          <w:p w:rsidR="008A43B5" w:rsidRPr="001166A2" w:rsidRDefault="007962AB" w:rsidP="008C5753">
            <w:pPr>
              <w:ind w:firstLine="0"/>
              <w:jc w:val="center"/>
              <w:rPr>
                <w:b/>
                <w:bCs/>
                <w:sz w:val="24"/>
                <w:szCs w:val="24"/>
              </w:rPr>
            </w:pPr>
            <w:r w:rsidRPr="001166A2">
              <w:rPr>
                <w:b/>
                <w:bCs/>
                <w:sz w:val="24"/>
                <w:szCs w:val="24"/>
                <w:lang w:val="en-US"/>
              </w:rPr>
              <w:t>6</w:t>
            </w:r>
            <w:r w:rsidR="005A6033" w:rsidRPr="001166A2">
              <w:rPr>
                <w:b/>
                <w:bCs/>
                <w:sz w:val="24"/>
                <w:szCs w:val="24"/>
              </w:rPr>
              <w:t>К1</w:t>
            </w:r>
          </w:p>
        </w:tc>
        <w:tc>
          <w:tcPr>
            <w:tcW w:w="850" w:type="dxa"/>
          </w:tcPr>
          <w:p w:rsidR="008A43B5" w:rsidRPr="001166A2" w:rsidRDefault="005A6033" w:rsidP="008C5753">
            <w:pPr>
              <w:ind w:firstLine="0"/>
              <w:jc w:val="center"/>
              <w:rPr>
                <w:b/>
                <w:bCs/>
                <w:sz w:val="24"/>
                <w:szCs w:val="24"/>
              </w:rPr>
            </w:pPr>
            <w:r w:rsidRPr="001166A2">
              <w:rPr>
                <w:b/>
                <w:bCs/>
                <w:sz w:val="24"/>
                <w:szCs w:val="24"/>
              </w:rPr>
              <w:t>6К2</w:t>
            </w:r>
          </w:p>
        </w:tc>
        <w:tc>
          <w:tcPr>
            <w:tcW w:w="851" w:type="dxa"/>
          </w:tcPr>
          <w:p w:rsidR="008A43B5" w:rsidRPr="001166A2" w:rsidRDefault="008A43B5" w:rsidP="008C5753">
            <w:pPr>
              <w:ind w:firstLine="0"/>
              <w:jc w:val="center"/>
              <w:rPr>
                <w:b/>
                <w:bCs/>
                <w:sz w:val="24"/>
                <w:szCs w:val="24"/>
              </w:rPr>
            </w:pPr>
            <w:r w:rsidRPr="001166A2">
              <w:rPr>
                <w:b/>
                <w:bCs/>
                <w:sz w:val="24"/>
                <w:szCs w:val="24"/>
                <w:lang w:val="en-US"/>
              </w:rPr>
              <w:t>6</w:t>
            </w:r>
            <w:r w:rsidR="005A6033" w:rsidRPr="001166A2">
              <w:rPr>
                <w:b/>
                <w:bCs/>
                <w:sz w:val="24"/>
                <w:szCs w:val="24"/>
              </w:rPr>
              <w:t>К3</w:t>
            </w:r>
          </w:p>
        </w:tc>
      </w:tr>
      <w:tr w:rsidR="00A57EA7" w:rsidRPr="001166A2" w:rsidTr="00A57EA7">
        <w:trPr>
          <w:trHeight w:val="300"/>
        </w:trPr>
        <w:tc>
          <w:tcPr>
            <w:tcW w:w="1418" w:type="dxa"/>
            <w:noWrap/>
          </w:tcPr>
          <w:p w:rsidR="008A43B5" w:rsidRPr="001166A2" w:rsidRDefault="008A43B5" w:rsidP="008C5753">
            <w:pPr>
              <w:ind w:firstLine="0"/>
              <w:jc w:val="center"/>
              <w:rPr>
                <w:bCs/>
                <w:sz w:val="24"/>
                <w:szCs w:val="24"/>
              </w:rPr>
            </w:pPr>
            <w:r w:rsidRPr="001166A2">
              <w:rPr>
                <w:bCs/>
                <w:sz w:val="24"/>
                <w:szCs w:val="24"/>
              </w:rPr>
              <w:t>Вся выборка</w:t>
            </w:r>
          </w:p>
        </w:tc>
        <w:tc>
          <w:tcPr>
            <w:tcW w:w="709" w:type="dxa"/>
          </w:tcPr>
          <w:p w:rsidR="008A43B5" w:rsidRPr="001166A2" w:rsidRDefault="001F0098" w:rsidP="008C5753">
            <w:pPr>
              <w:ind w:firstLine="0"/>
              <w:jc w:val="center"/>
              <w:rPr>
                <w:bCs/>
                <w:sz w:val="24"/>
                <w:szCs w:val="24"/>
              </w:rPr>
            </w:pPr>
            <w:r w:rsidRPr="001166A2">
              <w:rPr>
                <w:bCs/>
                <w:sz w:val="24"/>
                <w:szCs w:val="24"/>
              </w:rPr>
              <w:t>6397</w:t>
            </w:r>
          </w:p>
        </w:tc>
        <w:tc>
          <w:tcPr>
            <w:tcW w:w="992" w:type="dxa"/>
            <w:noWrap/>
          </w:tcPr>
          <w:p w:rsidR="008A43B5" w:rsidRPr="001166A2" w:rsidRDefault="001F0098" w:rsidP="008A43B5">
            <w:pPr>
              <w:ind w:firstLine="0"/>
              <w:jc w:val="center"/>
              <w:rPr>
                <w:bCs/>
                <w:sz w:val="24"/>
                <w:szCs w:val="24"/>
              </w:rPr>
            </w:pPr>
            <w:r w:rsidRPr="001166A2">
              <w:rPr>
                <w:bCs/>
                <w:sz w:val="24"/>
                <w:szCs w:val="24"/>
              </w:rPr>
              <w:t>97268</w:t>
            </w:r>
          </w:p>
        </w:tc>
        <w:tc>
          <w:tcPr>
            <w:tcW w:w="851" w:type="dxa"/>
            <w:noWrap/>
          </w:tcPr>
          <w:p w:rsidR="008A43B5" w:rsidRPr="001166A2" w:rsidRDefault="00A57EA7" w:rsidP="008C5753">
            <w:pPr>
              <w:ind w:firstLine="0"/>
              <w:rPr>
                <w:bCs/>
                <w:sz w:val="24"/>
                <w:szCs w:val="24"/>
              </w:rPr>
            </w:pPr>
            <w:r w:rsidRPr="001166A2">
              <w:rPr>
                <w:bCs/>
                <w:sz w:val="24"/>
                <w:szCs w:val="24"/>
              </w:rPr>
              <w:t>66,59</w:t>
            </w:r>
          </w:p>
        </w:tc>
        <w:tc>
          <w:tcPr>
            <w:tcW w:w="850" w:type="dxa"/>
            <w:noWrap/>
          </w:tcPr>
          <w:p w:rsidR="008A43B5" w:rsidRPr="001166A2" w:rsidRDefault="00A57EA7" w:rsidP="008C5753">
            <w:pPr>
              <w:ind w:firstLine="0"/>
              <w:rPr>
                <w:bCs/>
                <w:sz w:val="24"/>
                <w:szCs w:val="24"/>
              </w:rPr>
            </w:pPr>
            <w:r w:rsidRPr="001166A2">
              <w:rPr>
                <w:bCs/>
                <w:sz w:val="24"/>
                <w:szCs w:val="24"/>
              </w:rPr>
              <w:t>82,21</w:t>
            </w:r>
          </w:p>
        </w:tc>
        <w:tc>
          <w:tcPr>
            <w:tcW w:w="851" w:type="dxa"/>
            <w:noWrap/>
          </w:tcPr>
          <w:p w:rsidR="008A43B5" w:rsidRPr="001166A2" w:rsidRDefault="00A57EA7" w:rsidP="008C5753">
            <w:pPr>
              <w:ind w:firstLine="0"/>
              <w:rPr>
                <w:bCs/>
                <w:sz w:val="24"/>
                <w:szCs w:val="24"/>
              </w:rPr>
            </w:pPr>
            <w:r w:rsidRPr="001166A2">
              <w:rPr>
                <w:bCs/>
                <w:sz w:val="24"/>
                <w:szCs w:val="24"/>
              </w:rPr>
              <w:t>65,77</w:t>
            </w:r>
          </w:p>
        </w:tc>
        <w:tc>
          <w:tcPr>
            <w:tcW w:w="850" w:type="dxa"/>
            <w:noWrap/>
          </w:tcPr>
          <w:p w:rsidR="008A43B5" w:rsidRPr="001166A2" w:rsidRDefault="00A57EA7" w:rsidP="008C5753">
            <w:pPr>
              <w:ind w:firstLine="0"/>
              <w:rPr>
                <w:bCs/>
                <w:sz w:val="24"/>
                <w:szCs w:val="24"/>
              </w:rPr>
            </w:pPr>
            <w:r w:rsidRPr="001166A2">
              <w:rPr>
                <w:bCs/>
                <w:sz w:val="24"/>
                <w:szCs w:val="24"/>
              </w:rPr>
              <w:t>68,83</w:t>
            </w:r>
          </w:p>
        </w:tc>
        <w:tc>
          <w:tcPr>
            <w:tcW w:w="851" w:type="dxa"/>
          </w:tcPr>
          <w:p w:rsidR="008A43B5" w:rsidRPr="001166A2" w:rsidRDefault="00A57EA7" w:rsidP="008C5753">
            <w:pPr>
              <w:ind w:firstLine="0"/>
              <w:rPr>
                <w:bCs/>
                <w:sz w:val="24"/>
                <w:szCs w:val="24"/>
              </w:rPr>
            </w:pPr>
            <w:r w:rsidRPr="001166A2">
              <w:rPr>
                <w:bCs/>
                <w:sz w:val="24"/>
                <w:szCs w:val="24"/>
              </w:rPr>
              <w:t>83,44</w:t>
            </w:r>
          </w:p>
        </w:tc>
        <w:tc>
          <w:tcPr>
            <w:tcW w:w="850" w:type="dxa"/>
          </w:tcPr>
          <w:p w:rsidR="008A43B5" w:rsidRPr="001166A2" w:rsidRDefault="00A57EA7" w:rsidP="008C5753">
            <w:pPr>
              <w:ind w:firstLine="0"/>
              <w:rPr>
                <w:bCs/>
                <w:sz w:val="24"/>
                <w:szCs w:val="24"/>
              </w:rPr>
            </w:pPr>
            <w:r w:rsidRPr="001166A2">
              <w:rPr>
                <w:bCs/>
                <w:sz w:val="24"/>
                <w:szCs w:val="24"/>
              </w:rPr>
              <w:t>59,63</w:t>
            </w:r>
          </w:p>
        </w:tc>
        <w:tc>
          <w:tcPr>
            <w:tcW w:w="851" w:type="dxa"/>
          </w:tcPr>
          <w:p w:rsidR="008A43B5" w:rsidRPr="001166A2" w:rsidRDefault="00A57EA7" w:rsidP="008C5753">
            <w:pPr>
              <w:ind w:firstLine="0"/>
              <w:jc w:val="center"/>
              <w:rPr>
                <w:bCs/>
                <w:sz w:val="24"/>
                <w:szCs w:val="24"/>
              </w:rPr>
            </w:pPr>
            <w:r w:rsidRPr="001166A2">
              <w:rPr>
                <w:bCs/>
                <w:sz w:val="24"/>
                <w:szCs w:val="24"/>
              </w:rPr>
              <w:t>49,81</w:t>
            </w:r>
          </w:p>
        </w:tc>
        <w:tc>
          <w:tcPr>
            <w:tcW w:w="850" w:type="dxa"/>
          </w:tcPr>
          <w:p w:rsidR="008A43B5" w:rsidRPr="001166A2" w:rsidRDefault="00A57EA7" w:rsidP="008C5753">
            <w:pPr>
              <w:ind w:firstLine="0"/>
              <w:jc w:val="center"/>
              <w:rPr>
                <w:bCs/>
                <w:sz w:val="24"/>
                <w:szCs w:val="24"/>
              </w:rPr>
            </w:pPr>
            <w:r w:rsidRPr="001166A2">
              <w:rPr>
                <w:bCs/>
                <w:sz w:val="24"/>
                <w:szCs w:val="24"/>
              </w:rPr>
              <w:t>51,97</w:t>
            </w:r>
          </w:p>
        </w:tc>
        <w:tc>
          <w:tcPr>
            <w:tcW w:w="851" w:type="dxa"/>
          </w:tcPr>
          <w:p w:rsidR="008A43B5" w:rsidRPr="001166A2" w:rsidRDefault="00A57EA7" w:rsidP="008C5753">
            <w:pPr>
              <w:ind w:firstLine="0"/>
              <w:rPr>
                <w:bCs/>
                <w:sz w:val="24"/>
                <w:szCs w:val="24"/>
              </w:rPr>
            </w:pPr>
            <w:r w:rsidRPr="001166A2">
              <w:rPr>
                <w:bCs/>
                <w:sz w:val="24"/>
                <w:szCs w:val="24"/>
              </w:rPr>
              <w:t>40,45</w:t>
            </w:r>
          </w:p>
        </w:tc>
      </w:tr>
      <w:tr w:rsidR="00A57EA7" w:rsidRPr="001166A2" w:rsidTr="00A57EA7">
        <w:trPr>
          <w:trHeight w:val="300"/>
        </w:trPr>
        <w:tc>
          <w:tcPr>
            <w:tcW w:w="1418" w:type="dxa"/>
            <w:noWrap/>
          </w:tcPr>
          <w:p w:rsidR="008A43B5" w:rsidRPr="001166A2" w:rsidRDefault="008A43B5" w:rsidP="008C5753">
            <w:pPr>
              <w:ind w:firstLine="0"/>
              <w:jc w:val="center"/>
              <w:rPr>
                <w:bCs/>
                <w:sz w:val="24"/>
                <w:szCs w:val="24"/>
              </w:rPr>
            </w:pPr>
            <w:r w:rsidRPr="001166A2">
              <w:rPr>
                <w:bCs/>
                <w:sz w:val="24"/>
                <w:szCs w:val="24"/>
              </w:rPr>
              <w:t>Республика Ингушетия</w:t>
            </w:r>
          </w:p>
        </w:tc>
        <w:tc>
          <w:tcPr>
            <w:tcW w:w="709" w:type="dxa"/>
          </w:tcPr>
          <w:p w:rsidR="008A43B5" w:rsidRPr="001166A2" w:rsidRDefault="001F0098" w:rsidP="008C5753">
            <w:pPr>
              <w:ind w:firstLine="0"/>
              <w:jc w:val="center"/>
              <w:rPr>
                <w:bCs/>
                <w:sz w:val="24"/>
                <w:szCs w:val="24"/>
              </w:rPr>
            </w:pPr>
            <w:r w:rsidRPr="001166A2">
              <w:rPr>
                <w:bCs/>
                <w:sz w:val="24"/>
                <w:szCs w:val="24"/>
              </w:rPr>
              <w:t>4</w:t>
            </w:r>
          </w:p>
        </w:tc>
        <w:tc>
          <w:tcPr>
            <w:tcW w:w="992" w:type="dxa"/>
            <w:noWrap/>
          </w:tcPr>
          <w:p w:rsidR="008A43B5" w:rsidRPr="001166A2" w:rsidRDefault="001F0098" w:rsidP="001F0098">
            <w:pPr>
              <w:ind w:firstLine="0"/>
              <w:jc w:val="center"/>
              <w:rPr>
                <w:bCs/>
                <w:sz w:val="24"/>
                <w:szCs w:val="24"/>
              </w:rPr>
            </w:pPr>
            <w:r w:rsidRPr="001166A2">
              <w:rPr>
                <w:bCs/>
                <w:sz w:val="24"/>
                <w:szCs w:val="24"/>
              </w:rPr>
              <w:t>38</w:t>
            </w:r>
          </w:p>
        </w:tc>
        <w:tc>
          <w:tcPr>
            <w:tcW w:w="851" w:type="dxa"/>
            <w:noWrap/>
          </w:tcPr>
          <w:p w:rsidR="008A43B5" w:rsidRPr="001166A2" w:rsidRDefault="00A57EA7" w:rsidP="008C5753">
            <w:pPr>
              <w:ind w:firstLine="0"/>
              <w:rPr>
                <w:bCs/>
                <w:sz w:val="24"/>
                <w:szCs w:val="24"/>
              </w:rPr>
            </w:pPr>
            <w:r w:rsidRPr="001166A2">
              <w:rPr>
                <w:bCs/>
                <w:sz w:val="24"/>
                <w:szCs w:val="24"/>
              </w:rPr>
              <w:t>63,16</w:t>
            </w:r>
          </w:p>
        </w:tc>
        <w:tc>
          <w:tcPr>
            <w:tcW w:w="850" w:type="dxa"/>
            <w:noWrap/>
          </w:tcPr>
          <w:p w:rsidR="008A43B5" w:rsidRPr="001166A2" w:rsidRDefault="00A57EA7" w:rsidP="008C5753">
            <w:pPr>
              <w:ind w:firstLine="0"/>
              <w:rPr>
                <w:bCs/>
                <w:sz w:val="24"/>
                <w:szCs w:val="24"/>
              </w:rPr>
            </w:pPr>
            <w:r w:rsidRPr="001166A2">
              <w:rPr>
                <w:bCs/>
                <w:sz w:val="24"/>
                <w:szCs w:val="24"/>
              </w:rPr>
              <w:t>81,58</w:t>
            </w:r>
          </w:p>
        </w:tc>
        <w:tc>
          <w:tcPr>
            <w:tcW w:w="851" w:type="dxa"/>
            <w:noWrap/>
          </w:tcPr>
          <w:p w:rsidR="008A43B5" w:rsidRPr="001166A2" w:rsidRDefault="00A57EA7" w:rsidP="008C5753">
            <w:pPr>
              <w:ind w:firstLine="0"/>
              <w:rPr>
                <w:bCs/>
                <w:sz w:val="24"/>
                <w:szCs w:val="24"/>
              </w:rPr>
            </w:pPr>
            <w:r w:rsidRPr="001166A2">
              <w:rPr>
                <w:bCs/>
                <w:sz w:val="24"/>
                <w:szCs w:val="24"/>
              </w:rPr>
              <w:t>80,26</w:t>
            </w:r>
          </w:p>
        </w:tc>
        <w:tc>
          <w:tcPr>
            <w:tcW w:w="850" w:type="dxa"/>
            <w:noWrap/>
          </w:tcPr>
          <w:p w:rsidR="008A43B5" w:rsidRPr="001166A2" w:rsidRDefault="00A57EA7" w:rsidP="008C5753">
            <w:pPr>
              <w:ind w:firstLine="0"/>
              <w:jc w:val="center"/>
              <w:rPr>
                <w:bCs/>
                <w:sz w:val="24"/>
                <w:szCs w:val="24"/>
              </w:rPr>
            </w:pPr>
            <w:r w:rsidRPr="001166A2">
              <w:rPr>
                <w:bCs/>
                <w:sz w:val="24"/>
                <w:szCs w:val="24"/>
              </w:rPr>
              <w:t>75</w:t>
            </w:r>
          </w:p>
        </w:tc>
        <w:tc>
          <w:tcPr>
            <w:tcW w:w="851" w:type="dxa"/>
          </w:tcPr>
          <w:p w:rsidR="008A43B5" w:rsidRPr="001166A2" w:rsidRDefault="00A57EA7" w:rsidP="008C5753">
            <w:pPr>
              <w:ind w:firstLine="0"/>
              <w:rPr>
                <w:bCs/>
                <w:sz w:val="24"/>
                <w:szCs w:val="24"/>
              </w:rPr>
            </w:pPr>
            <w:r w:rsidRPr="001166A2">
              <w:rPr>
                <w:bCs/>
                <w:sz w:val="24"/>
                <w:szCs w:val="24"/>
              </w:rPr>
              <w:t>78,95</w:t>
            </w:r>
          </w:p>
        </w:tc>
        <w:tc>
          <w:tcPr>
            <w:tcW w:w="850" w:type="dxa"/>
          </w:tcPr>
          <w:p w:rsidR="008A43B5" w:rsidRPr="001166A2" w:rsidRDefault="00A57EA7" w:rsidP="008C5753">
            <w:pPr>
              <w:ind w:firstLine="0"/>
              <w:rPr>
                <w:bCs/>
                <w:sz w:val="24"/>
                <w:szCs w:val="24"/>
              </w:rPr>
            </w:pPr>
            <w:r w:rsidRPr="001166A2">
              <w:rPr>
                <w:bCs/>
                <w:sz w:val="24"/>
                <w:szCs w:val="24"/>
              </w:rPr>
              <w:t>47,37</w:t>
            </w:r>
          </w:p>
        </w:tc>
        <w:tc>
          <w:tcPr>
            <w:tcW w:w="851" w:type="dxa"/>
          </w:tcPr>
          <w:p w:rsidR="008A43B5" w:rsidRPr="001166A2" w:rsidRDefault="00A57EA7" w:rsidP="008C5753">
            <w:pPr>
              <w:ind w:firstLine="0"/>
              <w:jc w:val="center"/>
              <w:rPr>
                <w:bCs/>
                <w:sz w:val="24"/>
                <w:szCs w:val="24"/>
              </w:rPr>
            </w:pPr>
            <w:r w:rsidRPr="001166A2">
              <w:rPr>
                <w:bCs/>
                <w:sz w:val="24"/>
                <w:szCs w:val="24"/>
              </w:rPr>
              <w:t>40,35</w:t>
            </w:r>
          </w:p>
        </w:tc>
        <w:tc>
          <w:tcPr>
            <w:tcW w:w="850" w:type="dxa"/>
          </w:tcPr>
          <w:p w:rsidR="008A43B5" w:rsidRPr="001166A2" w:rsidRDefault="00A57EA7" w:rsidP="008C5753">
            <w:pPr>
              <w:ind w:firstLine="0"/>
              <w:jc w:val="center"/>
              <w:rPr>
                <w:bCs/>
                <w:sz w:val="24"/>
                <w:szCs w:val="24"/>
              </w:rPr>
            </w:pPr>
            <w:r w:rsidRPr="001166A2">
              <w:rPr>
                <w:bCs/>
                <w:sz w:val="24"/>
                <w:szCs w:val="24"/>
              </w:rPr>
              <w:t>48,68</w:t>
            </w:r>
          </w:p>
        </w:tc>
        <w:tc>
          <w:tcPr>
            <w:tcW w:w="851" w:type="dxa"/>
          </w:tcPr>
          <w:p w:rsidR="008A43B5" w:rsidRPr="001166A2" w:rsidRDefault="00A57EA7" w:rsidP="008C5753">
            <w:pPr>
              <w:ind w:firstLine="0"/>
              <w:rPr>
                <w:bCs/>
                <w:sz w:val="24"/>
                <w:szCs w:val="24"/>
              </w:rPr>
            </w:pPr>
            <w:r w:rsidRPr="001166A2">
              <w:rPr>
                <w:bCs/>
                <w:sz w:val="24"/>
                <w:szCs w:val="24"/>
              </w:rPr>
              <w:t>14,47</w:t>
            </w:r>
          </w:p>
        </w:tc>
      </w:tr>
    </w:tbl>
    <w:p w:rsidR="008A43B5" w:rsidRPr="001166A2" w:rsidRDefault="008A43B5">
      <w:pPr>
        <w:spacing w:line="276" w:lineRule="auto"/>
        <w:jc w:val="center"/>
        <w:rPr>
          <w:b/>
          <w:sz w:val="24"/>
          <w:szCs w:val="24"/>
        </w:rPr>
      </w:pPr>
    </w:p>
    <w:p w:rsidR="008A43B5" w:rsidRPr="001166A2" w:rsidRDefault="008C5753" w:rsidP="008C5753">
      <w:pPr>
        <w:spacing w:line="276" w:lineRule="auto"/>
        <w:rPr>
          <w:b/>
          <w:sz w:val="24"/>
          <w:szCs w:val="24"/>
        </w:rPr>
      </w:pPr>
      <w:r w:rsidRPr="001166A2">
        <w:rPr>
          <w:sz w:val="24"/>
          <w:szCs w:val="24"/>
        </w:rPr>
        <w:t>Во всероссийской проверочной ра</w:t>
      </w:r>
      <w:r w:rsidR="00D23573" w:rsidRPr="001166A2">
        <w:rPr>
          <w:sz w:val="24"/>
          <w:szCs w:val="24"/>
        </w:rPr>
        <w:t>боте по английскому языку в 2021 году приняли участие 10 ОО РИ и 124</w:t>
      </w:r>
      <w:r w:rsidRPr="001166A2">
        <w:rPr>
          <w:sz w:val="24"/>
          <w:szCs w:val="24"/>
        </w:rPr>
        <w:t xml:space="preserve"> учащихся, в 2</w:t>
      </w:r>
      <w:r w:rsidR="00D23573" w:rsidRPr="001166A2">
        <w:rPr>
          <w:sz w:val="24"/>
          <w:szCs w:val="24"/>
        </w:rPr>
        <w:t>022 году – 7 школ и 65 учащихся, в 2023 году – 4 школы и 38 учащихся.</w:t>
      </w:r>
      <w:r w:rsidRPr="001166A2">
        <w:rPr>
          <w:sz w:val="24"/>
          <w:szCs w:val="24"/>
        </w:rPr>
        <w:t xml:space="preserve"> Из следующих данных мы не наблюдаем увеличения количества школ и детей 11 кла</w:t>
      </w:r>
      <w:r w:rsidR="00D23573" w:rsidRPr="001166A2">
        <w:rPr>
          <w:sz w:val="24"/>
          <w:szCs w:val="24"/>
        </w:rPr>
        <w:t>ссов, принимающих участие в ВПР, наоборот небольшое снижение показателя.</w:t>
      </w:r>
    </w:p>
    <w:p w:rsidR="00493470" w:rsidRPr="001166A2" w:rsidRDefault="00493470">
      <w:pPr>
        <w:jc w:val="center"/>
        <w:rPr>
          <w:b/>
          <w:sz w:val="24"/>
          <w:szCs w:val="24"/>
        </w:rPr>
      </w:pPr>
    </w:p>
    <w:p w:rsidR="00493470" w:rsidRPr="001166A2" w:rsidRDefault="008C5753">
      <w:pPr>
        <w:jc w:val="center"/>
        <w:rPr>
          <w:b/>
          <w:sz w:val="24"/>
          <w:szCs w:val="24"/>
        </w:rPr>
      </w:pPr>
      <w:r w:rsidRPr="001166A2">
        <w:rPr>
          <w:b/>
          <w:sz w:val="24"/>
          <w:szCs w:val="24"/>
        </w:rPr>
        <w:t>2.1 Список школ, сдававших ВПР</w:t>
      </w:r>
      <w:r w:rsidR="0052595E" w:rsidRPr="001166A2">
        <w:rPr>
          <w:b/>
          <w:sz w:val="24"/>
          <w:szCs w:val="24"/>
        </w:rPr>
        <w:t xml:space="preserve"> по английскому языку</w:t>
      </w:r>
    </w:p>
    <w:p w:rsidR="00493470" w:rsidRPr="001166A2" w:rsidRDefault="00E41AAC" w:rsidP="00E41AAC">
      <w:pPr>
        <w:jc w:val="right"/>
        <w:rPr>
          <w:sz w:val="24"/>
          <w:szCs w:val="24"/>
        </w:rPr>
      </w:pPr>
      <w:r w:rsidRPr="001166A2">
        <w:rPr>
          <w:sz w:val="24"/>
          <w:szCs w:val="24"/>
        </w:rPr>
        <w:t>Таблица 4. Статистика по отметкам</w:t>
      </w:r>
    </w:p>
    <w:tbl>
      <w:tblPr>
        <w:tblStyle w:val="a6"/>
        <w:tblpPr w:leftFromText="180" w:rightFromText="180" w:vertAnchor="text" w:tblpX="149" w:tblpY="1"/>
        <w:tblOverlap w:val="never"/>
        <w:tblW w:w="9531" w:type="dxa"/>
        <w:tblLook w:val="04A0"/>
      </w:tblPr>
      <w:tblGrid>
        <w:gridCol w:w="567"/>
        <w:gridCol w:w="4077"/>
        <w:gridCol w:w="1701"/>
        <w:gridCol w:w="1560"/>
        <w:gridCol w:w="1626"/>
      </w:tblGrid>
      <w:tr w:rsidR="00493470" w:rsidRPr="001166A2" w:rsidTr="0041223E">
        <w:tc>
          <w:tcPr>
            <w:tcW w:w="567" w:type="dxa"/>
          </w:tcPr>
          <w:p w:rsidR="00493470" w:rsidRPr="001166A2" w:rsidRDefault="0052595E" w:rsidP="0041223E">
            <w:pPr>
              <w:ind w:firstLine="0"/>
              <w:jc w:val="left"/>
              <w:rPr>
                <w:b/>
                <w:sz w:val="24"/>
                <w:szCs w:val="24"/>
              </w:rPr>
            </w:pPr>
            <w:r w:rsidRPr="001166A2">
              <w:rPr>
                <w:b/>
                <w:sz w:val="24"/>
                <w:szCs w:val="24"/>
              </w:rPr>
              <w:t>№</w:t>
            </w:r>
          </w:p>
        </w:tc>
        <w:tc>
          <w:tcPr>
            <w:tcW w:w="4077" w:type="dxa"/>
          </w:tcPr>
          <w:p w:rsidR="00493470" w:rsidRPr="001166A2" w:rsidRDefault="0052595E" w:rsidP="0041223E">
            <w:pPr>
              <w:ind w:firstLine="0"/>
              <w:jc w:val="center"/>
              <w:rPr>
                <w:b/>
                <w:sz w:val="24"/>
                <w:szCs w:val="24"/>
              </w:rPr>
            </w:pPr>
            <w:r w:rsidRPr="001166A2">
              <w:rPr>
                <w:b/>
                <w:sz w:val="24"/>
                <w:szCs w:val="24"/>
              </w:rPr>
              <w:t>Школа</w:t>
            </w:r>
          </w:p>
        </w:tc>
        <w:tc>
          <w:tcPr>
            <w:tcW w:w="1701" w:type="dxa"/>
          </w:tcPr>
          <w:p w:rsidR="00493470" w:rsidRPr="001166A2" w:rsidRDefault="0052595E" w:rsidP="0041223E">
            <w:pPr>
              <w:ind w:firstLine="0"/>
              <w:jc w:val="center"/>
              <w:rPr>
                <w:b/>
                <w:sz w:val="24"/>
                <w:szCs w:val="24"/>
              </w:rPr>
            </w:pPr>
            <w:r w:rsidRPr="001166A2">
              <w:rPr>
                <w:b/>
                <w:sz w:val="24"/>
                <w:szCs w:val="24"/>
              </w:rPr>
              <w:t>Кол-во сдававших</w:t>
            </w:r>
          </w:p>
        </w:tc>
        <w:tc>
          <w:tcPr>
            <w:tcW w:w="1560" w:type="dxa"/>
          </w:tcPr>
          <w:p w:rsidR="00493470" w:rsidRPr="001166A2" w:rsidRDefault="0052595E" w:rsidP="0041223E">
            <w:pPr>
              <w:ind w:firstLine="0"/>
              <w:jc w:val="center"/>
              <w:rPr>
                <w:b/>
                <w:sz w:val="24"/>
                <w:szCs w:val="24"/>
              </w:rPr>
            </w:pPr>
            <w:r w:rsidRPr="001166A2">
              <w:rPr>
                <w:b/>
                <w:sz w:val="24"/>
                <w:szCs w:val="24"/>
              </w:rPr>
              <w:t>Отметка «2»</w:t>
            </w:r>
          </w:p>
        </w:tc>
        <w:tc>
          <w:tcPr>
            <w:tcW w:w="1626" w:type="dxa"/>
          </w:tcPr>
          <w:p w:rsidR="00493470" w:rsidRPr="001166A2" w:rsidRDefault="0052595E" w:rsidP="0041223E">
            <w:pPr>
              <w:ind w:firstLine="0"/>
              <w:jc w:val="center"/>
              <w:rPr>
                <w:b/>
                <w:sz w:val="24"/>
                <w:szCs w:val="24"/>
              </w:rPr>
            </w:pPr>
            <w:r w:rsidRPr="001166A2">
              <w:rPr>
                <w:b/>
                <w:sz w:val="24"/>
                <w:szCs w:val="24"/>
              </w:rPr>
              <w:t>Отметка «5»</w:t>
            </w:r>
          </w:p>
        </w:tc>
      </w:tr>
      <w:tr w:rsidR="00493470" w:rsidRPr="001166A2" w:rsidTr="0041223E">
        <w:tc>
          <w:tcPr>
            <w:tcW w:w="567" w:type="dxa"/>
          </w:tcPr>
          <w:p w:rsidR="00493470" w:rsidRPr="001166A2" w:rsidRDefault="00493470" w:rsidP="0041223E">
            <w:pPr>
              <w:pStyle w:val="a7"/>
              <w:numPr>
                <w:ilvl w:val="0"/>
                <w:numId w:val="2"/>
              </w:numPr>
              <w:jc w:val="left"/>
              <w:rPr>
                <w:b/>
                <w:sz w:val="24"/>
                <w:szCs w:val="24"/>
              </w:rPr>
            </w:pPr>
          </w:p>
        </w:tc>
        <w:tc>
          <w:tcPr>
            <w:tcW w:w="4077" w:type="dxa"/>
          </w:tcPr>
          <w:p w:rsidR="0064083B" w:rsidRPr="001166A2" w:rsidRDefault="0064083B" w:rsidP="0041223E">
            <w:pPr>
              <w:ind w:firstLine="0"/>
              <w:rPr>
                <w:sz w:val="24"/>
                <w:szCs w:val="24"/>
              </w:rPr>
            </w:pPr>
            <w:r w:rsidRPr="001166A2">
              <w:rPr>
                <w:sz w:val="24"/>
                <w:szCs w:val="24"/>
              </w:rPr>
              <w:t>ГБОУ «СОШ – детский сад №1 г. Магас»</w:t>
            </w:r>
          </w:p>
          <w:p w:rsidR="00493470" w:rsidRPr="001166A2" w:rsidRDefault="00493470" w:rsidP="0041223E">
            <w:pPr>
              <w:ind w:firstLine="0"/>
              <w:rPr>
                <w:sz w:val="24"/>
                <w:szCs w:val="24"/>
              </w:rPr>
            </w:pPr>
          </w:p>
        </w:tc>
        <w:tc>
          <w:tcPr>
            <w:tcW w:w="1701" w:type="dxa"/>
          </w:tcPr>
          <w:p w:rsidR="00493470" w:rsidRPr="001166A2" w:rsidRDefault="0064083B" w:rsidP="0041223E">
            <w:pPr>
              <w:ind w:firstLine="0"/>
              <w:jc w:val="center"/>
              <w:rPr>
                <w:sz w:val="24"/>
                <w:szCs w:val="24"/>
              </w:rPr>
            </w:pPr>
            <w:r w:rsidRPr="001166A2">
              <w:rPr>
                <w:sz w:val="24"/>
                <w:szCs w:val="24"/>
              </w:rPr>
              <w:t>13</w:t>
            </w:r>
          </w:p>
        </w:tc>
        <w:tc>
          <w:tcPr>
            <w:tcW w:w="1560" w:type="dxa"/>
          </w:tcPr>
          <w:p w:rsidR="00493470" w:rsidRPr="001166A2" w:rsidRDefault="0064083B" w:rsidP="0041223E">
            <w:pPr>
              <w:ind w:firstLine="0"/>
              <w:jc w:val="center"/>
              <w:rPr>
                <w:sz w:val="24"/>
                <w:szCs w:val="24"/>
              </w:rPr>
            </w:pPr>
            <w:r w:rsidRPr="001166A2">
              <w:rPr>
                <w:sz w:val="24"/>
                <w:szCs w:val="24"/>
              </w:rPr>
              <w:t>0</w:t>
            </w:r>
          </w:p>
        </w:tc>
        <w:tc>
          <w:tcPr>
            <w:tcW w:w="1626" w:type="dxa"/>
          </w:tcPr>
          <w:p w:rsidR="00493470" w:rsidRPr="001166A2" w:rsidRDefault="0064083B" w:rsidP="0041223E">
            <w:pPr>
              <w:ind w:firstLine="0"/>
              <w:jc w:val="center"/>
              <w:rPr>
                <w:sz w:val="24"/>
                <w:szCs w:val="24"/>
              </w:rPr>
            </w:pPr>
            <w:r w:rsidRPr="001166A2">
              <w:rPr>
                <w:sz w:val="24"/>
                <w:szCs w:val="24"/>
              </w:rPr>
              <w:t>15,38</w:t>
            </w:r>
          </w:p>
        </w:tc>
      </w:tr>
      <w:tr w:rsidR="0064083B" w:rsidRPr="001166A2" w:rsidTr="0041223E">
        <w:tc>
          <w:tcPr>
            <w:tcW w:w="567" w:type="dxa"/>
          </w:tcPr>
          <w:p w:rsidR="0064083B" w:rsidRPr="001166A2" w:rsidRDefault="0064083B" w:rsidP="0041223E">
            <w:pPr>
              <w:pStyle w:val="a7"/>
              <w:numPr>
                <w:ilvl w:val="0"/>
                <w:numId w:val="2"/>
              </w:numPr>
              <w:jc w:val="left"/>
              <w:rPr>
                <w:b/>
                <w:sz w:val="24"/>
                <w:szCs w:val="24"/>
              </w:rPr>
            </w:pPr>
          </w:p>
        </w:tc>
        <w:tc>
          <w:tcPr>
            <w:tcW w:w="4077" w:type="dxa"/>
          </w:tcPr>
          <w:p w:rsidR="0064083B" w:rsidRPr="001166A2" w:rsidRDefault="0064083B" w:rsidP="0041223E">
            <w:pPr>
              <w:ind w:firstLine="0"/>
              <w:rPr>
                <w:sz w:val="24"/>
                <w:szCs w:val="24"/>
              </w:rPr>
            </w:pPr>
            <w:r w:rsidRPr="001166A2">
              <w:rPr>
                <w:sz w:val="24"/>
                <w:szCs w:val="24"/>
              </w:rPr>
              <w:t>ГБОУ «Гимназия №1 г. Малгобек</w:t>
            </w:r>
          </w:p>
        </w:tc>
        <w:tc>
          <w:tcPr>
            <w:tcW w:w="1701" w:type="dxa"/>
          </w:tcPr>
          <w:p w:rsidR="0064083B" w:rsidRPr="001166A2" w:rsidRDefault="0064083B" w:rsidP="0041223E">
            <w:pPr>
              <w:ind w:firstLine="0"/>
              <w:jc w:val="center"/>
              <w:rPr>
                <w:sz w:val="24"/>
                <w:szCs w:val="24"/>
              </w:rPr>
            </w:pPr>
            <w:r w:rsidRPr="001166A2">
              <w:rPr>
                <w:sz w:val="24"/>
                <w:szCs w:val="24"/>
              </w:rPr>
              <w:t>10</w:t>
            </w:r>
          </w:p>
        </w:tc>
        <w:tc>
          <w:tcPr>
            <w:tcW w:w="1560" w:type="dxa"/>
          </w:tcPr>
          <w:p w:rsidR="0064083B" w:rsidRPr="001166A2" w:rsidRDefault="0064083B" w:rsidP="0041223E">
            <w:pPr>
              <w:ind w:firstLine="0"/>
              <w:jc w:val="center"/>
              <w:rPr>
                <w:sz w:val="24"/>
                <w:szCs w:val="24"/>
              </w:rPr>
            </w:pPr>
            <w:r w:rsidRPr="001166A2">
              <w:rPr>
                <w:sz w:val="24"/>
                <w:szCs w:val="24"/>
              </w:rPr>
              <w:t>0</w:t>
            </w:r>
          </w:p>
        </w:tc>
        <w:tc>
          <w:tcPr>
            <w:tcW w:w="1626" w:type="dxa"/>
          </w:tcPr>
          <w:p w:rsidR="0064083B" w:rsidRPr="001166A2" w:rsidRDefault="0064083B" w:rsidP="0041223E">
            <w:pPr>
              <w:ind w:firstLine="0"/>
              <w:jc w:val="center"/>
              <w:rPr>
                <w:sz w:val="24"/>
                <w:szCs w:val="24"/>
              </w:rPr>
            </w:pPr>
            <w:r w:rsidRPr="001166A2">
              <w:rPr>
                <w:sz w:val="24"/>
                <w:szCs w:val="24"/>
              </w:rPr>
              <w:t>20</w:t>
            </w:r>
          </w:p>
        </w:tc>
      </w:tr>
      <w:tr w:rsidR="003752A4" w:rsidRPr="001166A2" w:rsidTr="0041223E">
        <w:tc>
          <w:tcPr>
            <w:tcW w:w="567" w:type="dxa"/>
          </w:tcPr>
          <w:p w:rsidR="003752A4" w:rsidRPr="001166A2" w:rsidRDefault="003752A4" w:rsidP="0041223E">
            <w:pPr>
              <w:pStyle w:val="a7"/>
              <w:numPr>
                <w:ilvl w:val="0"/>
                <w:numId w:val="2"/>
              </w:numPr>
              <w:jc w:val="left"/>
              <w:rPr>
                <w:b/>
                <w:sz w:val="24"/>
                <w:szCs w:val="24"/>
              </w:rPr>
            </w:pPr>
          </w:p>
        </w:tc>
        <w:tc>
          <w:tcPr>
            <w:tcW w:w="4077" w:type="dxa"/>
          </w:tcPr>
          <w:p w:rsidR="003752A4" w:rsidRPr="001166A2" w:rsidRDefault="0064083B" w:rsidP="0041223E">
            <w:pPr>
              <w:ind w:firstLine="0"/>
              <w:rPr>
                <w:sz w:val="24"/>
                <w:szCs w:val="24"/>
              </w:rPr>
            </w:pPr>
            <w:r w:rsidRPr="001166A2">
              <w:rPr>
                <w:sz w:val="24"/>
                <w:szCs w:val="24"/>
              </w:rPr>
              <w:t>ГБОУ «СОШ №12 г. Назрань»</w:t>
            </w:r>
          </w:p>
        </w:tc>
        <w:tc>
          <w:tcPr>
            <w:tcW w:w="1701" w:type="dxa"/>
          </w:tcPr>
          <w:p w:rsidR="003752A4" w:rsidRPr="001166A2" w:rsidRDefault="0064083B" w:rsidP="0041223E">
            <w:pPr>
              <w:ind w:firstLine="0"/>
              <w:jc w:val="center"/>
              <w:rPr>
                <w:sz w:val="24"/>
                <w:szCs w:val="24"/>
              </w:rPr>
            </w:pPr>
            <w:r w:rsidRPr="001166A2">
              <w:rPr>
                <w:sz w:val="24"/>
                <w:szCs w:val="24"/>
              </w:rPr>
              <w:t>11</w:t>
            </w:r>
          </w:p>
        </w:tc>
        <w:tc>
          <w:tcPr>
            <w:tcW w:w="1560" w:type="dxa"/>
          </w:tcPr>
          <w:p w:rsidR="003752A4" w:rsidRPr="001166A2" w:rsidRDefault="0064083B" w:rsidP="0041223E">
            <w:pPr>
              <w:ind w:firstLine="0"/>
              <w:jc w:val="center"/>
              <w:rPr>
                <w:sz w:val="24"/>
                <w:szCs w:val="24"/>
              </w:rPr>
            </w:pPr>
            <w:r w:rsidRPr="001166A2">
              <w:rPr>
                <w:sz w:val="24"/>
                <w:szCs w:val="24"/>
              </w:rPr>
              <w:t>0</w:t>
            </w:r>
          </w:p>
        </w:tc>
        <w:tc>
          <w:tcPr>
            <w:tcW w:w="1626" w:type="dxa"/>
          </w:tcPr>
          <w:p w:rsidR="003752A4" w:rsidRPr="001166A2" w:rsidRDefault="0064083B" w:rsidP="0041223E">
            <w:pPr>
              <w:ind w:firstLine="0"/>
              <w:jc w:val="center"/>
              <w:rPr>
                <w:sz w:val="24"/>
                <w:szCs w:val="24"/>
              </w:rPr>
            </w:pPr>
            <w:r w:rsidRPr="001166A2">
              <w:rPr>
                <w:sz w:val="24"/>
                <w:szCs w:val="24"/>
              </w:rPr>
              <w:t>18,18</w:t>
            </w:r>
          </w:p>
        </w:tc>
      </w:tr>
      <w:tr w:rsidR="0064083B" w:rsidRPr="001166A2" w:rsidTr="0041223E">
        <w:tc>
          <w:tcPr>
            <w:tcW w:w="567" w:type="dxa"/>
          </w:tcPr>
          <w:p w:rsidR="0064083B" w:rsidRPr="001166A2" w:rsidRDefault="0064083B" w:rsidP="0041223E">
            <w:pPr>
              <w:pStyle w:val="a7"/>
              <w:numPr>
                <w:ilvl w:val="0"/>
                <w:numId w:val="2"/>
              </w:numPr>
              <w:jc w:val="left"/>
              <w:rPr>
                <w:b/>
                <w:sz w:val="24"/>
                <w:szCs w:val="24"/>
              </w:rPr>
            </w:pPr>
          </w:p>
        </w:tc>
        <w:tc>
          <w:tcPr>
            <w:tcW w:w="4077" w:type="dxa"/>
          </w:tcPr>
          <w:p w:rsidR="0064083B" w:rsidRPr="001166A2" w:rsidRDefault="0064083B" w:rsidP="0041223E">
            <w:pPr>
              <w:ind w:firstLine="0"/>
              <w:rPr>
                <w:sz w:val="24"/>
                <w:szCs w:val="24"/>
              </w:rPr>
            </w:pPr>
            <w:r w:rsidRPr="001166A2">
              <w:rPr>
                <w:sz w:val="24"/>
                <w:szCs w:val="24"/>
              </w:rPr>
              <w:t xml:space="preserve">ГБОУ «СОШ с.п. </w:t>
            </w:r>
            <w:proofErr w:type="spellStart"/>
            <w:r w:rsidRPr="001166A2">
              <w:rPr>
                <w:sz w:val="24"/>
                <w:szCs w:val="24"/>
              </w:rPr>
              <w:t>Аршты</w:t>
            </w:r>
            <w:proofErr w:type="spellEnd"/>
            <w:r w:rsidRPr="001166A2">
              <w:rPr>
                <w:sz w:val="24"/>
                <w:szCs w:val="24"/>
              </w:rPr>
              <w:t>»</w:t>
            </w:r>
          </w:p>
        </w:tc>
        <w:tc>
          <w:tcPr>
            <w:tcW w:w="1701" w:type="dxa"/>
          </w:tcPr>
          <w:p w:rsidR="0064083B" w:rsidRPr="001166A2" w:rsidRDefault="0064083B" w:rsidP="0041223E">
            <w:pPr>
              <w:ind w:firstLine="0"/>
              <w:jc w:val="center"/>
              <w:rPr>
                <w:sz w:val="24"/>
                <w:szCs w:val="24"/>
              </w:rPr>
            </w:pPr>
            <w:r w:rsidRPr="001166A2">
              <w:rPr>
                <w:sz w:val="24"/>
                <w:szCs w:val="24"/>
              </w:rPr>
              <w:t>4</w:t>
            </w:r>
          </w:p>
        </w:tc>
        <w:tc>
          <w:tcPr>
            <w:tcW w:w="1560" w:type="dxa"/>
          </w:tcPr>
          <w:p w:rsidR="0064083B" w:rsidRPr="001166A2" w:rsidRDefault="0064083B" w:rsidP="0041223E">
            <w:pPr>
              <w:ind w:firstLine="0"/>
              <w:jc w:val="center"/>
              <w:rPr>
                <w:sz w:val="24"/>
                <w:szCs w:val="24"/>
              </w:rPr>
            </w:pPr>
            <w:r w:rsidRPr="001166A2">
              <w:rPr>
                <w:sz w:val="24"/>
                <w:szCs w:val="24"/>
              </w:rPr>
              <w:t>0</w:t>
            </w:r>
          </w:p>
        </w:tc>
        <w:tc>
          <w:tcPr>
            <w:tcW w:w="1626" w:type="dxa"/>
          </w:tcPr>
          <w:p w:rsidR="0064083B" w:rsidRPr="001166A2" w:rsidRDefault="0064083B" w:rsidP="0041223E">
            <w:pPr>
              <w:ind w:firstLine="0"/>
              <w:jc w:val="center"/>
              <w:rPr>
                <w:sz w:val="24"/>
                <w:szCs w:val="24"/>
              </w:rPr>
            </w:pPr>
            <w:r w:rsidRPr="001166A2">
              <w:rPr>
                <w:sz w:val="24"/>
                <w:szCs w:val="24"/>
              </w:rPr>
              <w:t>0</w:t>
            </w:r>
          </w:p>
        </w:tc>
      </w:tr>
    </w:tbl>
    <w:p w:rsidR="00493470" w:rsidRPr="001166A2" w:rsidRDefault="00493470">
      <w:pPr>
        <w:jc w:val="center"/>
        <w:rPr>
          <w:b/>
          <w:sz w:val="24"/>
          <w:szCs w:val="24"/>
        </w:rPr>
      </w:pPr>
    </w:p>
    <w:p w:rsidR="004569AA" w:rsidRPr="001166A2" w:rsidRDefault="008C5753" w:rsidP="00736B26">
      <w:pPr>
        <w:rPr>
          <w:sz w:val="24"/>
          <w:szCs w:val="24"/>
        </w:rPr>
      </w:pPr>
      <w:r w:rsidRPr="001166A2">
        <w:rPr>
          <w:sz w:val="24"/>
          <w:szCs w:val="24"/>
        </w:rPr>
        <w:t>Из вышеуказанной таблицы, мы можем увидеть</w:t>
      </w:r>
      <w:r w:rsidR="00707488" w:rsidRPr="001166A2">
        <w:rPr>
          <w:sz w:val="24"/>
          <w:szCs w:val="24"/>
        </w:rPr>
        <w:t xml:space="preserve"> наличие весьма хороших результатов по выполнению всероссийской проверочной работы. Из всей таблицы, мы можем выделить ГБОУ «СОШ №7 г. Назрань», так из 8 учащихся 3 не справились с заданиями проверочной работы. Но, в то же время, 60 % участников ВПР успешно справились с з</w:t>
      </w:r>
      <w:r w:rsidR="00D1629A" w:rsidRPr="001166A2">
        <w:rPr>
          <w:sz w:val="24"/>
          <w:szCs w:val="24"/>
        </w:rPr>
        <w:t>аданиями, что не дает нам право относить их к категории школ с низкими результатами.</w:t>
      </w:r>
    </w:p>
    <w:p w:rsidR="00BA46F1" w:rsidRPr="001166A2" w:rsidRDefault="00BA46F1" w:rsidP="00186C2D">
      <w:pPr>
        <w:spacing w:line="247" w:lineRule="auto"/>
        <w:ind w:right="51" w:firstLine="709"/>
        <w:rPr>
          <w:b/>
          <w:sz w:val="24"/>
          <w:szCs w:val="24"/>
        </w:rPr>
      </w:pPr>
    </w:p>
    <w:p w:rsidR="00736B26" w:rsidRPr="001166A2" w:rsidRDefault="00736B26" w:rsidP="00736B26">
      <w:pPr>
        <w:widowControl w:val="0"/>
        <w:autoSpaceDE w:val="0"/>
        <w:autoSpaceDN w:val="0"/>
        <w:spacing w:after="0" w:line="276" w:lineRule="auto"/>
        <w:ind w:left="-709" w:right="2" w:firstLine="708"/>
        <w:rPr>
          <w:sz w:val="24"/>
          <w:szCs w:val="24"/>
        </w:rPr>
      </w:pPr>
      <w:r w:rsidRPr="001166A2">
        <w:rPr>
          <w:sz w:val="24"/>
          <w:szCs w:val="24"/>
        </w:rPr>
        <w:t>В предлагаемой ниже таблице представлена статистика по отметкам в регионе за последние три года.</w:t>
      </w:r>
    </w:p>
    <w:p w:rsidR="001D29FA" w:rsidRPr="001166A2" w:rsidRDefault="001D29FA" w:rsidP="00736B26">
      <w:pPr>
        <w:pStyle w:val="a3"/>
        <w:spacing w:after="7" w:line="320" w:lineRule="exact"/>
        <w:ind w:left="247" w:right="50"/>
        <w:jc w:val="right"/>
      </w:pPr>
    </w:p>
    <w:p w:rsidR="00736B26" w:rsidRPr="001166A2" w:rsidRDefault="00736B26" w:rsidP="00736B26">
      <w:pPr>
        <w:pStyle w:val="a3"/>
        <w:spacing w:after="7" w:line="320" w:lineRule="exact"/>
        <w:ind w:left="247" w:right="50"/>
        <w:jc w:val="right"/>
      </w:pPr>
      <w:r w:rsidRPr="001166A2">
        <w:t>Таблица 5. Статистика</w:t>
      </w:r>
      <w:r w:rsidRPr="001166A2">
        <w:rPr>
          <w:spacing w:val="-5"/>
        </w:rPr>
        <w:t xml:space="preserve"> </w:t>
      </w:r>
      <w:r w:rsidRPr="001166A2">
        <w:t>по</w:t>
      </w:r>
      <w:r w:rsidRPr="001166A2">
        <w:rPr>
          <w:spacing w:val="-5"/>
        </w:rPr>
        <w:t xml:space="preserve"> </w:t>
      </w:r>
      <w:r w:rsidRPr="001166A2">
        <w:t>отметкам</w:t>
      </w:r>
      <w:r w:rsidRPr="001166A2">
        <w:rPr>
          <w:spacing w:val="-3"/>
        </w:rPr>
        <w:t xml:space="preserve"> </w:t>
      </w:r>
      <w:r w:rsidRPr="001166A2">
        <w:t>в</w:t>
      </w:r>
      <w:r w:rsidRPr="001166A2">
        <w:rPr>
          <w:spacing w:val="-6"/>
        </w:rPr>
        <w:t xml:space="preserve"> </w:t>
      </w:r>
      <w:r w:rsidRPr="001166A2">
        <w:t>регионе</w:t>
      </w: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4"/>
        <w:gridCol w:w="1701"/>
        <w:gridCol w:w="1671"/>
        <w:gridCol w:w="1517"/>
        <w:gridCol w:w="1517"/>
        <w:gridCol w:w="1816"/>
      </w:tblGrid>
      <w:tr w:rsidR="00736B26" w:rsidRPr="001166A2" w:rsidTr="0041223E">
        <w:trPr>
          <w:trHeight w:val="278"/>
        </w:trPr>
        <w:tc>
          <w:tcPr>
            <w:tcW w:w="1134" w:type="dxa"/>
            <w:vMerge w:val="restart"/>
          </w:tcPr>
          <w:p w:rsidR="00736B26" w:rsidRPr="001166A2" w:rsidRDefault="00736B26" w:rsidP="00736B26">
            <w:pPr>
              <w:pStyle w:val="TableParagraph"/>
              <w:ind w:left="-1189" w:firstLine="1189"/>
              <w:rPr>
                <w:sz w:val="24"/>
                <w:szCs w:val="24"/>
                <w:lang w:val="ru-RU"/>
              </w:rPr>
            </w:pPr>
          </w:p>
        </w:tc>
        <w:tc>
          <w:tcPr>
            <w:tcW w:w="1701" w:type="dxa"/>
            <w:vMerge w:val="restart"/>
          </w:tcPr>
          <w:p w:rsidR="00736B26" w:rsidRPr="001166A2" w:rsidRDefault="00736B26" w:rsidP="0041223E">
            <w:pPr>
              <w:pStyle w:val="TableParagraph"/>
              <w:spacing w:line="274" w:lineRule="exact"/>
              <w:ind w:left="0" w:right="244"/>
              <w:jc w:val="center"/>
              <w:rPr>
                <w:b/>
                <w:sz w:val="24"/>
                <w:szCs w:val="24"/>
              </w:rPr>
            </w:pPr>
            <w:proofErr w:type="spellStart"/>
            <w:r w:rsidRPr="001166A2">
              <w:rPr>
                <w:b/>
                <w:sz w:val="24"/>
                <w:szCs w:val="24"/>
              </w:rPr>
              <w:t>Количеств</w:t>
            </w:r>
            <w:r w:rsidR="0041223E" w:rsidRPr="001166A2">
              <w:rPr>
                <w:b/>
                <w:sz w:val="24"/>
                <w:szCs w:val="24"/>
              </w:rPr>
              <w:t>о</w:t>
            </w:r>
            <w:proofErr w:type="spellEnd"/>
            <w:r w:rsidR="0041223E" w:rsidRPr="001166A2">
              <w:rPr>
                <w:b/>
                <w:sz w:val="24"/>
                <w:szCs w:val="24"/>
              </w:rPr>
              <w:t xml:space="preserve"> </w:t>
            </w:r>
            <w:proofErr w:type="spellStart"/>
            <w:r w:rsidRPr="001166A2">
              <w:rPr>
                <w:b/>
                <w:sz w:val="24"/>
                <w:szCs w:val="24"/>
              </w:rPr>
              <w:t>участников</w:t>
            </w:r>
            <w:proofErr w:type="spellEnd"/>
          </w:p>
        </w:tc>
        <w:tc>
          <w:tcPr>
            <w:tcW w:w="6521" w:type="dxa"/>
            <w:gridSpan w:val="4"/>
          </w:tcPr>
          <w:p w:rsidR="00736B26" w:rsidRPr="001166A2" w:rsidRDefault="00736B26" w:rsidP="00736B26">
            <w:pPr>
              <w:pStyle w:val="TableParagraph"/>
              <w:spacing w:line="258" w:lineRule="exact"/>
              <w:ind w:left="1316"/>
              <w:rPr>
                <w:b/>
                <w:sz w:val="24"/>
                <w:szCs w:val="24"/>
              </w:rPr>
            </w:pPr>
            <w:proofErr w:type="spellStart"/>
            <w:r w:rsidRPr="001166A2">
              <w:rPr>
                <w:b/>
                <w:sz w:val="24"/>
                <w:szCs w:val="24"/>
              </w:rPr>
              <w:t>Распределение</w:t>
            </w:r>
            <w:proofErr w:type="spellEnd"/>
            <w:r w:rsidRPr="001166A2">
              <w:rPr>
                <w:b/>
                <w:sz w:val="24"/>
                <w:szCs w:val="24"/>
                <w:lang w:val="ru-RU"/>
              </w:rPr>
              <w:t xml:space="preserve"> </w:t>
            </w:r>
            <w:r w:rsidRPr="001166A2">
              <w:rPr>
                <w:b/>
                <w:spacing w:val="-2"/>
                <w:sz w:val="24"/>
                <w:szCs w:val="24"/>
              </w:rPr>
              <w:t xml:space="preserve"> </w:t>
            </w:r>
            <w:r w:rsidRPr="001166A2">
              <w:rPr>
                <w:b/>
                <w:spacing w:val="-2"/>
                <w:sz w:val="24"/>
                <w:szCs w:val="24"/>
                <w:lang w:val="ru-RU"/>
              </w:rPr>
              <w:t xml:space="preserve"> </w:t>
            </w:r>
            <w:proofErr w:type="spellStart"/>
            <w:r w:rsidRPr="001166A2">
              <w:rPr>
                <w:b/>
                <w:sz w:val="24"/>
                <w:szCs w:val="24"/>
              </w:rPr>
              <w:t>групп</w:t>
            </w:r>
            <w:proofErr w:type="spellEnd"/>
            <w:r w:rsidRPr="001166A2">
              <w:rPr>
                <w:b/>
                <w:sz w:val="24"/>
                <w:szCs w:val="24"/>
              </w:rPr>
              <w:t xml:space="preserve"> </w:t>
            </w:r>
            <w:r w:rsidRPr="001166A2">
              <w:rPr>
                <w:b/>
                <w:sz w:val="24"/>
                <w:szCs w:val="24"/>
                <w:lang w:val="ru-RU"/>
              </w:rPr>
              <w:t xml:space="preserve"> </w:t>
            </w:r>
            <w:proofErr w:type="spellStart"/>
            <w:r w:rsidRPr="001166A2">
              <w:rPr>
                <w:b/>
                <w:sz w:val="24"/>
                <w:szCs w:val="24"/>
              </w:rPr>
              <w:t>баллов</w:t>
            </w:r>
            <w:proofErr w:type="spellEnd"/>
            <w:r w:rsidRPr="001166A2">
              <w:rPr>
                <w:b/>
                <w:sz w:val="24"/>
                <w:szCs w:val="24"/>
              </w:rPr>
              <w:t>,</w:t>
            </w:r>
            <w:r w:rsidRPr="001166A2">
              <w:rPr>
                <w:b/>
                <w:spacing w:val="-3"/>
                <w:sz w:val="24"/>
                <w:szCs w:val="24"/>
              </w:rPr>
              <w:t xml:space="preserve"> </w:t>
            </w:r>
            <w:r w:rsidRPr="001166A2">
              <w:rPr>
                <w:b/>
                <w:sz w:val="24"/>
                <w:szCs w:val="24"/>
              </w:rPr>
              <w:t>в</w:t>
            </w:r>
            <w:r w:rsidRPr="001166A2">
              <w:rPr>
                <w:b/>
                <w:spacing w:val="-4"/>
                <w:sz w:val="24"/>
                <w:szCs w:val="24"/>
              </w:rPr>
              <w:t xml:space="preserve"> </w:t>
            </w:r>
            <w:r w:rsidRPr="001166A2">
              <w:rPr>
                <w:b/>
                <w:sz w:val="24"/>
                <w:szCs w:val="24"/>
              </w:rPr>
              <w:t>%</w:t>
            </w:r>
          </w:p>
          <w:p w:rsidR="00736B26" w:rsidRPr="001166A2" w:rsidRDefault="00736B26" w:rsidP="00736B26">
            <w:pPr>
              <w:pStyle w:val="TableParagraph"/>
              <w:spacing w:line="258" w:lineRule="exact"/>
              <w:ind w:left="1316"/>
              <w:rPr>
                <w:b/>
                <w:sz w:val="24"/>
                <w:szCs w:val="24"/>
              </w:rPr>
            </w:pPr>
          </w:p>
        </w:tc>
      </w:tr>
      <w:tr w:rsidR="00736B26" w:rsidRPr="001166A2" w:rsidTr="0041223E">
        <w:trPr>
          <w:trHeight w:val="278"/>
        </w:trPr>
        <w:tc>
          <w:tcPr>
            <w:tcW w:w="1134" w:type="dxa"/>
            <w:vMerge/>
            <w:tcBorders>
              <w:top w:val="nil"/>
            </w:tcBorders>
          </w:tcPr>
          <w:p w:rsidR="00736B26" w:rsidRPr="001166A2" w:rsidRDefault="00736B26" w:rsidP="00736B26">
            <w:pPr>
              <w:rPr>
                <w:sz w:val="24"/>
                <w:szCs w:val="24"/>
              </w:rPr>
            </w:pPr>
          </w:p>
        </w:tc>
        <w:tc>
          <w:tcPr>
            <w:tcW w:w="1701" w:type="dxa"/>
            <w:vMerge/>
            <w:tcBorders>
              <w:top w:val="nil"/>
            </w:tcBorders>
          </w:tcPr>
          <w:p w:rsidR="00736B26" w:rsidRPr="001166A2" w:rsidRDefault="00736B26" w:rsidP="00736B26">
            <w:pPr>
              <w:rPr>
                <w:b/>
                <w:sz w:val="24"/>
                <w:szCs w:val="24"/>
              </w:rPr>
            </w:pPr>
          </w:p>
        </w:tc>
        <w:tc>
          <w:tcPr>
            <w:tcW w:w="1671" w:type="dxa"/>
          </w:tcPr>
          <w:p w:rsidR="00736B26" w:rsidRPr="001166A2" w:rsidRDefault="00736B26" w:rsidP="0005729A">
            <w:pPr>
              <w:pStyle w:val="TableParagraph"/>
              <w:spacing w:line="258" w:lineRule="exact"/>
              <w:ind w:left="466" w:right="455"/>
              <w:jc w:val="center"/>
              <w:rPr>
                <w:b/>
                <w:sz w:val="24"/>
                <w:szCs w:val="24"/>
              </w:rPr>
            </w:pPr>
            <w:r w:rsidRPr="001166A2">
              <w:rPr>
                <w:b/>
                <w:sz w:val="24"/>
                <w:szCs w:val="24"/>
              </w:rPr>
              <w:t>«2»</w:t>
            </w:r>
          </w:p>
        </w:tc>
        <w:tc>
          <w:tcPr>
            <w:tcW w:w="1517" w:type="dxa"/>
          </w:tcPr>
          <w:p w:rsidR="00736B26" w:rsidRPr="001166A2" w:rsidRDefault="00736B26" w:rsidP="0005729A">
            <w:pPr>
              <w:pStyle w:val="TableParagraph"/>
              <w:spacing w:line="258" w:lineRule="exact"/>
              <w:ind w:left="471" w:right="454"/>
              <w:jc w:val="center"/>
              <w:rPr>
                <w:b/>
                <w:sz w:val="24"/>
                <w:szCs w:val="24"/>
              </w:rPr>
            </w:pPr>
            <w:r w:rsidRPr="001166A2">
              <w:rPr>
                <w:b/>
                <w:sz w:val="24"/>
                <w:szCs w:val="24"/>
              </w:rPr>
              <w:t>«3»</w:t>
            </w:r>
          </w:p>
        </w:tc>
        <w:tc>
          <w:tcPr>
            <w:tcW w:w="1517" w:type="dxa"/>
          </w:tcPr>
          <w:p w:rsidR="00736B26" w:rsidRPr="001166A2" w:rsidRDefault="00736B26" w:rsidP="0005729A">
            <w:pPr>
              <w:pStyle w:val="TableParagraph"/>
              <w:spacing w:line="258" w:lineRule="exact"/>
              <w:ind w:left="472" w:right="454"/>
              <w:jc w:val="center"/>
              <w:rPr>
                <w:b/>
                <w:sz w:val="24"/>
                <w:szCs w:val="24"/>
              </w:rPr>
            </w:pPr>
            <w:r w:rsidRPr="001166A2">
              <w:rPr>
                <w:b/>
                <w:sz w:val="24"/>
                <w:szCs w:val="24"/>
              </w:rPr>
              <w:t>«4»</w:t>
            </w:r>
          </w:p>
        </w:tc>
        <w:tc>
          <w:tcPr>
            <w:tcW w:w="1816" w:type="dxa"/>
          </w:tcPr>
          <w:p w:rsidR="00736B26" w:rsidRPr="001166A2" w:rsidRDefault="00736B26" w:rsidP="0005729A">
            <w:pPr>
              <w:pStyle w:val="TableParagraph"/>
              <w:spacing w:line="258" w:lineRule="exact"/>
              <w:ind w:left="472" w:right="453"/>
              <w:jc w:val="center"/>
              <w:rPr>
                <w:b/>
                <w:sz w:val="24"/>
                <w:szCs w:val="24"/>
              </w:rPr>
            </w:pPr>
            <w:r w:rsidRPr="001166A2">
              <w:rPr>
                <w:b/>
                <w:sz w:val="24"/>
                <w:szCs w:val="24"/>
              </w:rPr>
              <w:t>«5»</w:t>
            </w:r>
          </w:p>
        </w:tc>
      </w:tr>
      <w:tr w:rsidR="0041223E" w:rsidRPr="001166A2" w:rsidTr="0041223E">
        <w:trPr>
          <w:trHeight w:val="273"/>
        </w:trPr>
        <w:tc>
          <w:tcPr>
            <w:tcW w:w="1134" w:type="dxa"/>
          </w:tcPr>
          <w:p w:rsidR="0041223E" w:rsidRPr="001166A2" w:rsidRDefault="0041223E" w:rsidP="0041223E">
            <w:pPr>
              <w:pStyle w:val="TableParagraph"/>
              <w:spacing w:line="258" w:lineRule="exact"/>
              <w:ind w:left="110"/>
              <w:rPr>
                <w:b/>
                <w:sz w:val="24"/>
                <w:szCs w:val="24"/>
              </w:rPr>
            </w:pPr>
            <w:r w:rsidRPr="001166A2">
              <w:rPr>
                <w:b/>
                <w:sz w:val="24"/>
                <w:szCs w:val="24"/>
              </w:rPr>
              <w:t>2021</w:t>
            </w:r>
            <w:r w:rsidRPr="001166A2">
              <w:rPr>
                <w:b/>
                <w:spacing w:val="2"/>
                <w:sz w:val="24"/>
                <w:szCs w:val="24"/>
              </w:rPr>
              <w:t xml:space="preserve"> </w:t>
            </w:r>
            <w:proofErr w:type="spellStart"/>
            <w:r w:rsidRPr="001166A2">
              <w:rPr>
                <w:b/>
                <w:sz w:val="24"/>
                <w:szCs w:val="24"/>
              </w:rPr>
              <w:t>год</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23E" w:rsidRPr="001166A2" w:rsidRDefault="0041223E" w:rsidP="0041223E">
            <w:pPr>
              <w:ind w:left="710" w:firstLine="0"/>
              <w:jc w:val="center"/>
              <w:rPr>
                <w:sz w:val="24"/>
                <w:szCs w:val="24"/>
              </w:rPr>
            </w:pPr>
            <w:r w:rsidRPr="001166A2">
              <w:rPr>
                <w:sz w:val="24"/>
                <w:szCs w:val="24"/>
              </w:rPr>
              <w:t>124</w:t>
            </w:r>
          </w:p>
        </w:tc>
        <w:tc>
          <w:tcPr>
            <w:tcW w:w="1671" w:type="dxa"/>
            <w:tcBorders>
              <w:top w:val="single" w:sz="4" w:space="0" w:color="000000"/>
              <w:left w:val="nil"/>
              <w:bottom w:val="single" w:sz="4" w:space="0" w:color="000000"/>
              <w:right w:val="single" w:sz="4" w:space="0" w:color="000000"/>
            </w:tcBorders>
            <w:shd w:val="clear" w:color="auto" w:fill="auto"/>
            <w:vAlign w:val="bottom"/>
          </w:tcPr>
          <w:p w:rsidR="0041223E" w:rsidRPr="001166A2" w:rsidRDefault="0041223E" w:rsidP="0041223E">
            <w:pPr>
              <w:ind w:left="710" w:firstLine="0"/>
              <w:jc w:val="left"/>
              <w:rPr>
                <w:sz w:val="24"/>
                <w:szCs w:val="24"/>
              </w:rPr>
            </w:pPr>
            <w:r w:rsidRPr="001166A2">
              <w:rPr>
                <w:sz w:val="24"/>
                <w:szCs w:val="24"/>
              </w:rPr>
              <w:t>4,84</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41223E" w:rsidRPr="001166A2" w:rsidRDefault="0041223E" w:rsidP="0041223E">
            <w:pPr>
              <w:ind w:left="710" w:firstLine="0"/>
              <w:jc w:val="left"/>
              <w:rPr>
                <w:sz w:val="24"/>
                <w:szCs w:val="24"/>
              </w:rPr>
            </w:pPr>
            <w:r w:rsidRPr="001166A2">
              <w:rPr>
                <w:sz w:val="24"/>
                <w:szCs w:val="24"/>
              </w:rPr>
              <w:t>29,84</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41223E" w:rsidRPr="001166A2" w:rsidRDefault="0041223E" w:rsidP="0041223E">
            <w:pPr>
              <w:ind w:left="710" w:firstLine="0"/>
              <w:jc w:val="left"/>
              <w:rPr>
                <w:sz w:val="24"/>
                <w:szCs w:val="24"/>
              </w:rPr>
            </w:pPr>
            <w:r w:rsidRPr="001166A2">
              <w:rPr>
                <w:sz w:val="24"/>
                <w:szCs w:val="24"/>
              </w:rPr>
              <w:t>37,1</w:t>
            </w:r>
          </w:p>
        </w:tc>
        <w:tc>
          <w:tcPr>
            <w:tcW w:w="1816" w:type="dxa"/>
            <w:tcBorders>
              <w:top w:val="single" w:sz="4" w:space="0" w:color="000000"/>
              <w:left w:val="nil"/>
              <w:bottom w:val="single" w:sz="4" w:space="0" w:color="000000"/>
              <w:right w:val="single" w:sz="4" w:space="0" w:color="000000"/>
            </w:tcBorders>
            <w:shd w:val="clear" w:color="auto" w:fill="auto"/>
            <w:vAlign w:val="bottom"/>
          </w:tcPr>
          <w:p w:rsidR="0041223E" w:rsidRPr="001166A2" w:rsidRDefault="0041223E" w:rsidP="0041223E">
            <w:pPr>
              <w:ind w:left="710" w:firstLine="0"/>
              <w:jc w:val="left"/>
              <w:rPr>
                <w:sz w:val="24"/>
                <w:szCs w:val="24"/>
              </w:rPr>
            </w:pPr>
            <w:r w:rsidRPr="001166A2">
              <w:rPr>
                <w:sz w:val="24"/>
                <w:szCs w:val="24"/>
              </w:rPr>
              <w:t>28,23</w:t>
            </w:r>
          </w:p>
        </w:tc>
      </w:tr>
      <w:tr w:rsidR="0041223E" w:rsidRPr="001166A2" w:rsidTr="0041223E">
        <w:trPr>
          <w:trHeight w:val="277"/>
        </w:trPr>
        <w:tc>
          <w:tcPr>
            <w:tcW w:w="1134" w:type="dxa"/>
          </w:tcPr>
          <w:p w:rsidR="0041223E" w:rsidRPr="001166A2" w:rsidRDefault="0041223E" w:rsidP="0041223E">
            <w:pPr>
              <w:pStyle w:val="TableParagraph"/>
              <w:spacing w:line="253" w:lineRule="exact"/>
              <w:ind w:left="110"/>
              <w:rPr>
                <w:b/>
                <w:sz w:val="24"/>
                <w:szCs w:val="24"/>
              </w:rPr>
            </w:pPr>
            <w:r w:rsidRPr="001166A2">
              <w:rPr>
                <w:b/>
                <w:sz w:val="24"/>
                <w:szCs w:val="24"/>
              </w:rPr>
              <w:t>2022</w:t>
            </w:r>
            <w:r w:rsidRPr="001166A2">
              <w:rPr>
                <w:b/>
                <w:spacing w:val="2"/>
                <w:sz w:val="24"/>
                <w:szCs w:val="24"/>
              </w:rPr>
              <w:t xml:space="preserve"> </w:t>
            </w:r>
            <w:proofErr w:type="spellStart"/>
            <w:r w:rsidRPr="001166A2">
              <w:rPr>
                <w:b/>
                <w:sz w:val="24"/>
                <w:szCs w:val="24"/>
              </w:rPr>
              <w:t>год</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23E" w:rsidRPr="001166A2" w:rsidRDefault="0041223E" w:rsidP="0041223E">
            <w:pPr>
              <w:jc w:val="center"/>
              <w:rPr>
                <w:sz w:val="24"/>
                <w:szCs w:val="24"/>
              </w:rPr>
            </w:pPr>
            <w:r w:rsidRPr="001166A2">
              <w:rPr>
                <w:sz w:val="24"/>
                <w:szCs w:val="24"/>
              </w:rPr>
              <w:t>65</w:t>
            </w:r>
          </w:p>
        </w:tc>
        <w:tc>
          <w:tcPr>
            <w:tcW w:w="1671" w:type="dxa"/>
            <w:tcBorders>
              <w:top w:val="single" w:sz="4" w:space="0" w:color="000000"/>
              <w:left w:val="nil"/>
              <w:bottom w:val="single" w:sz="4" w:space="0" w:color="000000"/>
              <w:right w:val="single" w:sz="4" w:space="0" w:color="000000"/>
            </w:tcBorders>
            <w:shd w:val="clear" w:color="auto" w:fill="auto"/>
            <w:vAlign w:val="bottom"/>
          </w:tcPr>
          <w:p w:rsidR="0041223E" w:rsidRPr="001166A2" w:rsidRDefault="0041223E" w:rsidP="0041223E">
            <w:pPr>
              <w:ind w:left="710" w:firstLine="0"/>
              <w:jc w:val="left"/>
              <w:rPr>
                <w:sz w:val="24"/>
                <w:szCs w:val="24"/>
              </w:rPr>
            </w:pPr>
            <w:r w:rsidRPr="001166A2">
              <w:rPr>
                <w:sz w:val="24"/>
                <w:szCs w:val="24"/>
              </w:rPr>
              <w:t>6,15</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41223E" w:rsidRPr="001166A2" w:rsidRDefault="0041223E" w:rsidP="0041223E">
            <w:pPr>
              <w:ind w:left="710" w:firstLine="0"/>
              <w:jc w:val="left"/>
              <w:rPr>
                <w:sz w:val="24"/>
                <w:szCs w:val="24"/>
              </w:rPr>
            </w:pPr>
            <w:r w:rsidRPr="001166A2">
              <w:rPr>
                <w:sz w:val="24"/>
                <w:szCs w:val="24"/>
              </w:rPr>
              <w:t>29,23</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41223E" w:rsidRPr="001166A2" w:rsidRDefault="0041223E" w:rsidP="0041223E">
            <w:pPr>
              <w:ind w:left="710" w:firstLine="0"/>
              <w:jc w:val="left"/>
              <w:rPr>
                <w:sz w:val="24"/>
                <w:szCs w:val="24"/>
              </w:rPr>
            </w:pPr>
            <w:r w:rsidRPr="001166A2">
              <w:rPr>
                <w:sz w:val="24"/>
                <w:szCs w:val="24"/>
              </w:rPr>
              <w:t>56,92</w:t>
            </w:r>
          </w:p>
        </w:tc>
        <w:tc>
          <w:tcPr>
            <w:tcW w:w="1816" w:type="dxa"/>
            <w:tcBorders>
              <w:top w:val="single" w:sz="4" w:space="0" w:color="000000"/>
              <w:left w:val="nil"/>
              <w:bottom w:val="single" w:sz="4" w:space="0" w:color="000000"/>
              <w:right w:val="single" w:sz="4" w:space="0" w:color="000000"/>
            </w:tcBorders>
            <w:shd w:val="clear" w:color="auto" w:fill="auto"/>
            <w:vAlign w:val="bottom"/>
          </w:tcPr>
          <w:p w:rsidR="0041223E" w:rsidRPr="001166A2" w:rsidRDefault="0041223E" w:rsidP="0041223E">
            <w:pPr>
              <w:ind w:left="710" w:firstLine="0"/>
              <w:jc w:val="left"/>
              <w:rPr>
                <w:sz w:val="24"/>
                <w:szCs w:val="24"/>
              </w:rPr>
            </w:pPr>
            <w:r w:rsidRPr="001166A2">
              <w:rPr>
                <w:sz w:val="24"/>
                <w:szCs w:val="24"/>
              </w:rPr>
              <w:t>7,69</w:t>
            </w:r>
          </w:p>
        </w:tc>
      </w:tr>
      <w:tr w:rsidR="0005729A" w:rsidRPr="001166A2" w:rsidTr="0041223E">
        <w:trPr>
          <w:trHeight w:val="273"/>
        </w:trPr>
        <w:tc>
          <w:tcPr>
            <w:tcW w:w="1134" w:type="dxa"/>
          </w:tcPr>
          <w:p w:rsidR="0005729A" w:rsidRPr="001166A2" w:rsidRDefault="0005729A" w:rsidP="0005729A">
            <w:pPr>
              <w:pStyle w:val="TableParagraph"/>
              <w:spacing w:line="253" w:lineRule="exact"/>
              <w:ind w:left="110"/>
              <w:rPr>
                <w:b/>
                <w:sz w:val="24"/>
                <w:szCs w:val="24"/>
                <w:lang w:val="ru-RU"/>
              </w:rPr>
            </w:pPr>
            <w:r w:rsidRPr="001166A2">
              <w:rPr>
                <w:b/>
                <w:sz w:val="24"/>
                <w:szCs w:val="24"/>
                <w:lang w:val="ru-RU"/>
              </w:rPr>
              <w:t>2023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729A" w:rsidRPr="001166A2" w:rsidRDefault="0005729A" w:rsidP="0005729A">
            <w:pPr>
              <w:jc w:val="center"/>
              <w:rPr>
                <w:sz w:val="24"/>
                <w:szCs w:val="24"/>
                <w:lang w:val="ru-RU"/>
              </w:rPr>
            </w:pPr>
            <w:r w:rsidRPr="001166A2">
              <w:rPr>
                <w:sz w:val="24"/>
                <w:szCs w:val="24"/>
                <w:lang w:val="ru-RU"/>
              </w:rPr>
              <w:t>38</w:t>
            </w:r>
          </w:p>
        </w:tc>
        <w:tc>
          <w:tcPr>
            <w:tcW w:w="1671" w:type="dxa"/>
            <w:tcBorders>
              <w:top w:val="single" w:sz="4" w:space="0" w:color="000000"/>
              <w:left w:val="nil"/>
              <w:bottom w:val="single" w:sz="4" w:space="0" w:color="000000"/>
              <w:right w:val="single" w:sz="4" w:space="0" w:color="000000"/>
            </w:tcBorders>
            <w:shd w:val="clear" w:color="auto" w:fill="auto"/>
            <w:vAlign w:val="bottom"/>
          </w:tcPr>
          <w:p w:rsidR="0005729A" w:rsidRPr="001166A2" w:rsidRDefault="0005729A" w:rsidP="0005729A">
            <w:pPr>
              <w:rPr>
                <w:sz w:val="24"/>
                <w:szCs w:val="24"/>
              </w:rPr>
            </w:pPr>
            <w:r w:rsidRPr="001166A2">
              <w:rPr>
                <w:sz w:val="24"/>
                <w:szCs w:val="24"/>
                <w:lang w:val="ru-RU"/>
              </w:rPr>
              <w:t xml:space="preserve">  </w:t>
            </w:r>
            <w:r w:rsidRPr="001166A2">
              <w:rPr>
                <w:sz w:val="24"/>
                <w:szCs w:val="24"/>
              </w:rPr>
              <w:t>0</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05729A" w:rsidRPr="001166A2" w:rsidRDefault="0005729A" w:rsidP="0005729A">
            <w:pPr>
              <w:ind w:left="710" w:firstLine="0"/>
              <w:rPr>
                <w:sz w:val="24"/>
                <w:szCs w:val="24"/>
              </w:rPr>
            </w:pPr>
            <w:r w:rsidRPr="001166A2">
              <w:rPr>
                <w:sz w:val="24"/>
                <w:szCs w:val="24"/>
              </w:rPr>
              <w:t>21,05</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05729A" w:rsidRPr="001166A2" w:rsidRDefault="0005729A" w:rsidP="0005729A">
            <w:pPr>
              <w:ind w:left="710" w:firstLine="0"/>
              <w:rPr>
                <w:sz w:val="24"/>
                <w:szCs w:val="24"/>
              </w:rPr>
            </w:pPr>
            <w:r w:rsidRPr="001166A2">
              <w:rPr>
                <w:sz w:val="24"/>
                <w:szCs w:val="24"/>
              </w:rPr>
              <w:t>63,16</w:t>
            </w:r>
          </w:p>
        </w:tc>
        <w:tc>
          <w:tcPr>
            <w:tcW w:w="1816" w:type="dxa"/>
            <w:tcBorders>
              <w:top w:val="single" w:sz="4" w:space="0" w:color="000000"/>
              <w:left w:val="nil"/>
              <w:bottom w:val="single" w:sz="4" w:space="0" w:color="000000"/>
              <w:right w:val="single" w:sz="4" w:space="0" w:color="000000"/>
            </w:tcBorders>
            <w:shd w:val="clear" w:color="auto" w:fill="auto"/>
            <w:vAlign w:val="bottom"/>
          </w:tcPr>
          <w:p w:rsidR="0005729A" w:rsidRPr="001166A2" w:rsidRDefault="0005729A" w:rsidP="0005729A">
            <w:pPr>
              <w:ind w:left="710" w:firstLine="0"/>
              <w:rPr>
                <w:sz w:val="24"/>
                <w:szCs w:val="24"/>
              </w:rPr>
            </w:pPr>
            <w:r w:rsidRPr="001166A2">
              <w:rPr>
                <w:sz w:val="24"/>
                <w:szCs w:val="24"/>
              </w:rPr>
              <w:t>15,79</w:t>
            </w:r>
          </w:p>
        </w:tc>
      </w:tr>
    </w:tbl>
    <w:p w:rsidR="00736B26" w:rsidRPr="001166A2" w:rsidRDefault="00736B26" w:rsidP="00736B26">
      <w:pPr>
        <w:spacing w:line="247" w:lineRule="auto"/>
        <w:ind w:right="51" w:firstLine="0"/>
        <w:rPr>
          <w:sz w:val="24"/>
          <w:szCs w:val="24"/>
          <w:lang w:val="en-US"/>
        </w:rPr>
      </w:pPr>
    </w:p>
    <w:p w:rsidR="005F39E5" w:rsidRPr="001166A2" w:rsidRDefault="005F39E5" w:rsidP="001D29FA">
      <w:pPr>
        <w:pStyle w:val="a3"/>
        <w:spacing w:after="7" w:line="320" w:lineRule="exact"/>
        <w:ind w:left="284" w:right="50"/>
        <w:jc w:val="right"/>
      </w:pPr>
    </w:p>
    <w:p w:rsidR="001D29FA" w:rsidRPr="001166A2" w:rsidRDefault="001D29FA" w:rsidP="001D29FA">
      <w:pPr>
        <w:pStyle w:val="a3"/>
        <w:spacing w:after="7" w:line="320" w:lineRule="exact"/>
        <w:ind w:left="284" w:right="50"/>
        <w:jc w:val="right"/>
      </w:pPr>
      <w:r w:rsidRPr="001166A2">
        <w:t>Таблица 6. Статистика</w:t>
      </w:r>
      <w:r w:rsidRPr="001166A2">
        <w:rPr>
          <w:spacing w:val="-5"/>
        </w:rPr>
        <w:t xml:space="preserve"> </w:t>
      </w:r>
      <w:r w:rsidRPr="001166A2">
        <w:t>по</w:t>
      </w:r>
      <w:r w:rsidRPr="001166A2">
        <w:rPr>
          <w:spacing w:val="-5"/>
        </w:rPr>
        <w:t xml:space="preserve"> </w:t>
      </w:r>
      <w:r w:rsidRPr="001166A2">
        <w:t>отметкам</w:t>
      </w:r>
      <w:r w:rsidRPr="001166A2">
        <w:rPr>
          <w:spacing w:val="-3"/>
        </w:rPr>
        <w:t xml:space="preserve"> </w:t>
      </w:r>
      <w:r w:rsidRPr="001166A2">
        <w:t>за последние 3 года в Республике Ингушетия</w:t>
      </w:r>
    </w:p>
    <w:p w:rsidR="005F39E5" w:rsidRPr="001166A2" w:rsidRDefault="005F39E5" w:rsidP="001D29FA">
      <w:pPr>
        <w:pStyle w:val="a3"/>
        <w:spacing w:after="7" w:line="320" w:lineRule="exact"/>
        <w:ind w:left="284" w:right="50"/>
        <w:jc w:val="right"/>
      </w:pPr>
    </w:p>
    <w:p w:rsidR="005F39E5" w:rsidRPr="001166A2" w:rsidRDefault="005F39E5" w:rsidP="00186C2D">
      <w:pPr>
        <w:spacing w:line="247" w:lineRule="auto"/>
        <w:ind w:right="51" w:firstLine="709"/>
        <w:rPr>
          <w:b/>
          <w:sz w:val="24"/>
          <w:szCs w:val="24"/>
        </w:rPr>
      </w:pPr>
      <w:r w:rsidRPr="001166A2">
        <w:rPr>
          <w:noProof/>
          <w:sz w:val="24"/>
          <w:szCs w:val="24"/>
        </w:rPr>
        <w:drawing>
          <wp:inline distT="0" distB="0" distL="0" distR="0">
            <wp:extent cx="4572000" cy="2484408"/>
            <wp:effectExtent l="0" t="0" r="0" b="1143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39E5" w:rsidRPr="001166A2" w:rsidRDefault="005F39E5" w:rsidP="00186C2D">
      <w:pPr>
        <w:spacing w:line="247" w:lineRule="auto"/>
        <w:ind w:right="51" w:firstLine="709"/>
        <w:rPr>
          <w:b/>
          <w:sz w:val="24"/>
          <w:szCs w:val="24"/>
        </w:rPr>
      </w:pPr>
    </w:p>
    <w:p w:rsidR="001D29FA" w:rsidRPr="001166A2" w:rsidRDefault="001D29FA" w:rsidP="001D29FA">
      <w:pPr>
        <w:widowControl w:val="0"/>
        <w:autoSpaceDE w:val="0"/>
        <w:autoSpaceDN w:val="0"/>
        <w:spacing w:after="0" w:line="276" w:lineRule="auto"/>
        <w:ind w:left="-426" w:right="-2" w:firstLine="284"/>
        <w:rPr>
          <w:sz w:val="24"/>
          <w:szCs w:val="24"/>
        </w:rPr>
      </w:pPr>
      <w:r w:rsidRPr="001166A2">
        <w:rPr>
          <w:sz w:val="24"/>
          <w:szCs w:val="24"/>
        </w:rPr>
        <w:t xml:space="preserve">      В</w:t>
      </w:r>
      <w:r w:rsidRPr="001166A2">
        <w:rPr>
          <w:spacing w:val="1"/>
          <w:sz w:val="24"/>
          <w:szCs w:val="24"/>
        </w:rPr>
        <w:t xml:space="preserve"> </w:t>
      </w:r>
      <w:r w:rsidRPr="001166A2">
        <w:rPr>
          <w:sz w:val="24"/>
          <w:szCs w:val="24"/>
        </w:rPr>
        <w:t>202</w:t>
      </w:r>
      <w:r w:rsidR="005F39E5" w:rsidRPr="001166A2">
        <w:rPr>
          <w:sz w:val="24"/>
          <w:szCs w:val="24"/>
        </w:rPr>
        <w:t>3</w:t>
      </w:r>
      <w:r w:rsidRPr="001166A2">
        <w:rPr>
          <w:spacing w:val="1"/>
          <w:sz w:val="24"/>
          <w:szCs w:val="24"/>
        </w:rPr>
        <w:t xml:space="preserve"> </w:t>
      </w:r>
      <w:r w:rsidRPr="001166A2">
        <w:rPr>
          <w:sz w:val="24"/>
          <w:szCs w:val="24"/>
        </w:rPr>
        <w:t>году,</w:t>
      </w:r>
      <w:r w:rsidRPr="001166A2">
        <w:rPr>
          <w:spacing w:val="1"/>
          <w:sz w:val="24"/>
          <w:szCs w:val="24"/>
        </w:rPr>
        <w:t xml:space="preserve"> </w:t>
      </w:r>
      <w:r w:rsidRPr="001166A2">
        <w:rPr>
          <w:sz w:val="24"/>
          <w:szCs w:val="24"/>
        </w:rPr>
        <w:t>как</w:t>
      </w:r>
      <w:r w:rsidRPr="001166A2">
        <w:rPr>
          <w:spacing w:val="1"/>
          <w:sz w:val="24"/>
          <w:szCs w:val="24"/>
        </w:rPr>
        <w:t xml:space="preserve"> </w:t>
      </w:r>
      <w:r w:rsidRPr="001166A2">
        <w:rPr>
          <w:sz w:val="24"/>
          <w:szCs w:val="24"/>
        </w:rPr>
        <w:t>свидетельствуют</w:t>
      </w:r>
      <w:r w:rsidRPr="001166A2">
        <w:rPr>
          <w:spacing w:val="1"/>
          <w:sz w:val="24"/>
          <w:szCs w:val="24"/>
        </w:rPr>
        <w:t xml:space="preserve"> </w:t>
      </w:r>
      <w:r w:rsidRPr="001166A2">
        <w:rPr>
          <w:sz w:val="24"/>
          <w:szCs w:val="24"/>
        </w:rPr>
        <w:t>статистические</w:t>
      </w:r>
      <w:r w:rsidRPr="001166A2">
        <w:rPr>
          <w:spacing w:val="1"/>
          <w:sz w:val="24"/>
          <w:szCs w:val="24"/>
        </w:rPr>
        <w:t xml:space="preserve"> </w:t>
      </w:r>
      <w:r w:rsidRPr="001166A2">
        <w:rPr>
          <w:sz w:val="24"/>
          <w:szCs w:val="24"/>
        </w:rPr>
        <w:t>данные</w:t>
      </w:r>
      <w:r w:rsidRPr="001166A2">
        <w:rPr>
          <w:spacing w:val="1"/>
          <w:sz w:val="24"/>
          <w:szCs w:val="24"/>
        </w:rPr>
        <w:t xml:space="preserve"> </w:t>
      </w:r>
      <w:r w:rsidRPr="001166A2">
        <w:rPr>
          <w:sz w:val="24"/>
          <w:szCs w:val="24"/>
        </w:rPr>
        <w:t>таблицы:</w:t>
      </w:r>
    </w:p>
    <w:p w:rsidR="001D29FA" w:rsidRPr="001166A2" w:rsidRDefault="0056549B" w:rsidP="001D29FA">
      <w:pPr>
        <w:pStyle w:val="a7"/>
        <w:widowControl w:val="0"/>
        <w:numPr>
          <w:ilvl w:val="0"/>
          <w:numId w:val="14"/>
        </w:numPr>
        <w:autoSpaceDE w:val="0"/>
        <w:autoSpaceDN w:val="0"/>
        <w:spacing w:after="0" w:line="276" w:lineRule="auto"/>
        <w:ind w:left="-426" w:right="-2" w:firstLine="284"/>
        <w:rPr>
          <w:sz w:val="24"/>
          <w:szCs w:val="24"/>
        </w:rPr>
      </w:pPr>
      <w:r w:rsidRPr="001166A2">
        <w:rPr>
          <w:sz w:val="24"/>
          <w:szCs w:val="24"/>
        </w:rPr>
        <w:t>у</w:t>
      </w:r>
      <w:r w:rsidR="005F39E5" w:rsidRPr="001166A2">
        <w:rPr>
          <w:sz w:val="24"/>
          <w:szCs w:val="24"/>
        </w:rPr>
        <w:t>меньшилось на 6,15</w:t>
      </w:r>
      <w:r w:rsidR="001D29FA" w:rsidRPr="001166A2">
        <w:rPr>
          <w:sz w:val="24"/>
          <w:szCs w:val="24"/>
        </w:rPr>
        <w:t xml:space="preserve"> % число «2» по сравнению с</w:t>
      </w:r>
      <w:r w:rsidR="001D29FA" w:rsidRPr="001166A2">
        <w:rPr>
          <w:spacing w:val="1"/>
          <w:sz w:val="24"/>
          <w:szCs w:val="24"/>
        </w:rPr>
        <w:t xml:space="preserve"> </w:t>
      </w:r>
      <w:r w:rsidR="001D29FA" w:rsidRPr="001166A2">
        <w:rPr>
          <w:sz w:val="24"/>
          <w:szCs w:val="24"/>
        </w:rPr>
        <w:t>202</w:t>
      </w:r>
      <w:r w:rsidR="005F39E5" w:rsidRPr="001166A2">
        <w:rPr>
          <w:sz w:val="24"/>
          <w:szCs w:val="24"/>
        </w:rPr>
        <w:t>2</w:t>
      </w:r>
      <w:r w:rsidR="001D29FA" w:rsidRPr="001166A2">
        <w:rPr>
          <w:sz w:val="24"/>
          <w:szCs w:val="24"/>
        </w:rPr>
        <w:t xml:space="preserve"> годом,</w:t>
      </w:r>
    </w:p>
    <w:p w:rsidR="001D29FA" w:rsidRPr="001166A2" w:rsidRDefault="001D29FA" w:rsidP="001D29FA">
      <w:pPr>
        <w:pStyle w:val="a7"/>
        <w:widowControl w:val="0"/>
        <w:numPr>
          <w:ilvl w:val="0"/>
          <w:numId w:val="14"/>
        </w:numPr>
        <w:autoSpaceDE w:val="0"/>
        <w:autoSpaceDN w:val="0"/>
        <w:spacing w:after="0" w:line="276" w:lineRule="auto"/>
        <w:ind w:left="-426" w:right="-2" w:firstLine="284"/>
        <w:rPr>
          <w:sz w:val="24"/>
          <w:szCs w:val="24"/>
        </w:rPr>
      </w:pPr>
      <w:r w:rsidRPr="001166A2">
        <w:rPr>
          <w:sz w:val="24"/>
          <w:szCs w:val="24"/>
        </w:rPr>
        <w:t xml:space="preserve">уменьшилось на </w:t>
      </w:r>
      <w:r w:rsidR="005F39E5" w:rsidRPr="001166A2">
        <w:rPr>
          <w:sz w:val="24"/>
          <w:szCs w:val="24"/>
        </w:rPr>
        <w:t>8</w:t>
      </w:r>
      <w:r w:rsidRPr="001166A2">
        <w:rPr>
          <w:sz w:val="24"/>
          <w:szCs w:val="24"/>
        </w:rPr>
        <w:t>,</w:t>
      </w:r>
      <w:r w:rsidR="005F39E5" w:rsidRPr="001166A2">
        <w:rPr>
          <w:sz w:val="24"/>
          <w:szCs w:val="24"/>
        </w:rPr>
        <w:t>18</w:t>
      </w:r>
      <w:r w:rsidRPr="001166A2">
        <w:rPr>
          <w:sz w:val="24"/>
          <w:szCs w:val="24"/>
        </w:rPr>
        <w:t xml:space="preserve"> % число «3» по сравнению с</w:t>
      </w:r>
      <w:r w:rsidRPr="001166A2">
        <w:rPr>
          <w:spacing w:val="1"/>
          <w:sz w:val="24"/>
          <w:szCs w:val="24"/>
        </w:rPr>
        <w:t xml:space="preserve"> </w:t>
      </w:r>
      <w:r w:rsidRPr="001166A2">
        <w:rPr>
          <w:sz w:val="24"/>
          <w:szCs w:val="24"/>
        </w:rPr>
        <w:t>202</w:t>
      </w:r>
      <w:r w:rsidR="005F39E5" w:rsidRPr="001166A2">
        <w:rPr>
          <w:sz w:val="24"/>
          <w:szCs w:val="24"/>
        </w:rPr>
        <w:t xml:space="preserve">2 </w:t>
      </w:r>
      <w:r w:rsidRPr="001166A2">
        <w:rPr>
          <w:sz w:val="24"/>
          <w:szCs w:val="24"/>
        </w:rPr>
        <w:t>годом,</w:t>
      </w:r>
    </w:p>
    <w:p w:rsidR="001D29FA" w:rsidRPr="001166A2" w:rsidRDefault="001D29FA" w:rsidP="001D29FA">
      <w:pPr>
        <w:pStyle w:val="a7"/>
        <w:widowControl w:val="0"/>
        <w:numPr>
          <w:ilvl w:val="0"/>
          <w:numId w:val="14"/>
        </w:numPr>
        <w:autoSpaceDE w:val="0"/>
        <w:autoSpaceDN w:val="0"/>
        <w:spacing w:after="0" w:line="276" w:lineRule="auto"/>
        <w:ind w:left="-426" w:right="-2" w:firstLine="284"/>
        <w:rPr>
          <w:sz w:val="24"/>
          <w:szCs w:val="24"/>
        </w:rPr>
      </w:pPr>
      <w:r w:rsidRPr="001166A2">
        <w:rPr>
          <w:sz w:val="24"/>
          <w:szCs w:val="24"/>
        </w:rPr>
        <w:t xml:space="preserve">увеличилось на </w:t>
      </w:r>
      <w:r w:rsidR="005F39E5" w:rsidRPr="001166A2">
        <w:rPr>
          <w:sz w:val="24"/>
          <w:szCs w:val="24"/>
        </w:rPr>
        <w:t>6</w:t>
      </w:r>
      <w:r w:rsidRPr="001166A2">
        <w:rPr>
          <w:sz w:val="24"/>
          <w:szCs w:val="24"/>
        </w:rPr>
        <w:t>,</w:t>
      </w:r>
      <w:r w:rsidR="005F39E5" w:rsidRPr="001166A2">
        <w:rPr>
          <w:sz w:val="24"/>
          <w:szCs w:val="24"/>
        </w:rPr>
        <w:t>24</w:t>
      </w:r>
      <w:r w:rsidRPr="001166A2">
        <w:rPr>
          <w:sz w:val="24"/>
          <w:szCs w:val="24"/>
        </w:rPr>
        <w:t xml:space="preserve"> % число «4» по сравнению с</w:t>
      </w:r>
      <w:r w:rsidRPr="001166A2">
        <w:rPr>
          <w:spacing w:val="1"/>
          <w:sz w:val="24"/>
          <w:szCs w:val="24"/>
        </w:rPr>
        <w:t xml:space="preserve"> </w:t>
      </w:r>
      <w:r w:rsidRPr="001166A2">
        <w:rPr>
          <w:sz w:val="24"/>
          <w:szCs w:val="24"/>
        </w:rPr>
        <w:t>202</w:t>
      </w:r>
      <w:r w:rsidR="005F39E5" w:rsidRPr="001166A2">
        <w:rPr>
          <w:sz w:val="24"/>
          <w:szCs w:val="24"/>
        </w:rPr>
        <w:t>2</w:t>
      </w:r>
      <w:r w:rsidRPr="001166A2">
        <w:rPr>
          <w:sz w:val="24"/>
          <w:szCs w:val="24"/>
        </w:rPr>
        <w:t xml:space="preserve"> годом,</w:t>
      </w:r>
    </w:p>
    <w:p w:rsidR="001D29FA" w:rsidRPr="001166A2" w:rsidRDefault="001D29FA" w:rsidP="001D29FA">
      <w:pPr>
        <w:pStyle w:val="a7"/>
        <w:widowControl w:val="0"/>
        <w:numPr>
          <w:ilvl w:val="0"/>
          <w:numId w:val="14"/>
        </w:numPr>
        <w:autoSpaceDE w:val="0"/>
        <w:autoSpaceDN w:val="0"/>
        <w:spacing w:after="0" w:line="276" w:lineRule="auto"/>
        <w:ind w:left="-426" w:right="-2" w:firstLine="284"/>
        <w:rPr>
          <w:sz w:val="24"/>
          <w:szCs w:val="24"/>
        </w:rPr>
      </w:pPr>
      <w:r w:rsidRPr="001166A2">
        <w:rPr>
          <w:sz w:val="24"/>
          <w:szCs w:val="24"/>
        </w:rPr>
        <w:t xml:space="preserve">уменьшилось на </w:t>
      </w:r>
      <w:r w:rsidR="005F39E5" w:rsidRPr="001166A2">
        <w:rPr>
          <w:sz w:val="24"/>
          <w:szCs w:val="24"/>
        </w:rPr>
        <w:t>8,1</w:t>
      </w:r>
      <w:r w:rsidRPr="001166A2">
        <w:rPr>
          <w:sz w:val="24"/>
          <w:szCs w:val="24"/>
        </w:rPr>
        <w:t xml:space="preserve"> % число «5» по сравнению с</w:t>
      </w:r>
      <w:r w:rsidRPr="001166A2">
        <w:rPr>
          <w:spacing w:val="1"/>
          <w:sz w:val="24"/>
          <w:szCs w:val="24"/>
        </w:rPr>
        <w:t xml:space="preserve"> </w:t>
      </w:r>
      <w:r w:rsidRPr="001166A2">
        <w:rPr>
          <w:sz w:val="24"/>
          <w:szCs w:val="24"/>
        </w:rPr>
        <w:t>202</w:t>
      </w:r>
      <w:r w:rsidR="005F39E5" w:rsidRPr="001166A2">
        <w:rPr>
          <w:sz w:val="24"/>
          <w:szCs w:val="24"/>
        </w:rPr>
        <w:t>2</w:t>
      </w:r>
      <w:r w:rsidRPr="001166A2">
        <w:rPr>
          <w:sz w:val="24"/>
          <w:szCs w:val="24"/>
        </w:rPr>
        <w:t xml:space="preserve"> годом.</w:t>
      </w:r>
    </w:p>
    <w:p w:rsidR="00FD4660" w:rsidRPr="001166A2" w:rsidRDefault="00FD4660" w:rsidP="001D29FA">
      <w:pPr>
        <w:widowControl w:val="0"/>
        <w:autoSpaceDE w:val="0"/>
        <w:autoSpaceDN w:val="0"/>
        <w:spacing w:after="0" w:line="276" w:lineRule="auto"/>
        <w:ind w:left="-709" w:right="-2"/>
        <w:rPr>
          <w:sz w:val="24"/>
          <w:szCs w:val="24"/>
        </w:rPr>
      </w:pPr>
    </w:p>
    <w:p w:rsidR="00FD4660" w:rsidRPr="001166A2" w:rsidRDefault="005F39E5" w:rsidP="001D29FA">
      <w:pPr>
        <w:widowControl w:val="0"/>
        <w:autoSpaceDE w:val="0"/>
        <w:autoSpaceDN w:val="0"/>
        <w:spacing w:after="0" w:line="276" w:lineRule="auto"/>
        <w:ind w:left="-709" w:right="-2"/>
        <w:rPr>
          <w:sz w:val="24"/>
          <w:szCs w:val="24"/>
        </w:rPr>
      </w:pPr>
      <w:r w:rsidRPr="001166A2">
        <w:rPr>
          <w:sz w:val="24"/>
          <w:szCs w:val="24"/>
        </w:rPr>
        <w:t>Согласно приведенным данным, мы видим заметное уменьшение</w:t>
      </w:r>
      <w:r w:rsidR="00FD4660" w:rsidRPr="001166A2">
        <w:rPr>
          <w:sz w:val="24"/>
          <w:szCs w:val="24"/>
        </w:rPr>
        <w:t xml:space="preserve"> количества учащи</w:t>
      </w:r>
      <w:r w:rsidRPr="001166A2">
        <w:rPr>
          <w:sz w:val="24"/>
          <w:szCs w:val="24"/>
        </w:rPr>
        <w:t>хся, принимавших участие в ВПР в</w:t>
      </w:r>
      <w:r w:rsidR="00FD4660" w:rsidRPr="001166A2">
        <w:rPr>
          <w:sz w:val="24"/>
          <w:szCs w:val="24"/>
        </w:rPr>
        <w:t xml:space="preserve"> разре</w:t>
      </w:r>
      <w:r w:rsidRPr="001166A2">
        <w:rPr>
          <w:sz w:val="24"/>
          <w:szCs w:val="24"/>
        </w:rPr>
        <w:t>зе трех лет</w:t>
      </w:r>
      <w:r w:rsidR="00842A1C" w:rsidRPr="001166A2">
        <w:rPr>
          <w:sz w:val="24"/>
          <w:szCs w:val="24"/>
        </w:rPr>
        <w:t>. Например, в 2021</w:t>
      </w:r>
      <w:r w:rsidR="00FD4660" w:rsidRPr="001166A2">
        <w:rPr>
          <w:sz w:val="24"/>
          <w:szCs w:val="24"/>
        </w:rPr>
        <w:t xml:space="preserve"> </w:t>
      </w:r>
      <w:r w:rsidRPr="001166A2">
        <w:rPr>
          <w:sz w:val="24"/>
          <w:szCs w:val="24"/>
        </w:rPr>
        <w:t xml:space="preserve">году </w:t>
      </w:r>
      <w:r w:rsidR="00842A1C" w:rsidRPr="001166A2">
        <w:rPr>
          <w:sz w:val="24"/>
          <w:szCs w:val="24"/>
        </w:rPr>
        <w:t>приняли</w:t>
      </w:r>
      <w:r w:rsidRPr="001166A2">
        <w:rPr>
          <w:sz w:val="24"/>
          <w:szCs w:val="24"/>
        </w:rPr>
        <w:t xml:space="preserve"> участие 124</w:t>
      </w:r>
      <w:r w:rsidR="00842A1C" w:rsidRPr="001166A2">
        <w:rPr>
          <w:sz w:val="24"/>
          <w:szCs w:val="24"/>
        </w:rPr>
        <w:t xml:space="preserve"> обу</w:t>
      </w:r>
      <w:r w:rsidR="00FD4660" w:rsidRPr="001166A2">
        <w:rPr>
          <w:sz w:val="24"/>
          <w:szCs w:val="24"/>
        </w:rPr>
        <w:t>ча</w:t>
      </w:r>
      <w:r w:rsidR="00842A1C" w:rsidRPr="001166A2">
        <w:rPr>
          <w:sz w:val="24"/>
          <w:szCs w:val="24"/>
        </w:rPr>
        <w:t>ю</w:t>
      </w:r>
      <w:r w:rsidR="00FD4660" w:rsidRPr="001166A2">
        <w:rPr>
          <w:sz w:val="24"/>
          <w:szCs w:val="24"/>
        </w:rPr>
        <w:t xml:space="preserve">щихся, </w:t>
      </w:r>
      <w:r w:rsidR="00842A1C" w:rsidRPr="001166A2">
        <w:rPr>
          <w:sz w:val="24"/>
          <w:szCs w:val="24"/>
        </w:rPr>
        <w:t>в 2022</w:t>
      </w:r>
      <w:r w:rsidR="00FD4660" w:rsidRPr="001166A2">
        <w:rPr>
          <w:sz w:val="24"/>
          <w:szCs w:val="24"/>
        </w:rPr>
        <w:t xml:space="preserve"> </w:t>
      </w:r>
      <w:r w:rsidR="00842A1C" w:rsidRPr="001166A2">
        <w:rPr>
          <w:sz w:val="24"/>
          <w:szCs w:val="24"/>
        </w:rPr>
        <w:t xml:space="preserve">– 65 учащихся, в 2023 </w:t>
      </w:r>
      <w:r w:rsidR="00FD4660" w:rsidRPr="001166A2">
        <w:rPr>
          <w:sz w:val="24"/>
          <w:szCs w:val="24"/>
        </w:rPr>
        <w:t xml:space="preserve">году мы снова видим уменьшение количества учащихся, выполнивших работу по ВПР, то есть </w:t>
      </w:r>
      <w:r w:rsidR="00842A1C" w:rsidRPr="001166A2">
        <w:rPr>
          <w:sz w:val="24"/>
          <w:szCs w:val="24"/>
        </w:rPr>
        <w:t>38</w:t>
      </w:r>
      <w:r w:rsidR="00FD4660" w:rsidRPr="001166A2">
        <w:rPr>
          <w:sz w:val="24"/>
          <w:szCs w:val="24"/>
        </w:rPr>
        <w:t xml:space="preserve"> учащихся. Поэтому наблюдается большая разница в показателях, из-за нестабильного количества детей, принимавших участие </w:t>
      </w:r>
      <w:r w:rsidR="00BD35F7" w:rsidRPr="001166A2">
        <w:rPr>
          <w:sz w:val="24"/>
          <w:szCs w:val="24"/>
        </w:rPr>
        <w:t xml:space="preserve">в данной </w:t>
      </w:r>
      <w:r w:rsidR="00BD35F7" w:rsidRPr="001166A2">
        <w:rPr>
          <w:sz w:val="24"/>
          <w:szCs w:val="24"/>
        </w:rPr>
        <w:lastRenderedPageBreak/>
        <w:t>работе за все три года.</w:t>
      </w:r>
    </w:p>
    <w:p w:rsidR="00842A1C" w:rsidRPr="001166A2" w:rsidRDefault="00842A1C" w:rsidP="006B2D80">
      <w:pPr>
        <w:widowControl w:val="0"/>
        <w:autoSpaceDE w:val="0"/>
        <w:autoSpaceDN w:val="0"/>
        <w:spacing w:after="0" w:line="276" w:lineRule="auto"/>
        <w:ind w:left="-709" w:right="-2"/>
        <w:rPr>
          <w:sz w:val="24"/>
          <w:szCs w:val="24"/>
        </w:rPr>
      </w:pPr>
      <w:r w:rsidRPr="001166A2">
        <w:rPr>
          <w:sz w:val="24"/>
          <w:szCs w:val="24"/>
        </w:rPr>
        <w:t>Согласно данным</w:t>
      </w:r>
      <w:r w:rsidR="001D29FA" w:rsidRPr="001166A2">
        <w:rPr>
          <w:sz w:val="24"/>
          <w:szCs w:val="24"/>
        </w:rPr>
        <w:t>,</w:t>
      </w:r>
      <w:r w:rsidRPr="001166A2">
        <w:rPr>
          <w:sz w:val="24"/>
          <w:szCs w:val="24"/>
        </w:rPr>
        <w:t xml:space="preserve"> в 2023 году</w:t>
      </w:r>
      <w:r w:rsidR="001D29FA" w:rsidRPr="001166A2">
        <w:rPr>
          <w:sz w:val="24"/>
          <w:szCs w:val="24"/>
        </w:rPr>
        <w:t xml:space="preserve"> мы видим </w:t>
      </w:r>
      <w:r w:rsidRPr="001166A2">
        <w:rPr>
          <w:sz w:val="24"/>
          <w:szCs w:val="24"/>
        </w:rPr>
        <w:t>полное отсутствие «двоек», уменьшение количество «троек»,</w:t>
      </w:r>
      <w:r w:rsidR="004C183D" w:rsidRPr="001166A2">
        <w:rPr>
          <w:sz w:val="24"/>
          <w:szCs w:val="24"/>
        </w:rPr>
        <w:t xml:space="preserve"> повышение количества </w:t>
      </w:r>
      <w:r w:rsidRPr="001166A2">
        <w:rPr>
          <w:sz w:val="24"/>
          <w:szCs w:val="24"/>
        </w:rPr>
        <w:t>«</w:t>
      </w:r>
      <w:r w:rsidR="004C183D" w:rsidRPr="001166A2">
        <w:rPr>
          <w:sz w:val="24"/>
          <w:szCs w:val="24"/>
        </w:rPr>
        <w:t>четверок</w:t>
      </w:r>
      <w:r w:rsidRPr="001166A2">
        <w:rPr>
          <w:sz w:val="24"/>
          <w:szCs w:val="24"/>
        </w:rPr>
        <w:t>» и «пятерок»</w:t>
      </w:r>
      <w:r w:rsidR="00BD35F7" w:rsidRPr="001166A2">
        <w:rPr>
          <w:sz w:val="24"/>
          <w:szCs w:val="24"/>
        </w:rPr>
        <w:t xml:space="preserve"> </w:t>
      </w:r>
      <w:r w:rsidR="004C183D" w:rsidRPr="001166A2">
        <w:rPr>
          <w:sz w:val="24"/>
          <w:szCs w:val="24"/>
        </w:rPr>
        <w:t>по сравнению с предыдущим</w:t>
      </w:r>
      <w:r w:rsidRPr="001166A2">
        <w:rPr>
          <w:sz w:val="24"/>
          <w:szCs w:val="24"/>
        </w:rPr>
        <w:t xml:space="preserve"> годом</w:t>
      </w:r>
      <w:r w:rsidR="004C183D" w:rsidRPr="001166A2">
        <w:rPr>
          <w:sz w:val="24"/>
          <w:szCs w:val="24"/>
        </w:rPr>
        <w:t xml:space="preserve">, </w:t>
      </w:r>
      <w:r w:rsidR="00BD35F7" w:rsidRPr="001166A2">
        <w:rPr>
          <w:sz w:val="24"/>
          <w:szCs w:val="24"/>
        </w:rPr>
        <w:t xml:space="preserve">что свидетельствует о </w:t>
      </w:r>
      <w:r w:rsidRPr="001166A2">
        <w:rPr>
          <w:sz w:val="24"/>
          <w:szCs w:val="24"/>
        </w:rPr>
        <w:t>довольно хорошем</w:t>
      </w:r>
      <w:r w:rsidR="00BD35F7" w:rsidRPr="001166A2">
        <w:rPr>
          <w:sz w:val="24"/>
          <w:szCs w:val="24"/>
        </w:rPr>
        <w:t xml:space="preserve"> уровне знаний учащихся 11-х классов по английскому языку.</w:t>
      </w:r>
    </w:p>
    <w:p w:rsidR="00842A1C" w:rsidRPr="001166A2" w:rsidRDefault="00842A1C" w:rsidP="00842A1C">
      <w:pPr>
        <w:spacing w:line="247" w:lineRule="auto"/>
        <w:ind w:right="51" w:firstLine="709"/>
        <w:rPr>
          <w:b/>
          <w:sz w:val="24"/>
          <w:szCs w:val="24"/>
        </w:rPr>
      </w:pPr>
      <w:r w:rsidRPr="001166A2">
        <w:rPr>
          <w:b/>
          <w:sz w:val="24"/>
          <w:szCs w:val="24"/>
        </w:rPr>
        <w:t>2.2 Содержательный анализ выполнения заданий КИМ</w:t>
      </w:r>
    </w:p>
    <w:p w:rsidR="00842A1C" w:rsidRPr="001166A2" w:rsidRDefault="00842A1C" w:rsidP="00186C2D">
      <w:pPr>
        <w:spacing w:line="247" w:lineRule="auto"/>
        <w:ind w:right="51" w:firstLine="709"/>
        <w:rPr>
          <w:b/>
          <w:sz w:val="24"/>
          <w:szCs w:val="24"/>
        </w:rPr>
      </w:pPr>
    </w:p>
    <w:p w:rsidR="00186C2D" w:rsidRPr="001166A2" w:rsidRDefault="00186C2D" w:rsidP="00E41AAC">
      <w:pPr>
        <w:spacing w:line="247" w:lineRule="auto"/>
        <w:ind w:right="51" w:firstLine="709"/>
        <w:rPr>
          <w:sz w:val="24"/>
          <w:szCs w:val="24"/>
        </w:rPr>
      </w:pPr>
      <w:r w:rsidRPr="001166A2">
        <w:rPr>
          <w:sz w:val="24"/>
          <w:szCs w:val="24"/>
        </w:rPr>
        <w:t xml:space="preserve">В </w:t>
      </w:r>
      <w:r w:rsidR="00E41AAC" w:rsidRPr="001166A2">
        <w:rPr>
          <w:sz w:val="24"/>
          <w:szCs w:val="24"/>
        </w:rPr>
        <w:t>приводимой ниже таблице</w:t>
      </w:r>
      <w:r w:rsidRPr="001166A2">
        <w:rPr>
          <w:sz w:val="24"/>
          <w:szCs w:val="24"/>
        </w:rPr>
        <w:t xml:space="preserve"> </w:t>
      </w:r>
      <w:r w:rsidR="00E41AAC" w:rsidRPr="001166A2">
        <w:rPr>
          <w:sz w:val="24"/>
          <w:szCs w:val="24"/>
        </w:rPr>
        <w:t xml:space="preserve">нами </w:t>
      </w:r>
      <w:r w:rsidRPr="001166A2">
        <w:rPr>
          <w:sz w:val="24"/>
          <w:szCs w:val="24"/>
        </w:rPr>
        <w:t>более подробно представлены проверяемые элементы содержания и проценты выполнения каждого из заданий (в сравнении со всей выбо</w:t>
      </w:r>
      <w:r w:rsidR="00E41AAC" w:rsidRPr="001166A2">
        <w:rPr>
          <w:sz w:val="24"/>
          <w:szCs w:val="24"/>
        </w:rPr>
        <w:t>ркой и Республикой Ингушетией).</w:t>
      </w:r>
    </w:p>
    <w:p w:rsidR="00E41AAC" w:rsidRPr="001166A2" w:rsidRDefault="00E41AAC" w:rsidP="00E41AAC">
      <w:pPr>
        <w:spacing w:line="247" w:lineRule="auto"/>
        <w:ind w:right="51" w:firstLine="709"/>
        <w:rPr>
          <w:sz w:val="24"/>
          <w:szCs w:val="24"/>
        </w:rPr>
      </w:pPr>
    </w:p>
    <w:p w:rsidR="00186C2D" w:rsidRPr="001166A2" w:rsidRDefault="00186C2D" w:rsidP="00186C2D">
      <w:pPr>
        <w:ind w:firstLine="0"/>
        <w:jc w:val="right"/>
        <w:rPr>
          <w:sz w:val="24"/>
          <w:szCs w:val="24"/>
        </w:rPr>
      </w:pPr>
      <w:r w:rsidRPr="001166A2">
        <w:rPr>
          <w:sz w:val="24"/>
          <w:szCs w:val="24"/>
        </w:rPr>
        <w:t>Таблица 5. Проверяемые элементы содержания</w:t>
      </w:r>
    </w:p>
    <w:tbl>
      <w:tblPr>
        <w:tblStyle w:val="a6"/>
        <w:tblW w:w="0" w:type="auto"/>
        <w:tblInd w:w="-176" w:type="dxa"/>
        <w:tblLayout w:type="fixed"/>
        <w:tblLook w:val="04A0"/>
      </w:tblPr>
      <w:tblGrid>
        <w:gridCol w:w="1277"/>
        <w:gridCol w:w="4252"/>
        <w:gridCol w:w="1418"/>
        <w:gridCol w:w="1559"/>
        <w:gridCol w:w="1524"/>
      </w:tblGrid>
      <w:tr w:rsidR="00186C2D" w:rsidRPr="001166A2" w:rsidTr="00E92308">
        <w:tc>
          <w:tcPr>
            <w:tcW w:w="1277" w:type="dxa"/>
          </w:tcPr>
          <w:p w:rsidR="00186C2D" w:rsidRPr="001166A2" w:rsidRDefault="00186C2D" w:rsidP="008C5753">
            <w:pPr>
              <w:ind w:firstLine="0"/>
              <w:rPr>
                <w:b/>
                <w:sz w:val="24"/>
                <w:szCs w:val="24"/>
              </w:rPr>
            </w:pPr>
            <w:proofErr w:type="spellStart"/>
            <w:r w:rsidRPr="001166A2">
              <w:rPr>
                <w:sz w:val="24"/>
                <w:szCs w:val="24"/>
              </w:rPr>
              <w:t>Обознач</w:t>
            </w:r>
            <w:proofErr w:type="spellEnd"/>
            <w:r w:rsidRPr="001166A2">
              <w:rPr>
                <w:sz w:val="24"/>
                <w:szCs w:val="24"/>
              </w:rPr>
              <w:t>. задания в работе</w:t>
            </w:r>
          </w:p>
        </w:tc>
        <w:tc>
          <w:tcPr>
            <w:tcW w:w="4252" w:type="dxa"/>
          </w:tcPr>
          <w:p w:rsidR="00186C2D" w:rsidRPr="001166A2" w:rsidRDefault="00186C2D" w:rsidP="008C5753">
            <w:pPr>
              <w:ind w:firstLine="0"/>
              <w:rPr>
                <w:b/>
                <w:sz w:val="24"/>
                <w:szCs w:val="24"/>
              </w:rPr>
            </w:pPr>
            <w:r w:rsidRPr="001166A2">
              <w:rPr>
                <w:sz w:val="24"/>
                <w:szCs w:val="24"/>
              </w:rPr>
              <w:t>Проверяемые элементы содержания / умения</w:t>
            </w:r>
          </w:p>
        </w:tc>
        <w:tc>
          <w:tcPr>
            <w:tcW w:w="1418" w:type="dxa"/>
          </w:tcPr>
          <w:p w:rsidR="00186C2D" w:rsidRPr="001166A2" w:rsidRDefault="00186C2D" w:rsidP="008C5753">
            <w:pPr>
              <w:ind w:firstLine="0"/>
              <w:rPr>
                <w:b/>
                <w:sz w:val="24"/>
                <w:szCs w:val="24"/>
              </w:rPr>
            </w:pPr>
            <w:r w:rsidRPr="001166A2">
              <w:rPr>
                <w:sz w:val="24"/>
                <w:szCs w:val="24"/>
              </w:rPr>
              <w:t>Уровень сложности задания</w:t>
            </w:r>
          </w:p>
        </w:tc>
        <w:tc>
          <w:tcPr>
            <w:tcW w:w="1559" w:type="dxa"/>
          </w:tcPr>
          <w:p w:rsidR="00186C2D" w:rsidRPr="001166A2" w:rsidRDefault="00186C2D" w:rsidP="008C5753">
            <w:pPr>
              <w:ind w:firstLine="0"/>
              <w:rPr>
                <w:b/>
                <w:sz w:val="24"/>
                <w:szCs w:val="24"/>
              </w:rPr>
            </w:pPr>
            <w:r w:rsidRPr="001166A2">
              <w:rPr>
                <w:sz w:val="24"/>
                <w:szCs w:val="24"/>
              </w:rPr>
              <w:t>Средний процент выполнения в РИ</w:t>
            </w:r>
          </w:p>
        </w:tc>
        <w:tc>
          <w:tcPr>
            <w:tcW w:w="1524" w:type="dxa"/>
          </w:tcPr>
          <w:p w:rsidR="00186C2D" w:rsidRPr="001166A2" w:rsidRDefault="00186C2D" w:rsidP="008C5753">
            <w:pPr>
              <w:ind w:firstLine="0"/>
              <w:rPr>
                <w:b/>
                <w:sz w:val="24"/>
                <w:szCs w:val="24"/>
              </w:rPr>
            </w:pPr>
            <w:r w:rsidRPr="001166A2">
              <w:rPr>
                <w:sz w:val="24"/>
                <w:szCs w:val="24"/>
              </w:rPr>
              <w:t>Средний процент выполнения в РФ</w:t>
            </w:r>
          </w:p>
        </w:tc>
      </w:tr>
      <w:tr w:rsidR="00E92308" w:rsidRPr="001166A2" w:rsidTr="00E92308">
        <w:tc>
          <w:tcPr>
            <w:tcW w:w="1277" w:type="dxa"/>
          </w:tcPr>
          <w:p w:rsidR="00E92308" w:rsidRPr="001166A2" w:rsidRDefault="00E92308" w:rsidP="00E92308">
            <w:pPr>
              <w:ind w:firstLine="0"/>
              <w:rPr>
                <w:sz w:val="24"/>
                <w:szCs w:val="24"/>
              </w:rPr>
            </w:pPr>
            <w:r w:rsidRPr="001166A2">
              <w:rPr>
                <w:sz w:val="24"/>
                <w:szCs w:val="24"/>
              </w:rPr>
              <w:t>1.</w:t>
            </w:r>
          </w:p>
        </w:tc>
        <w:tc>
          <w:tcPr>
            <w:tcW w:w="4252" w:type="dxa"/>
          </w:tcPr>
          <w:p w:rsidR="00E92308" w:rsidRPr="001166A2" w:rsidRDefault="00E92308" w:rsidP="00E92308">
            <w:pPr>
              <w:ind w:firstLine="0"/>
              <w:rPr>
                <w:b/>
                <w:sz w:val="24"/>
                <w:szCs w:val="24"/>
              </w:rPr>
            </w:pPr>
            <w:r w:rsidRPr="001166A2">
              <w:rPr>
                <w:sz w:val="24"/>
                <w:szCs w:val="24"/>
              </w:rPr>
              <w:t>Аудирование: понимание в прослушанном тексте запрашиваемой информации</w:t>
            </w:r>
          </w:p>
        </w:tc>
        <w:tc>
          <w:tcPr>
            <w:tcW w:w="1418" w:type="dxa"/>
          </w:tcPr>
          <w:p w:rsidR="00E92308" w:rsidRPr="001166A2" w:rsidRDefault="00E92308" w:rsidP="00E92308">
            <w:pPr>
              <w:rPr>
                <w:sz w:val="24"/>
                <w:szCs w:val="24"/>
              </w:rPr>
            </w:pPr>
            <w:r w:rsidRPr="001166A2">
              <w:rPr>
                <w:sz w:val="24"/>
                <w:szCs w:val="24"/>
              </w:rPr>
              <w:t>П</w:t>
            </w:r>
          </w:p>
        </w:tc>
        <w:tc>
          <w:tcPr>
            <w:tcW w:w="1559" w:type="dxa"/>
            <w:vAlign w:val="bottom"/>
          </w:tcPr>
          <w:p w:rsidR="00E92308" w:rsidRPr="001166A2" w:rsidRDefault="00E92308" w:rsidP="00E92308">
            <w:pPr>
              <w:ind w:firstLine="0"/>
              <w:jc w:val="center"/>
              <w:rPr>
                <w:sz w:val="24"/>
                <w:szCs w:val="24"/>
              </w:rPr>
            </w:pPr>
            <w:r w:rsidRPr="001166A2">
              <w:rPr>
                <w:sz w:val="24"/>
                <w:szCs w:val="24"/>
              </w:rPr>
              <w:t>63,16</w:t>
            </w:r>
          </w:p>
        </w:tc>
        <w:tc>
          <w:tcPr>
            <w:tcW w:w="1524" w:type="dxa"/>
            <w:vAlign w:val="bottom"/>
          </w:tcPr>
          <w:p w:rsidR="00E92308" w:rsidRPr="001166A2" w:rsidRDefault="00E92308" w:rsidP="00E92308">
            <w:pPr>
              <w:spacing w:after="0" w:line="240" w:lineRule="auto"/>
              <w:ind w:right="0" w:firstLine="0"/>
              <w:jc w:val="center"/>
              <w:rPr>
                <w:sz w:val="24"/>
                <w:szCs w:val="24"/>
              </w:rPr>
            </w:pPr>
            <w:r w:rsidRPr="001166A2">
              <w:rPr>
                <w:sz w:val="24"/>
                <w:szCs w:val="24"/>
              </w:rPr>
              <w:t>66,59</w:t>
            </w:r>
          </w:p>
        </w:tc>
      </w:tr>
      <w:tr w:rsidR="00E92308" w:rsidRPr="001166A2" w:rsidTr="00E92308">
        <w:tc>
          <w:tcPr>
            <w:tcW w:w="1277" w:type="dxa"/>
          </w:tcPr>
          <w:p w:rsidR="00E92308" w:rsidRPr="001166A2" w:rsidRDefault="00E92308" w:rsidP="00E92308">
            <w:pPr>
              <w:ind w:firstLine="0"/>
              <w:rPr>
                <w:sz w:val="24"/>
                <w:szCs w:val="24"/>
              </w:rPr>
            </w:pPr>
            <w:r w:rsidRPr="001166A2">
              <w:rPr>
                <w:sz w:val="24"/>
                <w:szCs w:val="24"/>
              </w:rPr>
              <w:t>2.</w:t>
            </w:r>
          </w:p>
        </w:tc>
        <w:tc>
          <w:tcPr>
            <w:tcW w:w="4252" w:type="dxa"/>
          </w:tcPr>
          <w:p w:rsidR="00E92308" w:rsidRPr="001166A2" w:rsidRDefault="00E92308" w:rsidP="00E92308">
            <w:pPr>
              <w:ind w:firstLine="0"/>
              <w:rPr>
                <w:b/>
                <w:sz w:val="24"/>
                <w:szCs w:val="24"/>
              </w:rPr>
            </w:pPr>
            <w:r w:rsidRPr="001166A2">
              <w:rPr>
                <w:sz w:val="24"/>
                <w:szCs w:val="24"/>
              </w:rPr>
              <w:t>Чтение: понимание основного содержания текста</w:t>
            </w:r>
          </w:p>
        </w:tc>
        <w:tc>
          <w:tcPr>
            <w:tcW w:w="1418" w:type="dxa"/>
          </w:tcPr>
          <w:p w:rsidR="00E92308" w:rsidRPr="001166A2" w:rsidRDefault="00E92308" w:rsidP="00E92308">
            <w:pPr>
              <w:rPr>
                <w:sz w:val="24"/>
                <w:szCs w:val="24"/>
              </w:rPr>
            </w:pPr>
            <w:r w:rsidRPr="001166A2">
              <w:rPr>
                <w:sz w:val="24"/>
                <w:szCs w:val="24"/>
              </w:rPr>
              <w:t>Б</w:t>
            </w:r>
          </w:p>
        </w:tc>
        <w:tc>
          <w:tcPr>
            <w:tcW w:w="1559" w:type="dxa"/>
            <w:vAlign w:val="bottom"/>
          </w:tcPr>
          <w:p w:rsidR="00E92308" w:rsidRPr="001166A2" w:rsidRDefault="00E92308" w:rsidP="00E92308">
            <w:pPr>
              <w:ind w:firstLine="0"/>
              <w:jc w:val="center"/>
              <w:rPr>
                <w:sz w:val="24"/>
                <w:szCs w:val="24"/>
              </w:rPr>
            </w:pPr>
            <w:r w:rsidRPr="001166A2">
              <w:rPr>
                <w:sz w:val="24"/>
                <w:szCs w:val="24"/>
              </w:rPr>
              <w:t>81,58</w:t>
            </w:r>
          </w:p>
        </w:tc>
        <w:tc>
          <w:tcPr>
            <w:tcW w:w="1524" w:type="dxa"/>
            <w:vAlign w:val="bottom"/>
          </w:tcPr>
          <w:p w:rsidR="00E92308" w:rsidRPr="001166A2" w:rsidRDefault="00E92308" w:rsidP="00E92308">
            <w:pPr>
              <w:spacing w:after="0" w:line="240" w:lineRule="auto"/>
              <w:ind w:right="0" w:firstLine="0"/>
              <w:jc w:val="center"/>
              <w:rPr>
                <w:sz w:val="24"/>
                <w:szCs w:val="24"/>
              </w:rPr>
            </w:pPr>
            <w:r w:rsidRPr="001166A2">
              <w:rPr>
                <w:sz w:val="24"/>
                <w:szCs w:val="24"/>
              </w:rPr>
              <w:t>82,21</w:t>
            </w:r>
          </w:p>
        </w:tc>
      </w:tr>
      <w:tr w:rsidR="00186C2D" w:rsidRPr="001166A2" w:rsidTr="00E92308">
        <w:tc>
          <w:tcPr>
            <w:tcW w:w="1277" w:type="dxa"/>
          </w:tcPr>
          <w:p w:rsidR="00186C2D" w:rsidRPr="001166A2" w:rsidRDefault="00186C2D" w:rsidP="008C5753">
            <w:pPr>
              <w:ind w:firstLine="0"/>
              <w:rPr>
                <w:sz w:val="24"/>
                <w:szCs w:val="24"/>
              </w:rPr>
            </w:pPr>
            <w:r w:rsidRPr="001166A2">
              <w:rPr>
                <w:sz w:val="24"/>
                <w:szCs w:val="24"/>
                <w:lang w:val="en-US"/>
              </w:rPr>
              <w:t>3</w:t>
            </w:r>
            <w:r w:rsidRPr="001166A2">
              <w:rPr>
                <w:sz w:val="24"/>
                <w:szCs w:val="24"/>
              </w:rPr>
              <w:t>.</w:t>
            </w:r>
          </w:p>
        </w:tc>
        <w:tc>
          <w:tcPr>
            <w:tcW w:w="4252" w:type="dxa"/>
          </w:tcPr>
          <w:p w:rsidR="00186C2D" w:rsidRPr="001166A2" w:rsidRDefault="00186C2D" w:rsidP="008C5753">
            <w:pPr>
              <w:ind w:firstLine="0"/>
              <w:rPr>
                <w:sz w:val="24"/>
                <w:szCs w:val="24"/>
              </w:rPr>
            </w:pPr>
            <w:r w:rsidRPr="001166A2">
              <w:rPr>
                <w:sz w:val="24"/>
                <w:szCs w:val="24"/>
              </w:rPr>
              <w:t>Грамматические навыки</w:t>
            </w:r>
          </w:p>
        </w:tc>
        <w:tc>
          <w:tcPr>
            <w:tcW w:w="1418" w:type="dxa"/>
          </w:tcPr>
          <w:p w:rsidR="00186C2D" w:rsidRPr="001166A2" w:rsidRDefault="00186C2D" w:rsidP="008C5753">
            <w:pPr>
              <w:rPr>
                <w:sz w:val="24"/>
                <w:szCs w:val="24"/>
              </w:rPr>
            </w:pPr>
            <w:r w:rsidRPr="001166A2">
              <w:rPr>
                <w:sz w:val="24"/>
                <w:szCs w:val="24"/>
              </w:rPr>
              <w:t>Б</w:t>
            </w:r>
          </w:p>
        </w:tc>
        <w:tc>
          <w:tcPr>
            <w:tcW w:w="1559" w:type="dxa"/>
            <w:vAlign w:val="bottom"/>
          </w:tcPr>
          <w:p w:rsidR="00186C2D" w:rsidRPr="001166A2" w:rsidRDefault="00E92308" w:rsidP="008C5753">
            <w:pPr>
              <w:ind w:firstLine="0"/>
              <w:jc w:val="center"/>
              <w:rPr>
                <w:sz w:val="24"/>
                <w:szCs w:val="24"/>
              </w:rPr>
            </w:pPr>
            <w:r w:rsidRPr="001166A2">
              <w:rPr>
                <w:sz w:val="24"/>
                <w:szCs w:val="24"/>
              </w:rPr>
              <w:t>80,26</w:t>
            </w:r>
          </w:p>
        </w:tc>
        <w:tc>
          <w:tcPr>
            <w:tcW w:w="1524" w:type="dxa"/>
            <w:vAlign w:val="bottom"/>
          </w:tcPr>
          <w:p w:rsidR="00186C2D" w:rsidRPr="001166A2" w:rsidRDefault="00E92308" w:rsidP="008C5753">
            <w:pPr>
              <w:ind w:firstLine="0"/>
              <w:jc w:val="center"/>
              <w:rPr>
                <w:sz w:val="24"/>
                <w:szCs w:val="24"/>
              </w:rPr>
            </w:pPr>
            <w:r w:rsidRPr="001166A2">
              <w:rPr>
                <w:sz w:val="24"/>
                <w:szCs w:val="24"/>
              </w:rPr>
              <w:t>65,77</w:t>
            </w:r>
          </w:p>
        </w:tc>
      </w:tr>
      <w:tr w:rsidR="00186C2D" w:rsidRPr="001166A2" w:rsidTr="00E92308">
        <w:tc>
          <w:tcPr>
            <w:tcW w:w="1277" w:type="dxa"/>
          </w:tcPr>
          <w:p w:rsidR="00186C2D" w:rsidRPr="001166A2" w:rsidRDefault="00186C2D" w:rsidP="008C5753">
            <w:pPr>
              <w:ind w:firstLine="0"/>
              <w:rPr>
                <w:sz w:val="24"/>
                <w:szCs w:val="24"/>
              </w:rPr>
            </w:pPr>
            <w:r w:rsidRPr="001166A2">
              <w:rPr>
                <w:sz w:val="24"/>
                <w:szCs w:val="24"/>
              </w:rPr>
              <w:t>4.</w:t>
            </w:r>
          </w:p>
        </w:tc>
        <w:tc>
          <w:tcPr>
            <w:tcW w:w="4252" w:type="dxa"/>
          </w:tcPr>
          <w:p w:rsidR="00186C2D" w:rsidRPr="001166A2" w:rsidRDefault="00186C2D" w:rsidP="008C5753">
            <w:pPr>
              <w:ind w:firstLine="0"/>
              <w:rPr>
                <w:b/>
                <w:sz w:val="24"/>
                <w:szCs w:val="24"/>
              </w:rPr>
            </w:pPr>
            <w:r w:rsidRPr="001166A2">
              <w:rPr>
                <w:sz w:val="24"/>
                <w:szCs w:val="24"/>
              </w:rPr>
              <w:t>Лексико-грамматические навыки</w:t>
            </w:r>
          </w:p>
        </w:tc>
        <w:tc>
          <w:tcPr>
            <w:tcW w:w="1418" w:type="dxa"/>
          </w:tcPr>
          <w:p w:rsidR="00186C2D" w:rsidRPr="001166A2" w:rsidRDefault="00186C2D" w:rsidP="008C5753">
            <w:pPr>
              <w:rPr>
                <w:sz w:val="24"/>
                <w:szCs w:val="24"/>
              </w:rPr>
            </w:pPr>
            <w:r w:rsidRPr="001166A2">
              <w:rPr>
                <w:sz w:val="24"/>
                <w:szCs w:val="24"/>
              </w:rPr>
              <w:t>Б</w:t>
            </w:r>
          </w:p>
        </w:tc>
        <w:tc>
          <w:tcPr>
            <w:tcW w:w="1559" w:type="dxa"/>
            <w:vAlign w:val="bottom"/>
          </w:tcPr>
          <w:p w:rsidR="00186C2D" w:rsidRPr="001166A2" w:rsidRDefault="00E92308" w:rsidP="008C5753">
            <w:pPr>
              <w:ind w:firstLine="0"/>
              <w:jc w:val="center"/>
              <w:rPr>
                <w:sz w:val="24"/>
                <w:szCs w:val="24"/>
              </w:rPr>
            </w:pPr>
            <w:r w:rsidRPr="001166A2">
              <w:rPr>
                <w:sz w:val="24"/>
                <w:szCs w:val="24"/>
              </w:rPr>
              <w:t>75</w:t>
            </w:r>
          </w:p>
        </w:tc>
        <w:tc>
          <w:tcPr>
            <w:tcW w:w="1524" w:type="dxa"/>
            <w:vAlign w:val="bottom"/>
          </w:tcPr>
          <w:p w:rsidR="00186C2D" w:rsidRPr="001166A2" w:rsidRDefault="00E92308" w:rsidP="008C5753">
            <w:pPr>
              <w:ind w:firstLine="0"/>
              <w:jc w:val="center"/>
              <w:rPr>
                <w:sz w:val="24"/>
                <w:szCs w:val="24"/>
              </w:rPr>
            </w:pPr>
            <w:r w:rsidRPr="001166A2">
              <w:rPr>
                <w:sz w:val="24"/>
                <w:szCs w:val="24"/>
              </w:rPr>
              <w:t>68,83</w:t>
            </w:r>
          </w:p>
        </w:tc>
      </w:tr>
      <w:tr w:rsidR="00E5244F" w:rsidRPr="001166A2" w:rsidTr="00E92308">
        <w:tc>
          <w:tcPr>
            <w:tcW w:w="1277" w:type="dxa"/>
          </w:tcPr>
          <w:p w:rsidR="00E5244F" w:rsidRPr="001166A2" w:rsidRDefault="00E5244F" w:rsidP="008C5753">
            <w:pPr>
              <w:ind w:firstLine="0"/>
              <w:rPr>
                <w:sz w:val="24"/>
                <w:szCs w:val="24"/>
              </w:rPr>
            </w:pPr>
            <w:r w:rsidRPr="001166A2">
              <w:rPr>
                <w:sz w:val="24"/>
                <w:szCs w:val="24"/>
              </w:rPr>
              <w:t>5.К1</w:t>
            </w:r>
          </w:p>
        </w:tc>
        <w:tc>
          <w:tcPr>
            <w:tcW w:w="4252" w:type="dxa"/>
            <w:vMerge w:val="restart"/>
          </w:tcPr>
          <w:p w:rsidR="00E5244F" w:rsidRPr="001166A2" w:rsidRDefault="00E5244F" w:rsidP="008C5753">
            <w:pPr>
              <w:ind w:firstLine="0"/>
              <w:rPr>
                <w:b/>
                <w:sz w:val="24"/>
                <w:szCs w:val="24"/>
              </w:rPr>
            </w:pPr>
            <w:r w:rsidRPr="001166A2">
              <w:rPr>
                <w:sz w:val="24"/>
                <w:szCs w:val="24"/>
              </w:rPr>
              <w:t>Осмысленное чтение текста вслух</w:t>
            </w:r>
          </w:p>
        </w:tc>
        <w:tc>
          <w:tcPr>
            <w:tcW w:w="1418" w:type="dxa"/>
          </w:tcPr>
          <w:p w:rsidR="00E5244F" w:rsidRPr="001166A2" w:rsidRDefault="00E5244F" w:rsidP="008C5753">
            <w:pPr>
              <w:rPr>
                <w:sz w:val="24"/>
                <w:szCs w:val="24"/>
              </w:rPr>
            </w:pPr>
            <w:r w:rsidRPr="001166A2">
              <w:rPr>
                <w:sz w:val="24"/>
                <w:szCs w:val="24"/>
              </w:rPr>
              <w:t>Б</w:t>
            </w:r>
          </w:p>
        </w:tc>
        <w:tc>
          <w:tcPr>
            <w:tcW w:w="1559" w:type="dxa"/>
            <w:vAlign w:val="bottom"/>
          </w:tcPr>
          <w:p w:rsidR="00E5244F" w:rsidRPr="001166A2" w:rsidRDefault="00E92308" w:rsidP="008C5753">
            <w:pPr>
              <w:ind w:firstLine="0"/>
              <w:jc w:val="center"/>
              <w:rPr>
                <w:sz w:val="24"/>
                <w:szCs w:val="24"/>
              </w:rPr>
            </w:pPr>
            <w:r w:rsidRPr="001166A2">
              <w:rPr>
                <w:sz w:val="24"/>
                <w:szCs w:val="24"/>
              </w:rPr>
              <w:t>78,95</w:t>
            </w:r>
          </w:p>
        </w:tc>
        <w:tc>
          <w:tcPr>
            <w:tcW w:w="1524" w:type="dxa"/>
            <w:vAlign w:val="bottom"/>
          </w:tcPr>
          <w:p w:rsidR="00E5244F" w:rsidRPr="001166A2" w:rsidRDefault="00E92308" w:rsidP="008C5753">
            <w:pPr>
              <w:ind w:firstLine="0"/>
              <w:jc w:val="center"/>
              <w:rPr>
                <w:sz w:val="24"/>
                <w:szCs w:val="24"/>
              </w:rPr>
            </w:pPr>
            <w:r w:rsidRPr="001166A2">
              <w:rPr>
                <w:sz w:val="24"/>
                <w:szCs w:val="24"/>
              </w:rPr>
              <w:t>83,44</w:t>
            </w:r>
          </w:p>
        </w:tc>
      </w:tr>
      <w:tr w:rsidR="00E5244F" w:rsidRPr="001166A2" w:rsidTr="00E92308">
        <w:tc>
          <w:tcPr>
            <w:tcW w:w="1277" w:type="dxa"/>
          </w:tcPr>
          <w:p w:rsidR="00E5244F" w:rsidRPr="001166A2" w:rsidRDefault="00E5244F" w:rsidP="008C5753">
            <w:pPr>
              <w:ind w:firstLine="0"/>
              <w:rPr>
                <w:sz w:val="24"/>
                <w:szCs w:val="24"/>
              </w:rPr>
            </w:pPr>
            <w:r w:rsidRPr="001166A2">
              <w:rPr>
                <w:sz w:val="24"/>
                <w:szCs w:val="24"/>
              </w:rPr>
              <w:t>5.К2</w:t>
            </w:r>
          </w:p>
        </w:tc>
        <w:tc>
          <w:tcPr>
            <w:tcW w:w="4252" w:type="dxa"/>
            <w:vMerge/>
          </w:tcPr>
          <w:p w:rsidR="00E5244F" w:rsidRPr="001166A2" w:rsidRDefault="00E5244F" w:rsidP="008C5753">
            <w:pPr>
              <w:ind w:firstLine="0"/>
              <w:rPr>
                <w:sz w:val="24"/>
                <w:szCs w:val="24"/>
              </w:rPr>
            </w:pPr>
          </w:p>
        </w:tc>
        <w:tc>
          <w:tcPr>
            <w:tcW w:w="1418" w:type="dxa"/>
          </w:tcPr>
          <w:p w:rsidR="00E5244F" w:rsidRPr="001166A2" w:rsidRDefault="00E5244F" w:rsidP="008C5753">
            <w:pPr>
              <w:rPr>
                <w:sz w:val="24"/>
                <w:szCs w:val="24"/>
              </w:rPr>
            </w:pPr>
            <w:r w:rsidRPr="001166A2">
              <w:rPr>
                <w:sz w:val="24"/>
                <w:szCs w:val="24"/>
              </w:rPr>
              <w:t>Б</w:t>
            </w:r>
          </w:p>
        </w:tc>
        <w:tc>
          <w:tcPr>
            <w:tcW w:w="1559" w:type="dxa"/>
            <w:vAlign w:val="bottom"/>
          </w:tcPr>
          <w:p w:rsidR="00E5244F" w:rsidRPr="001166A2" w:rsidRDefault="00E92308" w:rsidP="008C5753">
            <w:pPr>
              <w:ind w:firstLine="0"/>
              <w:jc w:val="center"/>
              <w:rPr>
                <w:sz w:val="24"/>
                <w:szCs w:val="24"/>
              </w:rPr>
            </w:pPr>
            <w:r w:rsidRPr="001166A2">
              <w:rPr>
                <w:sz w:val="24"/>
                <w:szCs w:val="24"/>
              </w:rPr>
              <w:t>47,37</w:t>
            </w:r>
          </w:p>
        </w:tc>
        <w:tc>
          <w:tcPr>
            <w:tcW w:w="1524" w:type="dxa"/>
            <w:vAlign w:val="bottom"/>
          </w:tcPr>
          <w:p w:rsidR="00E5244F" w:rsidRPr="001166A2" w:rsidRDefault="00E92308" w:rsidP="008C5753">
            <w:pPr>
              <w:ind w:firstLine="0"/>
              <w:jc w:val="center"/>
              <w:rPr>
                <w:sz w:val="24"/>
                <w:szCs w:val="24"/>
              </w:rPr>
            </w:pPr>
            <w:r w:rsidRPr="001166A2">
              <w:rPr>
                <w:sz w:val="24"/>
                <w:szCs w:val="24"/>
              </w:rPr>
              <w:t>59,63</w:t>
            </w:r>
          </w:p>
        </w:tc>
      </w:tr>
      <w:tr w:rsidR="00E5244F" w:rsidRPr="001166A2" w:rsidTr="00E92308">
        <w:tc>
          <w:tcPr>
            <w:tcW w:w="1277" w:type="dxa"/>
          </w:tcPr>
          <w:p w:rsidR="00E5244F" w:rsidRPr="001166A2" w:rsidRDefault="00E5244F" w:rsidP="008C5753">
            <w:pPr>
              <w:ind w:firstLine="0"/>
              <w:rPr>
                <w:sz w:val="24"/>
                <w:szCs w:val="24"/>
              </w:rPr>
            </w:pPr>
            <w:r w:rsidRPr="001166A2">
              <w:rPr>
                <w:sz w:val="24"/>
                <w:szCs w:val="24"/>
              </w:rPr>
              <w:t>6.К1</w:t>
            </w:r>
          </w:p>
        </w:tc>
        <w:tc>
          <w:tcPr>
            <w:tcW w:w="4252" w:type="dxa"/>
            <w:vMerge w:val="restart"/>
          </w:tcPr>
          <w:p w:rsidR="00E5244F" w:rsidRPr="001166A2" w:rsidRDefault="00E5244F" w:rsidP="008C5753">
            <w:pPr>
              <w:ind w:firstLine="0"/>
              <w:rPr>
                <w:b/>
                <w:sz w:val="24"/>
                <w:szCs w:val="24"/>
              </w:rPr>
            </w:pPr>
            <w:r w:rsidRPr="001166A2">
              <w:rPr>
                <w:sz w:val="24"/>
                <w:szCs w:val="24"/>
              </w:rPr>
              <w:t>Тематическое монологическое высказывание (описание выбранной фотографии)</w:t>
            </w:r>
          </w:p>
        </w:tc>
        <w:tc>
          <w:tcPr>
            <w:tcW w:w="1418" w:type="dxa"/>
          </w:tcPr>
          <w:p w:rsidR="00E5244F" w:rsidRPr="001166A2" w:rsidRDefault="00E5244F" w:rsidP="008C5753">
            <w:pPr>
              <w:rPr>
                <w:sz w:val="24"/>
                <w:szCs w:val="24"/>
              </w:rPr>
            </w:pPr>
            <w:r w:rsidRPr="001166A2">
              <w:rPr>
                <w:sz w:val="24"/>
                <w:szCs w:val="24"/>
              </w:rPr>
              <w:t>Б</w:t>
            </w:r>
          </w:p>
        </w:tc>
        <w:tc>
          <w:tcPr>
            <w:tcW w:w="1559" w:type="dxa"/>
            <w:vAlign w:val="bottom"/>
          </w:tcPr>
          <w:p w:rsidR="00E5244F" w:rsidRPr="001166A2" w:rsidRDefault="00E92308" w:rsidP="008C5753">
            <w:pPr>
              <w:ind w:firstLine="0"/>
              <w:jc w:val="center"/>
              <w:rPr>
                <w:sz w:val="24"/>
                <w:szCs w:val="24"/>
              </w:rPr>
            </w:pPr>
            <w:r w:rsidRPr="001166A2">
              <w:rPr>
                <w:sz w:val="24"/>
                <w:szCs w:val="24"/>
              </w:rPr>
              <w:t>40,35</w:t>
            </w:r>
          </w:p>
        </w:tc>
        <w:tc>
          <w:tcPr>
            <w:tcW w:w="1524" w:type="dxa"/>
            <w:vAlign w:val="bottom"/>
          </w:tcPr>
          <w:p w:rsidR="00E5244F" w:rsidRPr="001166A2" w:rsidRDefault="00E92308" w:rsidP="008C5753">
            <w:pPr>
              <w:ind w:firstLine="0"/>
              <w:jc w:val="center"/>
              <w:rPr>
                <w:sz w:val="24"/>
                <w:szCs w:val="24"/>
              </w:rPr>
            </w:pPr>
            <w:r w:rsidRPr="001166A2">
              <w:rPr>
                <w:sz w:val="24"/>
                <w:szCs w:val="24"/>
              </w:rPr>
              <w:t>49,81</w:t>
            </w:r>
          </w:p>
        </w:tc>
      </w:tr>
      <w:tr w:rsidR="00E5244F" w:rsidRPr="001166A2" w:rsidTr="00E92308">
        <w:tc>
          <w:tcPr>
            <w:tcW w:w="1277" w:type="dxa"/>
          </w:tcPr>
          <w:p w:rsidR="00E5244F" w:rsidRPr="001166A2" w:rsidRDefault="00E5244F" w:rsidP="00E5244F">
            <w:pPr>
              <w:ind w:firstLine="0"/>
              <w:rPr>
                <w:sz w:val="24"/>
                <w:szCs w:val="24"/>
              </w:rPr>
            </w:pPr>
            <w:r w:rsidRPr="001166A2">
              <w:rPr>
                <w:sz w:val="24"/>
                <w:szCs w:val="24"/>
              </w:rPr>
              <w:t>6.К2</w:t>
            </w:r>
          </w:p>
        </w:tc>
        <w:tc>
          <w:tcPr>
            <w:tcW w:w="4252" w:type="dxa"/>
            <w:vMerge/>
          </w:tcPr>
          <w:p w:rsidR="00E5244F" w:rsidRPr="001166A2" w:rsidRDefault="00E5244F" w:rsidP="00E5244F">
            <w:pPr>
              <w:ind w:firstLine="0"/>
              <w:rPr>
                <w:sz w:val="24"/>
                <w:szCs w:val="24"/>
              </w:rPr>
            </w:pPr>
          </w:p>
        </w:tc>
        <w:tc>
          <w:tcPr>
            <w:tcW w:w="1418" w:type="dxa"/>
          </w:tcPr>
          <w:p w:rsidR="00E5244F" w:rsidRPr="001166A2" w:rsidRDefault="00E5244F" w:rsidP="00E5244F">
            <w:pPr>
              <w:rPr>
                <w:sz w:val="24"/>
                <w:szCs w:val="24"/>
              </w:rPr>
            </w:pPr>
            <w:r w:rsidRPr="001166A2">
              <w:rPr>
                <w:sz w:val="24"/>
                <w:szCs w:val="24"/>
              </w:rPr>
              <w:t>Б</w:t>
            </w:r>
          </w:p>
        </w:tc>
        <w:tc>
          <w:tcPr>
            <w:tcW w:w="1559" w:type="dxa"/>
            <w:vAlign w:val="bottom"/>
          </w:tcPr>
          <w:p w:rsidR="00E5244F" w:rsidRPr="001166A2" w:rsidRDefault="00E92308" w:rsidP="00E5244F">
            <w:pPr>
              <w:ind w:firstLine="0"/>
              <w:jc w:val="center"/>
              <w:rPr>
                <w:sz w:val="24"/>
                <w:szCs w:val="24"/>
              </w:rPr>
            </w:pPr>
            <w:r w:rsidRPr="001166A2">
              <w:rPr>
                <w:sz w:val="24"/>
                <w:szCs w:val="24"/>
              </w:rPr>
              <w:t>48,68</w:t>
            </w:r>
          </w:p>
        </w:tc>
        <w:tc>
          <w:tcPr>
            <w:tcW w:w="1524" w:type="dxa"/>
            <w:vAlign w:val="bottom"/>
          </w:tcPr>
          <w:p w:rsidR="00E5244F" w:rsidRPr="001166A2" w:rsidRDefault="00E92308" w:rsidP="00E5244F">
            <w:pPr>
              <w:ind w:firstLine="0"/>
              <w:jc w:val="center"/>
              <w:rPr>
                <w:sz w:val="24"/>
                <w:szCs w:val="24"/>
              </w:rPr>
            </w:pPr>
            <w:r w:rsidRPr="001166A2">
              <w:rPr>
                <w:sz w:val="24"/>
                <w:szCs w:val="24"/>
              </w:rPr>
              <w:t>51,97</w:t>
            </w:r>
          </w:p>
        </w:tc>
      </w:tr>
      <w:tr w:rsidR="00E5244F" w:rsidRPr="001166A2" w:rsidTr="00E92308">
        <w:tc>
          <w:tcPr>
            <w:tcW w:w="1277" w:type="dxa"/>
          </w:tcPr>
          <w:p w:rsidR="00E5244F" w:rsidRPr="001166A2" w:rsidRDefault="00E5244F" w:rsidP="00E5244F">
            <w:pPr>
              <w:ind w:firstLine="0"/>
              <w:rPr>
                <w:sz w:val="24"/>
                <w:szCs w:val="24"/>
              </w:rPr>
            </w:pPr>
            <w:r w:rsidRPr="001166A2">
              <w:rPr>
                <w:sz w:val="24"/>
                <w:szCs w:val="24"/>
              </w:rPr>
              <w:t>6.К3</w:t>
            </w:r>
          </w:p>
        </w:tc>
        <w:tc>
          <w:tcPr>
            <w:tcW w:w="4252" w:type="dxa"/>
            <w:vMerge/>
          </w:tcPr>
          <w:p w:rsidR="00E5244F" w:rsidRPr="001166A2" w:rsidRDefault="00E5244F" w:rsidP="00E5244F">
            <w:pPr>
              <w:ind w:firstLine="0"/>
              <w:rPr>
                <w:sz w:val="24"/>
                <w:szCs w:val="24"/>
              </w:rPr>
            </w:pPr>
          </w:p>
        </w:tc>
        <w:tc>
          <w:tcPr>
            <w:tcW w:w="1418" w:type="dxa"/>
          </w:tcPr>
          <w:p w:rsidR="00E5244F" w:rsidRPr="001166A2" w:rsidRDefault="00E5244F" w:rsidP="00E5244F">
            <w:pPr>
              <w:rPr>
                <w:sz w:val="24"/>
                <w:szCs w:val="24"/>
              </w:rPr>
            </w:pPr>
            <w:r w:rsidRPr="001166A2">
              <w:rPr>
                <w:sz w:val="24"/>
                <w:szCs w:val="24"/>
              </w:rPr>
              <w:t>Б</w:t>
            </w:r>
          </w:p>
        </w:tc>
        <w:tc>
          <w:tcPr>
            <w:tcW w:w="1559" w:type="dxa"/>
            <w:vAlign w:val="bottom"/>
          </w:tcPr>
          <w:p w:rsidR="00E5244F" w:rsidRPr="001166A2" w:rsidRDefault="00E92308" w:rsidP="00E5244F">
            <w:pPr>
              <w:ind w:firstLine="0"/>
              <w:jc w:val="center"/>
              <w:rPr>
                <w:sz w:val="24"/>
                <w:szCs w:val="24"/>
              </w:rPr>
            </w:pPr>
            <w:r w:rsidRPr="001166A2">
              <w:rPr>
                <w:sz w:val="24"/>
                <w:szCs w:val="24"/>
              </w:rPr>
              <w:t>14,47</w:t>
            </w:r>
          </w:p>
        </w:tc>
        <w:tc>
          <w:tcPr>
            <w:tcW w:w="1524" w:type="dxa"/>
            <w:vAlign w:val="bottom"/>
          </w:tcPr>
          <w:p w:rsidR="00E5244F" w:rsidRPr="001166A2" w:rsidRDefault="00E92308" w:rsidP="00E5244F">
            <w:pPr>
              <w:ind w:firstLine="0"/>
              <w:jc w:val="center"/>
              <w:rPr>
                <w:sz w:val="24"/>
                <w:szCs w:val="24"/>
              </w:rPr>
            </w:pPr>
            <w:r w:rsidRPr="001166A2">
              <w:rPr>
                <w:sz w:val="24"/>
                <w:szCs w:val="24"/>
              </w:rPr>
              <w:t>40,45</w:t>
            </w:r>
          </w:p>
        </w:tc>
      </w:tr>
    </w:tbl>
    <w:p w:rsidR="00E92308" w:rsidRPr="001166A2" w:rsidRDefault="00E92308" w:rsidP="00B3090D">
      <w:pPr>
        <w:spacing w:line="247" w:lineRule="auto"/>
        <w:ind w:right="51" w:firstLine="709"/>
        <w:rPr>
          <w:sz w:val="24"/>
          <w:szCs w:val="24"/>
        </w:rPr>
      </w:pPr>
    </w:p>
    <w:p w:rsidR="00E41AAC" w:rsidRPr="001166A2" w:rsidRDefault="00E41AAC" w:rsidP="00B3090D">
      <w:pPr>
        <w:spacing w:line="247" w:lineRule="auto"/>
        <w:ind w:right="51" w:firstLine="709"/>
        <w:rPr>
          <w:sz w:val="24"/>
          <w:szCs w:val="24"/>
        </w:rPr>
      </w:pPr>
      <w:r w:rsidRPr="001166A2">
        <w:rPr>
          <w:sz w:val="24"/>
          <w:szCs w:val="24"/>
        </w:rPr>
        <w:t xml:space="preserve">На основании </w:t>
      </w:r>
      <w:r w:rsidR="00B3090D" w:rsidRPr="001166A2">
        <w:rPr>
          <w:sz w:val="24"/>
          <w:szCs w:val="24"/>
        </w:rPr>
        <w:t xml:space="preserve">вышеуказанных </w:t>
      </w:r>
      <w:r w:rsidRPr="001166A2">
        <w:rPr>
          <w:sz w:val="24"/>
          <w:szCs w:val="24"/>
        </w:rPr>
        <w:t xml:space="preserve">данных, мы привели более наглядный </w:t>
      </w:r>
      <w:r w:rsidR="00DD76DD" w:rsidRPr="001166A2">
        <w:rPr>
          <w:sz w:val="24"/>
          <w:szCs w:val="24"/>
        </w:rPr>
        <w:t>пример в виде диаграммы</w:t>
      </w:r>
      <w:r w:rsidR="00B3090D" w:rsidRPr="001166A2">
        <w:rPr>
          <w:sz w:val="24"/>
          <w:szCs w:val="24"/>
        </w:rPr>
        <w:t>, для более полного восприятия результатов ВПР.</w:t>
      </w:r>
    </w:p>
    <w:p w:rsidR="00E41AAC" w:rsidRPr="001166A2" w:rsidRDefault="00E41AAC" w:rsidP="00B3090D">
      <w:pPr>
        <w:spacing w:line="247" w:lineRule="auto"/>
        <w:ind w:right="51" w:firstLine="709"/>
        <w:rPr>
          <w:sz w:val="24"/>
          <w:szCs w:val="24"/>
        </w:rPr>
      </w:pPr>
    </w:p>
    <w:p w:rsidR="00E92308" w:rsidRPr="001166A2" w:rsidRDefault="00E92308" w:rsidP="00E92308">
      <w:pPr>
        <w:ind w:firstLine="0"/>
        <w:jc w:val="right"/>
        <w:rPr>
          <w:sz w:val="24"/>
          <w:szCs w:val="24"/>
        </w:rPr>
      </w:pPr>
      <w:r w:rsidRPr="001166A2">
        <w:rPr>
          <w:sz w:val="24"/>
          <w:szCs w:val="24"/>
        </w:rPr>
        <w:t>Таблица 6. Выполнение заданий в сравнение со всей выборкой</w:t>
      </w:r>
    </w:p>
    <w:p w:rsidR="00E5244F" w:rsidRPr="001166A2" w:rsidRDefault="00E92308" w:rsidP="006B2D80">
      <w:pPr>
        <w:spacing w:line="247" w:lineRule="auto"/>
        <w:ind w:right="51" w:firstLine="709"/>
        <w:rPr>
          <w:sz w:val="24"/>
          <w:szCs w:val="24"/>
        </w:rPr>
      </w:pPr>
      <w:r w:rsidRPr="001166A2">
        <w:rPr>
          <w:noProof/>
          <w:sz w:val="24"/>
          <w:szCs w:val="24"/>
        </w:rPr>
        <w:drawing>
          <wp:inline distT="0" distB="0" distL="0" distR="0">
            <wp:extent cx="4572000" cy="2518914"/>
            <wp:effectExtent l="0" t="0" r="0" b="1524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244F" w:rsidRPr="001166A2" w:rsidRDefault="00E5244F">
      <w:pPr>
        <w:jc w:val="center"/>
        <w:rPr>
          <w:b/>
          <w:sz w:val="24"/>
          <w:szCs w:val="24"/>
        </w:rPr>
      </w:pPr>
    </w:p>
    <w:p w:rsidR="00B3090D" w:rsidRPr="001166A2" w:rsidRDefault="00B3090D" w:rsidP="00B3090D">
      <w:pPr>
        <w:rPr>
          <w:sz w:val="24"/>
          <w:szCs w:val="24"/>
        </w:rPr>
      </w:pPr>
      <w:r w:rsidRPr="001166A2">
        <w:rPr>
          <w:sz w:val="24"/>
          <w:szCs w:val="24"/>
        </w:rPr>
        <w:t xml:space="preserve">Мы видим, что по средний процент выполнения заданий </w:t>
      </w:r>
      <w:r w:rsidR="004724EA" w:rsidRPr="001166A2">
        <w:rPr>
          <w:sz w:val="24"/>
          <w:szCs w:val="24"/>
        </w:rPr>
        <w:t xml:space="preserve">1 – 4 </w:t>
      </w:r>
      <w:r w:rsidRPr="001166A2">
        <w:rPr>
          <w:sz w:val="24"/>
          <w:szCs w:val="24"/>
        </w:rPr>
        <w:t>учащимися Республики Ингушетии по сравнению с общей</w:t>
      </w:r>
      <w:r w:rsidR="004724EA" w:rsidRPr="001166A2">
        <w:rPr>
          <w:sz w:val="24"/>
          <w:szCs w:val="24"/>
        </w:rPr>
        <w:t xml:space="preserve"> выборкой чуть выше</w:t>
      </w:r>
      <w:r w:rsidRPr="001166A2">
        <w:rPr>
          <w:sz w:val="24"/>
          <w:szCs w:val="24"/>
        </w:rPr>
        <w:t xml:space="preserve"> сре</w:t>
      </w:r>
      <w:r w:rsidR="004724EA" w:rsidRPr="001166A2">
        <w:rPr>
          <w:sz w:val="24"/>
          <w:szCs w:val="24"/>
        </w:rPr>
        <w:t xml:space="preserve">днего показателя по всей России, а средний процент выполнения заданий 5 и 6 (оцениваются по критериям) немного ниже по </w:t>
      </w:r>
      <w:r w:rsidR="004724EA" w:rsidRPr="001166A2">
        <w:rPr>
          <w:sz w:val="24"/>
          <w:szCs w:val="24"/>
        </w:rPr>
        <w:lastRenderedPageBreak/>
        <w:t xml:space="preserve">сравнению с общей выборкой. </w:t>
      </w:r>
      <w:r w:rsidRPr="001166A2">
        <w:rPr>
          <w:sz w:val="24"/>
          <w:szCs w:val="24"/>
        </w:rPr>
        <w:t xml:space="preserve"> Особенно</w:t>
      </w:r>
      <w:r w:rsidR="00DD76DD" w:rsidRPr="001166A2">
        <w:rPr>
          <w:sz w:val="24"/>
          <w:szCs w:val="24"/>
        </w:rPr>
        <w:t xml:space="preserve"> из общего графика</w:t>
      </w:r>
      <w:r w:rsidRPr="001166A2">
        <w:rPr>
          <w:sz w:val="24"/>
          <w:szCs w:val="24"/>
        </w:rPr>
        <w:t>, выделяются задания 2 и 5 раздела «Чтение»</w:t>
      </w:r>
      <w:r w:rsidR="00DD76DD" w:rsidRPr="001166A2">
        <w:rPr>
          <w:sz w:val="24"/>
          <w:szCs w:val="24"/>
        </w:rPr>
        <w:t>, которым следует уделить особое внимание, для того, чтобы повысить знаний учащихся.</w:t>
      </w:r>
    </w:p>
    <w:p w:rsidR="00E5244F" w:rsidRPr="001166A2" w:rsidRDefault="00E5244F">
      <w:pPr>
        <w:jc w:val="center"/>
        <w:rPr>
          <w:b/>
          <w:sz w:val="24"/>
          <w:szCs w:val="24"/>
        </w:rPr>
      </w:pPr>
    </w:p>
    <w:p w:rsidR="00E5244F" w:rsidRPr="001166A2" w:rsidRDefault="00DD76DD" w:rsidP="00DD76DD">
      <w:pPr>
        <w:jc w:val="right"/>
        <w:rPr>
          <w:sz w:val="24"/>
          <w:szCs w:val="24"/>
        </w:rPr>
      </w:pPr>
      <w:r w:rsidRPr="001166A2">
        <w:rPr>
          <w:sz w:val="24"/>
          <w:szCs w:val="24"/>
        </w:rPr>
        <w:t>Таблица 7. Сравнительные данные с 2020-2022 гг.</w:t>
      </w:r>
    </w:p>
    <w:p w:rsidR="00E5244F" w:rsidRPr="001166A2" w:rsidRDefault="00BD4E42" w:rsidP="006B2D80">
      <w:pPr>
        <w:jc w:val="center"/>
        <w:rPr>
          <w:b/>
          <w:sz w:val="24"/>
          <w:szCs w:val="24"/>
        </w:rPr>
      </w:pPr>
      <w:r w:rsidRPr="001166A2">
        <w:rPr>
          <w:noProof/>
          <w:sz w:val="24"/>
          <w:szCs w:val="24"/>
        </w:rPr>
        <w:drawing>
          <wp:inline distT="0" distB="0" distL="0" distR="0">
            <wp:extent cx="4718050" cy="2466963"/>
            <wp:effectExtent l="0" t="0" r="6350" b="1016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24EA" w:rsidRPr="001166A2" w:rsidRDefault="004724EA" w:rsidP="00BD4E42">
      <w:pPr>
        <w:ind w:firstLine="0"/>
        <w:rPr>
          <w:sz w:val="24"/>
          <w:szCs w:val="24"/>
        </w:rPr>
      </w:pPr>
    </w:p>
    <w:p w:rsidR="00D95682" w:rsidRPr="001166A2" w:rsidRDefault="00DD76DD" w:rsidP="002E1820">
      <w:pPr>
        <w:rPr>
          <w:sz w:val="24"/>
          <w:szCs w:val="24"/>
        </w:rPr>
      </w:pPr>
      <w:r w:rsidRPr="001166A2">
        <w:rPr>
          <w:sz w:val="24"/>
          <w:szCs w:val="24"/>
        </w:rPr>
        <w:t>В приведенном выше графике, мы учли показатели выполнения заданий ВПР по английскому языку учащимися за последние три года. Поясняем, что синяя линия 202</w:t>
      </w:r>
      <w:r w:rsidR="00BD4E42" w:rsidRPr="001166A2">
        <w:rPr>
          <w:sz w:val="24"/>
          <w:szCs w:val="24"/>
        </w:rPr>
        <w:t>1</w:t>
      </w:r>
      <w:r w:rsidRPr="001166A2">
        <w:rPr>
          <w:sz w:val="24"/>
          <w:szCs w:val="24"/>
        </w:rPr>
        <w:t xml:space="preserve"> г., </w:t>
      </w:r>
      <w:r w:rsidR="00BD4E42" w:rsidRPr="001166A2">
        <w:rPr>
          <w:sz w:val="24"/>
          <w:szCs w:val="24"/>
        </w:rPr>
        <w:t>красная – 2022</w:t>
      </w:r>
      <w:r w:rsidRPr="001166A2">
        <w:rPr>
          <w:sz w:val="24"/>
          <w:szCs w:val="24"/>
        </w:rPr>
        <w:t xml:space="preserve"> г., </w:t>
      </w:r>
      <w:r w:rsidR="00BD4E42" w:rsidRPr="001166A2">
        <w:rPr>
          <w:sz w:val="24"/>
          <w:szCs w:val="24"/>
        </w:rPr>
        <w:t>зеленая</w:t>
      </w:r>
      <w:r w:rsidRPr="001166A2">
        <w:rPr>
          <w:sz w:val="24"/>
          <w:szCs w:val="24"/>
        </w:rPr>
        <w:t xml:space="preserve"> – 202</w:t>
      </w:r>
      <w:r w:rsidR="00BD4E42" w:rsidRPr="001166A2">
        <w:rPr>
          <w:sz w:val="24"/>
          <w:szCs w:val="24"/>
        </w:rPr>
        <w:t>3</w:t>
      </w:r>
      <w:r w:rsidRPr="001166A2">
        <w:rPr>
          <w:sz w:val="24"/>
          <w:szCs w:val="24"/>
        </w:rPr>
        <w:t xml:space="preserve"> г. Мы, определенно, наблюдаем стабильно хорошие результаты в течение </w:t>
      </w:r>
      <w:r w:rsidR="00D95682" w:rsidRPr="001166A2">
        <w:rPr>
          <w:sz w:val="24"/>
          <w:szCs w:val="24"/>
        </w:rPr>
        <w:t>3-х лет по заданиям: 1, 2, 3, 4, а также хорошее выполнение критерия 1 задания 5.</w:t>
      </w:r>
      <w:r w:rsidRPr="001166A2">
        <w:rPr>
          <w:sz w:val="24"/>
          <w:szCs w:val="24"/>
        </w:rPr>
        <w:t xml:space="preserve"> Далее, мы видим резкий скачок вн</w:t>
      </w:r>
      <w:r w:rsidR="00D95682" w:rsidRPr="001166A2">
        <w:rPr>
          <w:sz w:val="24"/>
          <w:szCs w:val="24"/>
        </w:rPr>
        <w:t>из в 2020 году в заданиях 5 и 6, хуже всего учащиеся справились с критерием 3 задания 6, процент выполнения которого составил только 14,47 %.</w:t>
      </w:r>
      <w:r w:rsidRPr="001166A2">
        <w:rPr>
          <w:sz w:val="24"/>
          <w:szCs w:val="24"/>
        </w:rPr>
        <w:t xml:space="preserve"> </w:t>
      </w:r>
    </w:p>
    <w:p w:rsidR="00E5244F" w:rsidRPr="001166A2" w:rsidRDefault="001F773E" w:rsidP="00DD76DD">
      <w:pPr>
        <w:rPr>
          <w:sz w:val="24"/>
          <w:szCs w:val="24"/>
        </w:rPr>
      </w:pPr>
      <w:r w:rsidRPr="001166A2">
        <w:rPr>
          <w:sz w:val="24"/>
          <w:szCs w:val="24"/>
        </w:rPr>
        <w:t>В то же время, все 3 года отмечается стабильно невысокий показатель по заданию 6 (процент выполнения по Республике составил 41</w:t>
      </w:r>
      <w:r w:rsidR="00F706A7" w:rsidRPr="001166A2">
        <w:rPr>
          <w:sz w:val="24"/>
          <w:szCs w:val="24"/>
        </w:rPr>
        <w:t>%). Таким образом, результаты</w:t>
      </w:r>
      <w:r w:rsidRPr="001166A2">
        <w:rPr>
          <w:sz w:val="24"/>
          <w:szCs w:val="24"/>
        </w:rPr>
        <w:t xml:space="preserve"> ВПР по английскому языку – стабильны, то есть резкого скачка не наблюдается.</w:t>
      </w:r>
    </w:p>
    <w:p w:rsidR="00E5244F" w:rsidRPr="001166A2" w:rsidRDefault="00E5244F">
      <w:pPr>
        <w:jc w:val="center"/>
        <w:rPr>
          <w:b/>
          <w:sz w:val="24"/>
          <w:szCs w:val="24"/>
        </w:rPr>
      </w:pPr>
    </w:p>
    <w:p w:rsidR="00493470" w:rsidRPr="001166A2" w:rsidRDefault="001F773E" w:rsidP="001F773E">
      <w:pPr>
        <w:ind w:firstLine="0"/>
        <w:jc w:val="right"/>
        <w:rPr>
          <w:sz w:val="24"/>
          <w:szCs w:val="24"/>
        </w:rPr>
      </w:pPr>
      <w:r w:rsidRPr="001166A2">
        <w:rPr>
          <w:sz w:val="24"/>
          <w:szCs w:val="24"/>
        </w:rPr>
        <w:t>Таблица 8.Сравнение полученных отметок с отметками по журналу</w:t>
      </w:r>
    </w:p>
    <w:tbl>
      <w:tblPr>
        <w:tblStyle w:val="a6"/>
        <w:tblW w:w="0" w:type="auto"/>
        <w:tblInd w:w="1384" w:type="dxa"/>
        <w:tblLook w:val="04A0"/>
      </w:tblPr>
      <w:tblGrid>
        <w:gridCol w:w="2453"/>
        <w:gridCol w:w="2453"/>
        <w:gridCol w:w="2268"/>
      </w:tblGrid>
      <w:tr w:rsidR="00FC2D47" w:rsidRPr="001166A2" w:rsidTr="00F40EA0">
        <w:tc>
          <w:tcPr>
            <w:tcW w:w="2453" w:type="dxa"/>
          </w:tcPr>
          <w:p w:rsidR="00FC2D47" w:rsidRPr="001166A2" w:rsidRDefault="00FC2D47" w:rsidP="00F40EA0">
            <w:pPr>
              <w:ind w:left="710" w:firstLine="0"/>
              <w:rPr>
                <w:b/>
                <w:sz w:val="24"/>
                <w:szCs w:val="24"/>
              </w:rPr>
            </w:pPr>
            <w:r w:rsidRPr="001166A2">
              <w:rPr>
                <w:b/>
                <w:sz w:val="24"/>
                <w:szCs w:val="24"/>
              </w:rPr>
              <w:t>Группы участников</w:t>
            </w:r>
          </w:p>
        </w:tc>
        <w:tc>
          <w:tcPr>
            <w:tcW w:w="2453" w:type="dxa"/>
          </w:tcPr>
          <w:p w:rsidR="00FC2D47" w:rsidRPr="001166A2" w:rsidRDefault="00FC2D47" w:rsidP="00F40EA0">
            <w:pPr>
              <w:ind w:left="710" w:firstLine="0"/>
              <w:rPr>
                <w:b/>
                <w:sz w:val="24"/>
                <w:szCs w:val="24"/>
              </w:rPr>
            </w:pPr>
            <w:r w:rsidRPr="001166A2">
              <w:rPr>
                <w:b/>
                <w:sz w:val="24"/>
                <w:szCs w:val="24"/>
              </w:rPr>
              <w:t>Кол-во участников</w:t>
            </w:r>
          </w:p>
        </w:tc>
        <w:tc>
          <w:tcPr>
            <w:tcW w:w="2268" w:type="dxa"/>
          </w:tcPr>
          <w:p w:rsidR="00FC2D47" w:rsidRPr="001166A2" w:rsidRDefault="00FC2D47" w:rsidP="00F40EA0">
            <w:pPr>
              <w:ind w:left="710" w:firstLine="0"/>
              <w:rPr>
                <w:b/>
                <w:sz w:val="24"/>
                <w:szCs w:val="24"/>
              </w:rPr>
            </w:pPr>
            <w:r w:rsidRPr="001166A2">
              <w:rPr>
                <w:b/>
                <w:sz w:val="24"/>
                <w:szCs w:val="24"/>
              </w:rPr>
              <w:t>%</w:t>
            </w:r>
          </w:p>
        </w:tc>
      </w:tr>
      <w:tr w:rsidR="00FC2D47" w:rsidRPr="001166A2" w:rsidTr="00F40EA0">
        <w:tc>
          <w:tcPr>
            <w:tcW w:w="2453" w:type="dxa"/>
            <w:vAlign w:val="bottom"/>
          </w:tcPr>
          <w:p w:rsidR="00FC2D47" w:rsidRPr="001166A2" w:rsidRDefault="00FC2D47" w:rsidP="00F40EA0">
            <w:pPr>
              <w:ind w:firstLine="0"/>
              <w:jc w:val="left"/>
              <w:rPr>
                <w:sz w:val="24"/>
                <w:szCs w:val="24"/>
              </w:rPr>
            </w:pPr>
            <w:r w:rsidRPr="001166A2">
              <w:rPr>
                <w:sz w:val="24"/>
                <w:szCs w:val="24"/>
              </w:rPr>
              <w:t xml:space="preserve">Понизили </w:t>
            </w:r>
          </w:p>
        </w:tc>
        <w:tc>
          <w:tcPr>
            <w:tcW w:w="2453" w:type="dxa"/>
            <w:vAlign w:val="bottom"/>
          </w:tcPr>
          <w:p w:rsidR="00FC2D47" w:rsidRPr="001166A2" w:rsidRDefault="00FC2D47" w:rsidP="00F40EA0">
            <w:pPr>
              <w:spacing w:after="0" w:line="240" w:lineRule="auto"/>
              <w:ind w:right="0" w:firstLine="0"/>
              <w:jc w:val="right"/>
              <w:rPr>
                <w:sz w:val="24"/>
                <w:szCs w:val="24"/>
              </w:rPr>
            </w:pPr>
            <w:r w:rsidRPr="001166A2">
              <w:rPr>
                <w:sz w:val="24"/>
                <w:szCs w:val="24"/>
              </w:rPr>
              <w:t>28</w:t>
            </w:r>
          </w:p>
        </w:tc>
        <w:tc>
          <w:tcPr>
            <w:tcW w:w="2268" w:type="dxa"/>
            <w:vAlign w:val="bottom"/>
          </w:tcPr>
          <w:p w:rsidR="00FC2D47" w:rsidRPr="001166A2" w:rsidRDefault="00FC2D47" w:rsidP="00F40EA0">
            <w:pPr>
              <w:spacing w:after="0" w:line="240" w:lineRule="auto"/>
              <w:ind w:right="0" w:firstLine="0"/>
              <w:jc w:val="right"/>
              <w:rPr>
                <w:sz w:val="24"/>
                <w:szCs w:val="24"/>
              </w:rPr>
            </w:pPr>
            <w:r w:rsidRPr="001166A2">
              <w:rPr>
                <w:sz w:val="24"/>
                <w:szCs w:val="24"/>
              </w:rPr>
              <w:t>43,08</w:t>
            </w:r>
          </w:p>
        </w:tc>
      </w:tr>
      <w:tr w:rsidR="00FC2D47" w:rsidRPr="001166A2" w:rsidTr="00F40EA0">
        <w:tc>
          <w:tcPr>
            <w:tcW w:w="2453" w:type="dxa"/>
            <w:vAlign w:val="bottom"/>
          </w:tcPr>
          <w:p w:rsidR="00FC2D47" w:rsidRPr="001166A2" w:rsidRDefault="00FC2D47" w:rsidP="00F40EA0">
            <w:pPr>
              <w:ind w:firstLine="0"/>
              <w:jc w:val="left"/>
              <w:rPr>
                <w:sz w:val="24"/>
                <w:szCs w:val="24"/>
              </w:rPr>
            </w:pPr>
            <w:r w:rsidRPr="001166A2">
              <w:rPr>
                <w:sz w:val="24"/>
                <w:szCs w:val="24"/>
              </w:rPr>
              <w:t xml:space="preserve">Подтвердили </w:t>
            </w:r>
          </w:p>
        </w:tc>
        <w:tc>
          <w:tcPr>
            <w:tcW w:w="2453" w:type="dxa"/>
            <w:vAlign w:val="bottom"/>
          </w:tcPr>
          <w:p w:rsidR="00FC2D47" w:rsidRPr="001166A2" w:rsidRDefault="00FC2D47" w:rsidP="00F40EA0">
            <w:pPr>
              <w:spacing w:after="0" w:line="240" w:lineRule="auto"/>
              <w:ind w:right="0" w:firstLine="0"/>
              <w:jc w:val="right"/>
              <w:rPr>
                <w:sz w:val="24"/>
                <w:szCs w:val="24"/>
              </w:rPr>
            </w:pPr>
            <w:r w:rsidRPr="001166A2">
              <w:rPr>
                <w:sz w:val="24"/>
                <w:szCs w:val="24"/>
              </w:rPr>
              <w:t>36</w:t>
            </w:r>
          </w:p>
        </w:tc>
        <w:tc>
          <w:tcPr>
            <w:tcW w:w="2268" w:type="dxa"/>
            <w:vAlign w:val="bottom"/>
          </w:tcPr>
          <w:p w:rsidR="00FC2D47" w:rsidRPr="001166A2" w:rsidRDefault="00FC2D47" w:rsidP="00F40EA0">
            <w:pPr>
              <w:spacing w:after="0" w:line="240" w:lineRule="auto"/>
              <w:ind w:right="0" w:firstLine="0"/>
              <w:jc w:val="right"/>
              <w:rPr>
                <w:sz w:val="24"/>
                <w:szCs w:val="24"/>
              </w:rPr>
            </w:pPr>
            <w:r w:rsidRPr="001166A2">
              <w:rPr>
                <w:sz w:val="24"/>
                <w:szCs w:val="24"/>
              </w:rPr>
              <w:t>55,38</w:t>
            </w:r>
          </w:p>
        </w:tc>
      </w:tr>
      <w:tr w:rsidR="00FC2D47" w:rsidRPr="001166A2" w:rsidTr="00F40EA0">
        <w:tc>
          <w:tcPr>
            <w:tcW w:w="2453" w:type="dxa"/>
            <w:vAlign w:val="bottom"/>
          </w:tcPr>
          <w:p w:rsidR="00FC2D47" w:rsidRPr="001166A2" w:rsidRDefault="00FC2D47" w:rsidP="00F40EA0">
            <w:pPr>
              <w:ind w:firstLine="0"/>
              <w:jc w:val="left"/>
              <w:rPr>
                <w:sz w:val="24"/>
                <w:szCs w:val="24"/>
              </w:rPr>
            </w:pPr>
            <w:r w:rsidRPr="001166A2">
              <w:rPr>
                <w:sz w:val="24"/>
                <w:szCs w:val="24"/>
              </w:rPr>
              <w:t xml:space="preserve">Повысили </w:t>
            </w:r>
          </w:p>
        </w:tc>
        <w:tc>
          <w:tcPr>
            <w:tcW w:w="2453" w:type="dxa"/>
            <w:vAlign w:val="bottom"/>
          </w:tcPr>
          <w:p w:rsidR="00FC2D47" w:rsidRPr="001166A2" w:rsidRDefault="00FC2D47" w:rsidP="00F40EA0">
            <w:pPr>
              <w:spacing w:after="0" w:line="240" w:lineRule="auto"/>
              <w:ind w:right="0" w:firstLine="0"/>
              <w:jc w:val="right"/>
              <w:rPr>
                <w:sz w:val="24"/>
                <w:szCs w:val="24"/>
              </w:rPr>
            </w:pPr>
            <w:r w:rsidRPr="001166A2">
              <w:rPr>
                <w:sz w:val="24"/>
                <w:szCs w:val="24"/>
              </w:rPr>
              <w:t>1</w:t>
            </w:r>
          </w:p>
        </w:tc>
        <w:tc>
          <w:tcPr>
            <w:tcW w:w="2268" w:type="dxa"/>
            <w:vAlign w:val="bottom"/>
          </w:tcPr>
          <w:p w:rsidR="00FC2D47" w:rsidRPr="001166A2" w:rsidRDefault="00FC2D47" w:rsidP="00F40EA0">
            <w:pPr>
              <w:spacing w:after="0" w:line="240" w:lineRule="auto"/>
              <w:ind w:right="0" w:firstLine="0"/>
              <w:jc w:val="right"/>
              <w:rPr>
                <w:sz w:val="24"/>
                <w:szCs w:val="24"/>
              </w:rPr>
            </w:pPr>
            <w:r w:rsidRPr="001166A2">
              <w:rPr>
                <w:sz w:val="24"/>
                <w:szCs w:val="24"/>
              </w:rPr>
              <w:t>1,54</w:t>
            </w:r>
          </w:p>
        </w:tc>
      </w:tr>
      <w:tr w:rsidR="00FC2D47" w:rsidRPr="001166A2" w:rsidTr="00F40EA0">
        <w:tc>
          <w:tcPr>
            <w:tcW w:w="2453" w:type="dxa"/>
          </w:tcPr>
          <w:p w:rsidR="00FC2D47" w:rsidRPr="001166A2" w:rsidRDefault="00FC2D47" w:rsidP="00F40EA0">
            <w:pPr>
              <w:ind w:firstLine="0"/>
              <w:jc w:val="left"/>
              <w:rPr>
                <w:sz w:val="24"/>
                <w:szCs w:val="24"/>
              </w:rPr>
            </w:pPr>
            <w:r w:rsidRPr="001166A2">
              <w:rPr>
                <w:sz w:val="24"/>
                <w:szCs w:val="24"/>
              </w:rPr>
              <w:t>Всего</w:t>
            </w:r>
          </w:p>
        </w:tc>
        <w:tc>
          <w:tcPr>
            <w:tcW w:w="2453" w:type="dxa"/>
            <w:vAlign w:val="bottom"/>
          </w:tcPr>
          <w:p w:rsidR="00FC2D47" w:rsidRPr="001166A2" w:rsidRDefault="00FC2D47" w:rsidP="00F40EA0">
            <w:pPr>
              <w:spacing w:after="0" w:line="240" w:lineRule="auto"/>
              <w:ind w:right="0" w:firstLine="0"/>
              <w:jc w:val="right"/>
              <w:rPr>
                <w:sz w:val="24"/>
                <w:szCs w:val="24"/>
              </w:rPr>
            </w:pPr>
            <w:r w:rsidRPr="001166A2">
              <w:rPr>
                <w:sz w:val="24"/>
                <w:szCs w:val="24"/>
              </w:rPr>
              <w:t>65</w:t>
            </w:r>
          </w:p>
        </w:tc>
        <w:tc>
          <w:tcPr>
            <w:tcW w:w="2268" w:type="dxa"/>
            <w:vAlign w:val="bottom"/>
          </w:tcPr>
          <w:p w:rsidR="00FC2D47" w:rsidRPr="001166A2" w:rsidRDefault="00FC2D47" w:rsidP="00F40EA0">
            <w:pPr>
              <w:spacing w:after="0" w:line="240" w:lineRule="auto"/>
              <w:ind w:right="0" w:firstLine="0"/>
              <w:jc w:val="right"/>
              <w:rPr>
                <w:sz w:val="24"/>
                <w:szCs w:val="24"/>
              </w:rPr>
            </w:pPr>
            <w:r w:rsidRPr="001166A2">
              <w:rPr>
                <w:sz w:val="24"/>
                <w:szCs w:val="24"/>
              </w:rPr>
              <w:t>100</w:t>
            </w:r>
          </w:p>
        </w:tc>
      </w:tr>
    </w:tbl>
    <w:p w:rsidR="00FC2D47" w:rsidRPr="001166A2" w:rsidRDefault="00FC2D47" w:rsidP="006B2D80">
      <w:pPr>
        <w:ind w:firstLine="0"/>
        <w:rPr>
          <w:sz w:val="24"/>
          <w:szCs w:val="24"/>
        </w:rPr>
      </w:pPr>
    </w:p>
    <w:p w:rsidR="00493470" w:rsidRPr="001166A2" w:rsidRDefault="00FC2D47" w:rsidP="00FC2D47">
      <w:pPr>
        <w:jc w:val="right"/>
        <w:rPr>
          <w:b/>
          <w:sz w:val="24"/>
          <w:szCs w:val="24"/>
        </w:rPr>
      </w:pPr>
      <w:r w:rsidRPr="001166A2">
        <w:rPr>
          <w:sz w:val="24"/>
          <w:szCs w:val="24"/>
        </w:rPr>
        <w:t>Таблица 9. Диаграмма сравнения полученных отметок с отметками по журналу</w:t>
      </w:r>
    </w:p>
    <w:p w:rsidR="00F706A7" w:rsidRPr="001166A2" w:rsidRDefault="00F706A7" w:rsidP="00013C6D">
      <w:pPr>
        <w:ind w:firstLine="0"/>
        <w:rPr>
          <w:b/>
          <w:sz w:val="24"/>
          <w:szCs w:val="24"/>
        </w:rPr>
      </w:pPr>
    </w:p>
    <w:p w:rsidR="00F706A7" w:rsidRPr="001166A2" w:rsidRDefault="00013C6D">
      <w:pPr>
        <w:jc w:val="center"/>
        <w:rPr>
          <w:b/>
          <w:sz w:val="24"/>
          <w:szCs w:val="24"/>
        </w:rPr>
      </w:pPr>
      <w:r w:rsidRPr="001166A2">
        <w:rPr>
          <w:noProof/>
          <w:sz w:val="24"/>
          <w:szCs w:val="24"/>
        </w:rPr>
        <w:lastRenderedPageBreak/>
        <w:drawing>
          <wp:inline distT="0" distB="0" distL="0" distR="0">
            <wp:extent cx="4572000" cy="2302653"/>
            <wp:effectExtent l="0" t="0" r="0" b="254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06A7" w:rsidRPr="001166A2" w:rsidRDefault="00F706A7" w:rsidP="00013C6D">
      <w:pPr>
        <w:ind w:firstLine="0"/>
        <w:rPr>
          <w:b/>
          <w:sz w:val="24"/>
          <w:szCs w:val="24"/>
        </w:rPr>
      </w:pPr>
    </w:p>
    <w:p w:rsidR="00FC2D47" w:rsidRPr="006B2D80" w:rsidRDefault="00FC2D47" w:rsidP="00FC2D47">
      <w:pPr>
        <w:spacing w:line="247" w:lineRule="auto"/>
        <w:ind w:right="51" w:firstLine="709"/>
        <w:rPr>
          <w:sz w:val="24"/>
          <w:szCs w:val="24"/>
        </w:rPr>
      </w:pPr>
      <w:r w:rsidRPr="001166A2">
        <w:rPr>
          <w:sz w:val="24"/>
          <w:szCs w:val="24"/>
        </w:rPr>
        <w:t>Данные диаграм</w:t>
      </w:r>
      <w:r w:rsidR="00013C6D" w:rsidRPr="001166A2">
        <w:rPr>
          <w:sz w:val="24"/>
          <w:szCs w:val="24"/>
        </w:rPr>
        <w:t>мы свидетельствуют о том, что 78,95</w:t>
      </w:r>
      <w:r w:rsidRPr="001166A2">
        <w:rPr>
          <w:sz w:val="24"/>
          <w:szCs w:val="24"/>
        </w:rPr>
        <w:t xml:space="preserve"> % участников ВПР, подтвердили свои отметки по сравнению с отметками по журналу. </w:t>
      </w:r>
      <w:r w:rsidR="00013C6D" w:rsidRPr="001166A2">
        <w:rPr>
          <w:sz w:val="24"/>
          <w:szCs w:val="24"/>
        </w:rPr>
        <w:t>В тоже время, только 18</w:t>
      </w:r>
      <w:r w:rsidR="00BA46F1" w:rsidRPr="001166A2">
        <w:rPr>
          <w:sz w:val="24"/>
          <w:szCs w:val="24"/>
        </w:rPr>
        <w:t>,</w:t>
      </w:r>
      <w:r w:rsidR="00013C6D" w:rsidRPr="001166A2">
        <w:rPr>
          <w:sz w:val="24"/>
          <w:szCs w:val="24"/>
        </w:rPr>
        <w:t>43</w:t>
      </w:r>
      <w:r w:rsidR="00F706A7" w:rsidRPr="001166A2">
        <w:rPr>
          <w:sz w:val="24"/>
          <w:szCs w:val="24"/>
        </w:rPr>
        <w:t xml:space="preserve"> % учащихся</w:t>
      </w:r>
      <w:r w:rsidRPr="001166A2">
        <w:rPr>
          <w:sz w:val="24"/>
          <w:szCs w:val="24"/>
        </w:rPr>
        <w:t xml:space="preserve"> понизили свои о</w:t>
      </w:r>
      <w:r w:rsidR="00BA46F1" w:rsidRPr="001166A2">
        <w:rPr>
          <w:sz w:val="24"/>
          <w:szCs w:val="24"/>
        </w:rPr>
        <w:t>т</w:t>
      </w:r>
      <w:r w:rsidR="00013C6D" w:rsidRPr="001166A2">
        <w:rPr>
          <w:sz w:val="24"/>
          <w:szCs w:val="24"/>
        </w:rPr>
        <w:t>метки по журналу. И всего лишь 2, 63</w:t>
      </w:r>
      <w:r w:rsidR="00BA46F1" w:rsidRPr="001166A2">
        <w:rPr>
          <w:sz w:val="24"/>
          <w:szCs w:val="24"/>
        </w:rPr>
        <w:t>%</w:t>
      </w:r>
      <w:r w:rsidRPr="001166A2">
        <w:rPr>
          <w:sz w:val="24"/>
          <w:szCs w:val="24"/>
        </w:rPr>
        <w:t xml:space="preserve"> участников по</w:t>
      </w:r>
      <w:r w:rsidR="00BA46F1" w:rsidRPr="001166A2">
        <w:rPr>
          <w:sz w:val="24"/>
          <w:szCs w:val="24"/>
        </w:rPr>
        <w:t>высили</w:t>
      </w:r>
      <w:r w:rsidRPr="001166A2">
        <w:rPr>
          <w:sz w:val="24"/>
          <w:szCs w:val="24"/>
        </w:rPr>
        <w:t xml:space="preserve"> свои отметки, </w:t>
      </w:r>
      <w:r w:rsidR="00BA46F1" w:rsidRPr="001166A2">
        <w:rPr>
          <w:sz w:val="24"/>
          <w:szCs w:val="24"/>
        </w:rPr>
        <w:t xml:space="preserve">что, в целом, </w:t>
      </w:r>
      <w:r w:rsidRPr="001166A2">
        <w:rPr>
          <w:sz w:val="24"/>
          <w:szCs w:val="24"/>
        </w:rPr>
        <w:t>свидетельствует об объективности оценивания проверочной работы</w:t>
      </w:r>
      <w:r w:rsidR="00BA46F1" w:rsidRPr="001166A2">
        <w:rPr>
          <w:sz w:val="24"/>
          <w:szCs w:val="24"/>
        </w:rPr>
        <w:t xml:space="preserve"> учителями Республики</w:t>
      </w:r>
      <w:r w:rsidRPr="001166A2">
        <w:rPr>
          <w:sz w:val="24"/>
          <w:szCs w:val="24"/>
        </w:rPr>
        <w:t>.</w:t>
      </w:r>
    </w:p>
    <w:p w:rsidR="00FC2D47" w:rsidRPr="006B2D80" w:rsidRDefault="00FC2D47">
      <w:pPr>
        <w:jc w:val="center"/>
        <w:rPr>
          <w:b/>
          <w:sz w:val="24"/>
          <w:szCs w:val="24"/>
        </w:rPr>
      </w:pPr>
    </w:p>
    <w:p w:rsidR="00E41AAC" w:rsidRPr="006B2D80" w:rsidRDefault="00E41AAC" w:rsidP="00E41AAC">
      <w:pPr>
        <w:jc w:val="center"/>
        <w:rPr>
          <w:b/>
          <w:sz w:val="24"/>
          <w:szCs w:val="24"/>
        </w:rPr>
      </w:pPr>
    </w:p>
    <w:p w:rsidR="00BA46F1" w:rsidRPr="006B2D80" w:rsidRDefault="00BA46F1" w:rsidP="00BA46F1">
      <w:pPr>
        <w:spacing w:line="247" w:lineRule="auto"/>
        <w:ind w:right="51" w:firstLine="709"/>
        <w:rPr>
          <w:sz w:val="24"/>
          <w:szCs w:val="24"/>
        </w:rPr>
      </w:pPr>
      <w:r w:rsidRPr="006B2D80">
        <w:rPr>
          <w:b/>
          <w:sz w:val="24"/>
          <w:szCs w:val="24"/>
        </w:rPr>
        <w:t>2.3</w:t>
      </w:r>
      <w:r w:rsidRPr="006B2D80">
        <w:rPr>
          <w:sz w:val="24"/>
          <w:szCs w:val="24"/>
        </w:rPr>
        <w:t xml:space="preserve"> Основные учебники по предмету из федерального перечня Минпросвещения России (ФПУ)</w:t>
      </w:r>
      <w:r w:rsidRPr="006B2D80">
        <w:rPr>
          <w:sz w:val="24"/>
          <w:szCs w:val="24"/>
        </w:rPr>
        <w:footnoteReference w:id="2"/>
      </w:r>
      <w:r w:rsidRPr="006B2D80">
        <w:rPr>
          <w:sz w:val="24"/>
          <w:szCs w:val="24"/>
        </w:rPr>
        <w:t>, которые использовались в ОО субъекта Российской Федерации в 2021-2022 учебном году.</w:t>
      </w:r>
    </w:p>
    <w:p w:rsidR="00BA46F1" w:rsidRPr="006B2D80" w:rsidRDefault="00BA46F1" w:rsidP="00BA46F1">
      <w:pPr>
        <w:spacing w:line="247" w:lineRule="auto"/>
        <w:ind w:right="51" w:firstLine="709"/>
        <w:rPr>
          <w:sz w:val="24"/>
          <w:szCs w:val="24"/>
        </w:rPr>
      </w:pPr>
      <w:r w:rsidRPr="006B2D80">
        <w:rPr>
          <w:sz w:val="24"/>
          <w:szCs w:val="24"/>
        </w:rPr>
        <w:t xml:space="preserve"> </w:t>
      </w:r>
    </w:p>
    <w:p w:rsidR="00BA46F1" w:rsidRPr="006B2D80" w:rsidRDefault="00BA46F1" w:rsidP="00BA46F1">
      <w:pPr>
        <w:ind w:firstLine="0"/>
        <w:jc w:val="right"/>
        <w:rPr>
          <w:sz w:val="24"/>
          <w:szCs w:val="24"/>
        </w:rPr>
      </w:pPr>
      <w:r w:rsidRPr="006B2D80">
        <w:rPr>
          <w:sz w:val="24"/>
          <w:szCs w:val="24"/>
        </w:rPr>
        <w:t xml:space="preserve">Таблица </w:t>
      </w:r>
      <w:r w:rsidR="008170AF" w:rsidRPr="006B2D80">
        <w:rPr>
          <w:sz w:val="24"/>
          <w:szCs w:val="24"/>
        </w:rPr>
        <w:t xml:space="preserve">.10. </w:t>
      </w:r>
      <w:r w:rsidRPr="006B2D80">
        <w:rPr>
          <w:sz w:val="24"/>
          <w:szCs w:val="24"/>
        </w:rPr>
        <w:t>Список используемых учебников</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5449"/>
        <w:gridCol w:w="2693"/>
      </w:tblGrid>
      <w:tr w:rsidR="00BA46F1" w:rsidRPr="006B2D80" w:rsidTr="00F40EA0">
        <w:trPr>
          <w:cantSplit/>
          <w:tblHeader/>
        </w:trPr>
        <w:tc>
          <w:tcPr>
            <w:tcW w:w="646" w:type="dxa"/>
            <w:shd w:val="clear" w:color="auto" w:fill="auto"/>
            <w:vAlign w:val="center"/>
          </w:tcPr>
          <w:p w:rsidR="00BA46F1" w:rsidRPr="006B2D80" w:rsidRDefault="00BA46F1" w:rsidP="00F40EA0">
            <w:pPr>
              <w:ind w:firstLine="0"/>
              <w:rPr>
                <w:sz w:val="24"/>
                <w:szCs w:val="24"/>
              </w:rPr>
            </w:pPr>
            <w:r w:rsidRPr="006B2D80">
              <w:rPr>
                <w:sz w:val="24"/>
                <w:szCs w:val="24"/>
              </w:rPr>
              <w:t>№ п/п</w:t>
            </w:r>
          </w:p>
        </w:tc>
        <w:tc>
          <w:tcPr>
            <w:tcW w:w="5449" w:type="dxa"/>
            <w:shd w:val="clear" w:color="auto" w:fill="auto"/>
            <w:vAlign w:val="center"/>
          </w:tcPr>
          <w:p w:rsidR="00BA46F1" w:rsidRPr="006B2D80" w:rsidRDefault="00BA46F1" w:rsidP="00F40EA0">
            <w:pPr>
              <w:ind w:firstLine="0"/>
              <w:rPr>
                <w:sz w:val="24"/>
                <w:szCs w:val="24"/>
              </w:rPr>
            </w:pPr>
            <w:r w:rsidRPr="006B2D80">
              <w:rPr>
                <w:sz w:val="24"/>
                <w:szCs w:val="24"/>
              </w:rPr>
              <w:t>Название учебников ФПУ</w:t>
            </w:r>
          </w:p>
        </w:tc>
        <w:tc>
          <w:tcPr>
            <w:tcW w:w="2693" w:type="dxa"/>
            <w:shd w:val="clear" w:color="auto" w:fill="auto"/>
            <w:vAlign w:val="center"/>
          </w:tcPr>
          <w:p w:rsidR="00BA46F1" w:rsidRPr="006B2D80" w:rsidRDefault="00BA46F1" w:rsidP="00F40EA0">
            <w:pPr>
              <w:ind w:firstLine="0"/>
              <w:rPr>
                <w:sz w:val="24"/>
                <w:szCs w:val="24"/>
              </w:rPr>
            </w:pPr>
            <w:r w:rsidRPr="006B2D80">
              <w:rPr>
                <w:sz w:val="24"/>
                <w:szCs w:val="24"/>
              </w:rPr>
              <w:t>Примерный процент ОО, в которых использовался учебник / другие пособия</w:t>
            </w:r>
          </w:p>
        </w:tc>
      </w:tr>
      <w:tr w:rsidR="00013C6D" w:rsidRPr="006B2D80" w:rsidTr="00F40EA0">
        <w:trPr>
          <w:cantSplit/>
        </w:trPr>
        <w:tc>
          <w:tcPr>
            <w:tcW w:w="646" w:type="dxa"/>
            <w:shd w:val="clear" w:color="auto" w:fill="auto"/>
          </w:tcPr>
          <w:p w:rsidR="00013C6D" w:rsidRPr="006B2D80" w:rsidRDefault="00013C6D" w:rsidP="00013C6D">
            <w:pPr>
              <w:ind w:firstLine="0"/>
              <w:rPr>
                <w:sz w:val="24"/>
                <w:szCs w:val="24"/>
              </w:rPr>
            </w:pPr>
            <w:r w:rsidRPr="006B2D80">
              <w:rPr>
                <w:sz w:val="24"/>
                <w:szCs w:val="24"/>
              </w:rPr>
              <w:t>1.</w:t>
            </w:r>
          </w:p>
        </w:tc>
        <w:tc>
          <w:tcPr>
            <w:tcW w:w="5449" w:type="dxa"/>
            <w:shd w:val="clear" w:color="auto" w:fill="auto"/>
          </w:tcPr>
          <w:p w:rsidR="00013C6D" w:rsidRPr="006B2D80" w:rsidRDefault="00013C6D" w:rsidP="00013C6D">
            <w:pPr>
              <w:pStyle w:val="a7"/>
              <w:spacing w:after="0" w:line="240" w:lineRule="auto"/>
              <w:ind w:left="0"/>
              <w:jc w:val="left"/>
              <w:rPr>
                <w:sz w:val="24"/>
                <w:szCs w:val="24"/>
              </w:rPr>
            </w:pPr>
            <w:r w:rsidRPr="006B2D80">
              <w:rPr>
                <w:sz w:val="24"/>
                <w:szCs w:val="24"/>
              </w:rPr>
              <w:t>Учебник «</w:t>
            </w:r>
            <w:r w:rsidRPr="006B2D80">
              <w:rPr>
                <w:sz w:val="24"/>
                <w:szCs w:val="24"/>
                <w:lang w:val="en-US"/>
              </w:rPr>
              <w:t>Spotlight</w:t>
            </w:r>
            <w:r w:rsidRPr="006B2D80">
              <w:rPr>
                <w:sz w:val="24"/>
                <w:szCs w:val="24"/>
              </w:rPr>
              <w:t>» («Английский язык в фокусе») О.В. Афанасьева, В. Эванс, 2009 г.</w:t>
            </w:r>
          </w:p>
        </w:tc>
        <w:tc>
          <w:tcPr>
            <w:tcW w:w="2693" w:type="dxa"/>
            <w:shd w:val="clear" w:color="auto" w:fill="auto"/>
          </w:tcPr>
          <w:p w:rsidR="00013C6D" w:rsidRPr="006B2D80" w:rsidRDefault="00013C6D" w:rsidP="00013C6D">
            <w:pPr>
              <w:pStyle w:val="a7"/>
              <w:spacing w:after="0" w:line="240" w:lineRule="auto"/>
              <w:ind w:left="0"/>
              <w:jc w:val="left"/>
              <w:rPr>
                <w:sz w:val="24"/>
                <w:szCs w:val="24"/>
              </w:rPr>
            </w:pPr>
            <w:r w:rsidRPr="006B2D80">
              <w:rPr>
                <w:sz w:val="24"/>
                <w:szCs w:val="24"/>
                <w:lang w:val="en-US"/>
              </w:rPr>
              <w:t>96%</w:t>
            </w:r>
          </w:p>
        </w:tc>
      </w:tr>
      <w:tr w:rsidR="00013C6D" w:rsidRPr="006B2D80" w:rsidTr="00F40EA0">
        <w:trPr>
          <w:cantSplit/>
        </w:trPr>
        <w:tc>
          <w:tcPr>
            <w:tcW w:w="646" w:type="dxa"/>
            <w:shd w:val="clear" w:color="auto" w:fill="auto"/>
          </w:tcPr>
          <w:p w:rsidR="00013C6D" w:rsidRPr="006B2D80" w:rsidRDefault="00013C6D" w:rsidP="00013C6D">
            <w:pPr>
              <w:ind w:firstLine="0"/>
              <w:rPr>
                <w:sz w:val="24"/>
                <w:szCs w:val="24"/>
              </w:rPr>
            </w:pPr>
            <w:r w:rsidRPr="006B2D80">
              <w:rPr>
                <w:sz w:val="24"/>
                <w:szCs w:val="24"/>
              </w:rPr>
              <w:t>2.</w:t>
            </w:r>
          </w:p>
        </w:tc>
        <w:tc>
          <w:tcPr>
            <w:tcW w:w="5449" w:type="dxa"/>
            <w:shd w:val="clear" w:color="auto" w:fill="auto"/>
          </w:tcPr>
          <w:p w:rsidR="00013C6D" w:rsidRPr="006B2D80" w:rsidRDefault="00013C6D" w:rsidP="00013C6D">
            <w:pPr>
              <w:pStyle w:val="a7"/>
              <w:spacing w:after="0" w:line="240" w:lineRule="auto"/>
              <w:ind w:left="0"/>
              <w:jc w:val="left"/>
              <w:rPr>
                <w:sz w:val="24"/>
                <w:szCs w:val="24"/>
              </w:rPr>
            </w:pPr>
            <w:r w:rsidRPr="006B2D80">
              <w:rPr>
                <w:sz w:val="24"/>
                <w:szCs w:val="24"/>
              </w:rPr>
              <w:t>Учебник «</w:t>
            </w:r>
            <w:r w:rsidRPr="006B2D80">
              <w:rPr>
                <w:sz w:val="24"/>
                <w:szCs w:val="24"/>
                <w:lang w:val="en-US"/>
              </w:rPr>
              <w:t>Starlight</w:t>
            </w:r>
            <w:r w:rsidRPr="006B2D80">
              <w:rPr>
                <w:sz w:val="24"/>
                <w:szCs w:val="24"/>
              </w:rPr>
              <w:t>» («Звёздный английский») К.М. Баранова, Д. Дули, 2011 г.</w:t>
            </w:r>
          </w:p>
        </w:tc>
        <w:tc>
          <w:tcPr>
            <w:tcW w:w="2693" w:type="dxa"/>
            <w:shd w:val="clear" w:color="auto" w:fill="auto"/>
          </w:tcPr>
          <w:p w:rsidR="00013C6D" w:rsidRPr="006B2D80" w:rsidRDefault="00013C6D" w:rsidP="00013C6D">
            <w:pPr>
              <w:pStyle w:val="a7"/>
              <w:spacing w:after="0" w:line="240" w:lineRule="auto"/>
              <w:ind w:left="0"/>
              <w:jc w:val="left"/>
              <w:rPr>
                <w:sz w:val="24"/>
                <w:szCs w:val="24"/>
                <w:lang w:val="en-US"/>
              </w:rPr>
            </w:pPr>
            <w:r w:rsidRPr="006B2D80">
              <w:rPr>
                <w:sz w:val="24"/>
                <w:szCs w:val="24"/>
              </w:rPr>
              <w:t>4 %</w:t>
            </w:r>
          </w:p>
        </w:tc>
      </w:tr>
    </w:tbl>
    <w:p w:rsidR="00BA46F1" w:rsidRPr="006B2D80" w:rsidRDefault="00BA46F1" w:rsidP="00BA46F1">
      <w:pPr>
        <w:ind w:firstLine="0"/>
        <w:rPr>
          <w:b/>
          <w:sz w:val="24"/>
          <w:szCs w:val="24"/>
        </w:rPr>
      </w:pPr>
    </w:p>
    <w:p w:rsidR="00493470" w:rsidRPr="006B2D80" w:rsidRDefault="00493470">
      <w:pPr>
        <w:jc w:val="center"/>
        <w:rPr>
          <w:b/>
          <w:sz w:val="24"/>
          <w:szCs w:val="24"/>
        </w:rPr>
      </w:pPr>
    </w:p>
    <w:p w:rsidR="00E86808" w:rsidRPr="006B2D80" w:rsidRDefault="00E86808" w:rsidP="00E86808">
      <w:pPr>
        <w:ind w:firstLine="0"/>
        <w:rPr>
          <w:sz w:val="24"/>
          <w:szCs w:val="24"/>
        </w:rPr>
      </w:pPr>
    </w:p>
    <w:p w:rsidR="00E86808" w:rsidRPr="006B2D80" w:rsidRDefault="00E86808" w:rsidP="00E86808">
      <w:pPr>
        <w:spacing w:line="247" w:lineRule="auto"/>
        <w:ind w:right="51" w:firstLine="709"/>
        <w:rPr>
          <w:sz w:val="24"/>
          <w:szCs w:val="24"/>
        </w:rPr>
      </w:pPr>
      <w:r w:rsidRPr="006B2D80">
        <w:rPr>
          <w:sz w:val="24"/>
          <w:szCs w:val="24"/>
        </w:rPr>
        <w:t xml:space="preserve">Работа по английскому языку выполняется в компьютерной форме. На выполнение заданий диагностической работы отводится 1 час 5 минут (65 минут). </w:t>
      </w:r>
    </w:p>
    <w:p w:rsidR="00493470" w:rsidRPr="006B2D80" w:rsidRDefault="00493470">
      <w:pPr>
        <w:jc w:val="center"/>
        <w:rPr>
          <w:b/>
          <w:sz w:val="24"/>
          <w:szCs w:val="24"/>
        </w:rPr>
      </w:pPr>
    </w:p>
    <w:p w:rsidR="00493470" w:rsidRPr="006B2D80" w:rsidRDefault="0052595E">
      <w:pPr>
        <w:jc w:val="center"/>
        <w:rPr>
          <w:b/>
          <w:sz w:val="24"/>
          <w:szCs w:val="24"/>
        </w:rPr>
      </w:pPr>
      <w:r w:rsidRPr="006B2D80">
        <w:rPr>
          <w:b/>
          <w:sz w:val="24"/>
          <w:szCs w:val="24"/>
        </w:rPr>
        <w:t>ПИСЬМЕННАЯ ЧАСТЬ</w:t>
      </w:r>
      <w:r w:rsidRPr="006B2D80">
        <w:rPr>
          <w:sz w:val="24"/>
          <w:szCs w:val="24"/>
        </w:rPr>
        <w:t>.</w:t>
      </w:r>
    </w:p>
    <w:p w:rsidR="00493470" w:rsidRPr="006B2D80" w:rsidRDefault="0052595E">
      <w:pPr>
        <w:rPr>
          <w:b/>
          <w:sz w:val="24"/>
          <w:szCs w:val="24"/>
        </w:rPr>
      </w:pPr>
      <w:r w:rsidRPr="006B2D80">
        <w:rPr>
          <w:b/>
          <w:sz w:val="24"/>
          <w:szCs w:val="24"/>
        </w:rPr>
        <w:t xml:space="preserve">          Задание 1. </w:t>
      </w:r>
    </w:p>
    <w:p w:rsidR="00493470" w:rsidRPr="006B2D80" w:rsidRDefault="00493470">
      <w:pPr>
        <w:rPr>
          <w:b/>
          <w:sz w:val="24"/>
          <w:szCs w:val="24"/>
        </w:rPr>
      </w:pPr>
    </w:p>
    <w:tbl>
      <w:tblPr>
        <w:tblStyle w:val="a6"/>
        <w:tblW w:w="0" w:type="auto"/>
        <w:tblInd w:w="675" w:type="dxa"/>
        <w:tblLook w:val="04A0"/>
      </w:tblPr>
      <w:tblGrid>
        <w:gridCol w:w="9179"/>
      </w:tblGrid>
      <w:tr w:rsidR="00493470" w:rsidRPr="006B2D80" w:rsidTr="00E86808">
        <w:trPr>
          <w:trHeight w:val="811"/>
        </w:trPr>
        <w:tc>
          <w:tcPr>
            <w:tcW w:w="9179" w:type="dxa"/>
          </w:tcPr>
          <w:p w:rsidR="00493470" w:rsidRPr="006B2D80" w:rsidRDefault="00BA46F1" w:rsidP="00E86808">
            <w:pPr>
              <w:ind w:firstLine="0"/>
              <w:rPr>
                <w:sz w:val="24"/>
                <w:szCs w:val="24"/>
              </w:rPr>
            </w:pPr>
            <w:r w:rsidRPr="006B2D80">
              <w:rPr>
                <w:sz w:val="24"/>
                <w:szCs w:val="24"/>
              </w:rPr>
              <w:t>Вы услышите диалог. Выберите правильный ответ на каждый вопрос, обозначенный</w:t>
            </w:r>
            <w:r w:rsidR="00E86808" w:rsidRPr="006B2D80">
              <w:rPr>
                <w:sz w:val="24"/>
                <w:szCs w:val="24"/>
              </w:rPr>
              <w:t xml:space="preserve"> </w:t>
            </w:r>
            <w:r w:rsidRPr="006B2D80">
              <w:rPr>
                <w:sz w:val="24"/>
                <w:szCs w:val="24"/>
              </w:rPr>
              <w:t>буквами A–E. Вы услышите запись дважды.</w:t>
            </w:r>
          </w:p>
        </w:tc>
      </w:tr>
    </w:tbl>
    <w:p w:rsidR="00493470" w:rsidRPr="006B2D80" w:rsidRDefault="00493470" w:rsidP="00E86808">
      <w:pPr>
        <w:ind w:left="710" w:firstLine="0"/>
        <w:rPr>
          <w:sz w:val="24"/>
          <w:szCs w:val="24"/>
        </w:rPr>
      </w:pPr>
    </w:p>
    <w:p w:rsidR="00BA46F1" w:rsidRPr="006B2D80" w:rsidRDefault="0052595E" w:rsidP="00E86808">
      <w:pPr>
        <w:ind w:left="710" w:firstLine="0"/>
        <w:rPr>
          <w:sz w:val="24"/>
          <w:szCs w:val="24"/>
          <w:lang w:val="en-US"/>
        </w:rPr>
      </w:pPr>
      <w:r w:rsidRPr="006B2D80">
        <w:rPr>
          <w:sz w:val="24"/>
          <w:szCs w:val="24"/>
        </w:rPr>
        <w:t>А</w:t>
      </w:r>
      <w:r w:rsidRPr="006B2D80">
        <w:rPr>
          <w:sz w:val="24"/>
          <w:szCs w:val="24"/>
          <w:lang w:val="en-US"/>
        </w:rPr>
        <w:t xml:space="preserve">. </w:t>
      </w:r>
      <w:r w:rsidR="00BA46F1" w:rsidRPr="006B2D80">
        <w:rPr>
          <w:sz w:val="24"/>
          <w:szCs w:val="24"/>
          <w:lang w:val="en-US"/>
        </w:rPr>
        <w:t>A. Who has a headache?</w:t>
      </w:r>
    </w:p>
    <w:p w:rsidR="00BA46F1" w:rsidRPr="006B2D80" w:rsidRDefault="00BA46F1" w:rsidP="00E86808">
      <w:pPr>
        <w:ind w:left="710" w:firstLine="0"/>
        <w:rPr>
          <w:sz w:val="24"/>
          <w:szCs w:val="24"/>
          <w:lang w:val="en-US"/>
        </w:rPr>
      </w:pPr>
      <w:r w:rsidRPr="006B2D80">
        <w:rPr>
          <w:sz w:val="24"/>
          <w:szCs w:val="24"/>
          <w:lang w:val="en-US"/>
        </w:rPr>
        <w:lastRenderedPageBreak/>
        <w:t>1)</w:t>
      </w:r>
      <w:r w:rsidR="00E86808" w:rsidRPr="006B2D80">
        <w:rPr>
          <w:sz w:val="24"/>
          <w:szCs w:val="24"/>
          <w:lang w:val="en-US"/>
        </w:rPr>
        <w:t xml:space="preserve"> </w:t>
      </w:r>
      <w:r w:rsidRPr="006B2D80">
        <w:rPr>
          <w:sz w:val="24"/>
          <w:szCs w:val="24"/>
          <w:lang w:val="en-US"/>
        </w:rPr>
        <w:t>Tracy</w:t>
      </w:r>
      <w:r w:rsidR="00E86808" w:rsidRPr="006B2D80">
        <w:rPr>
          <w:sz w:val="24"/>
          <w:szCs w:val="24"/>
          <w:lang w:val="en-US"/>
        </w:rPr>
        <w:t xml:space="preserve">            </w:t>
      </w:r>
      <w:r w:rsidRPr="006B2D80">
        <w:rPr>
          <w:sz w:val="24"/>
          <w:szCs w:val="24"/>
          <w:lang w:val="en-US"/>
        </w:rPr>
        <w:t>2</w:t>
      </w:r>
      <w:proofErr w:type="gramStart"/>
      <w:r w:rsidRPr="006B2D80">
        <w:rPr>
          <w:sz w:val="24"/>
          <w:szCs w:val="24"/>
          <w:lang w:val="en-US"/>
        </w:rPr>
        <w:t>)Jack</w:t>
      </w:r>
      <w:proofErr w:type="gramEnd"/>
      <w:r w:rsidR="00E86808" w:rsidRPr="006B2D80">
        <w:rPr>
          <w:sz w:val="24"/>
          <w:szCs w:val="24"/>
          <w:lang w:val="en-US"/>
        </w:rPr>
        <w:t xml:space="preserve">                </w:t>
      </w:r>
      <w:r w:rsidRPr="006B2D80">
        <w:rPr>
          <w:sz w:val="24"/>
          <w:szCs w:val="24"/>
          <w:lang w:val="en-US"/>
        </w:rPr>
        <w:t>3)Both</w:t>
      </w:r>
    </w:p>
    <w:p w:rsidR="00E86808" w:rsidRPr="006B2D80" w:rsidRDefault="00E86808" w:rsidP="00E86808">
      <w:pPr>
        <w:ind w:left="710" w:firstLine="0"/>
        <w:rPr>
          <w:sz w:val="24"/>
          <w:szCs w:val="24"/>
          <w:lang w:val="en-US"/>
        </w:rPr>
      </w:pPr>
      <w:r w:rsidRPr="006B2D80">
        <w:rPr>
          <w:sz w:val="24"/>
          <w:szCs w:val="24"/>
          <w:lang w:val="en-US"/>
        </w:rPr>
        <w:t>B. Who finds a lot of fun in the National Museum of American Art?</w:t>
      </w:r>
    </w:p>
    <w:p w:rsidR="00E86808" w:rsidRPr="006B2D80" w:rsidRDefault="00E86808" w:rsidP="00E86808">
      <w:pPr>
        <w:ind w:left="710" w:firstLine="0"/>
        <w:rPr>
          <w:sz w:val="24"/>
          <w:szCs w:val="24"/>
          <w:lang w:val="en-US"/>
        </w:rPr>
      </w:pPr>
      <w:proofErr w:type="gramStart"/>
      <w:r w:rsidRPr="006B2D80">
        <w:rPr>
          <w:sz w:val="24"/>
          <w:szCs w:val="24"/>
          <w:lang w:val="en-US"/>
        </w:rPr>
        <w:t>1)Tracy</w:t>
      </w:r>
      <w:proofErr w:type="gramEnd"/>
      <w:r w:rsidRPr="006B2D80">
        <w:rPr>
          <w:sz w:val="24"/>
          <w:szCs w:val="24"/>
          <w:lang w:val="en-US"/>
        </w:rPr>
        <w:t xml:space="preserve">             2)Jack                3)Neither</w:t>
      </w:r>
    </w:p>
    <w:p w:rsidR="00E86808" w:rsidRPr="006B2D80" w:rsidRDefault="00E86808" w:rsidP="00E86808">
      <w:pPr>
        <w:ind w:left="710" w:firstLine="0"/>
        <w:rPr>
          <w:sz w:val="24"/>
          <w:szCs w:val="24"/>
          <w:lang w:val="en-US"/>
        </w:rPr>
      </w:pPr>
      <w:r w:rsidRPr="006B2D80">
        <w:rPr>
          <w:sz w:val="24"/>
          <w:szCs w:val="24"/>
          <w:lang w:val="en-US"/>
        </w:rPr>
        <w:t>C. Who prefers still life paintings?</w:t>
      </w:r>
    </w:p>
    <w:p w:rsidR="00E86808" w:rsidRPr="006B2D80" w:rsidRDefault="00E86808" w:rsidP="00E86808">
      <w:pPr>
        <w:ind w:left="710" w:firstLine="0"/>
        <w:rPr>
          <w:sz w:val="24"/>
          <w:szCs w:val="24"/>
          <w:lang w:val="en-US"/>
        </w:rPr>
      </w:pPr>
      <w:proofErr w:type="gramStart"/>
      <w:r w:rsidRPr="006B2D80">
        <w:rPr>
          <w:sz w:val="24"/>
          <w:szCs w:val="24"/>
          <w:lang w:val="en-US"/>
        </w:rPr>
        <w:t>1)Tracy</w:t>
      </w:r>
      <w:proofErr w:type="gramEnd"/>
      <w:r w:rsidRPr="006B2D80">
        <w:rPr>
          <w:sz w:val="24"/>
          <w:szCs w:val="24"/>
          <w:lang w:val="en-US"/>
        </w:rPr>
        <w:t xml:space="preserve">             2)Jack                3)Neither</w:t>
      </w:r>
    </w:p>
    <w:p w:rsidR="00E86808" w:rsidRPr="006B2D80" w:rsidRDefault="00E86808" w:rsidP="00E86808">
      <w:pPr>
        <w:ind w:left="710" w:firstLine="0"/>
        <w:rPr>
          <w:sz w:val="24"/>
          <w:szCs w:val="24"/>
          <w:lang w:val="en-US"/>
        </w:rPr>
      </w:pPr>
      <w:r w:rsidRPr="006B2D80">
        <w:rPr>
          <w:sz w:val="24"/>
          <w:szCs w:val="24"/>
          <w:lang w:val="en-US"/>
        </w:rPr>
        <w:t>D. Who is interested in fashion?</w:t>
      </w:r>
    </w:p>
    <w:p w:rsidR="00E86808" w:rsidRPr="006B2D80" w:rsidRDefault="00E86808" w:rsidP="00E86808">
      <w:pPr>
        <w:ind w:left="710" w:firstLine="0"/>
        <w:rPr>
          <w:sz w:val="24"/>
          <w:szCs w:val="24"/>
          <w:lang w:val="en-US"/>
        </w:rPr>
      </w:pPr>
      <w:proofErr w:type="gramStart"/>
      <w:r w:rsidRPr="006B2D80">
        <w:rPr>
          <w:sz w:val="24"/>
          <w:szCs w:val="24"/>
          <w:lang w:val="en-US"/>
        </w:rPr>
        <w:t>1)Tracy</w:t>
      </w:r>
      <w:proofErr w:type="gramEnd"/>
      <w:r w:rsidRPr="006B2D80">
        <w:rPr>
          <w:sz w:val="24"/>
          <w:szCs w:val="24"/>
          <w:lang w:val="en-US"/>
        </w:rPr>
        <w:t xml:space="preserve">             2)Jack                3)Both</w:t>
      </w:r>
    </w:p>
    <w:p w:rsidR="00E86808" w:rsidRPr="006B2D80" w:rsidRDefault="00E86808" w:rsidP="00E86808">
      <w:pPr>
        <w:ind w:left="710" w:firstLine="0"/>
        <w:rPr>
          <w:sz w:val="24"/>
          <w:szCs w:val="24"/>
          <w:lang w:val="en-US"/>
        </w:rPr>
      </w:pPr>
      <w:r w:rsidRPr="006B2D80">
        <w:rPr>
          <w:sz w:val="24"/>
          <w:szCs w:val="24"/>
          <w:lang w:val="en-US"/>
        </w:rPr>
        <w:t>E. Who is hungry?</w:t>
      </w:r>
    </w:p>
    <w:p w:rsidR="00E86808" w:rsidRPr="006B2D80" w:rsidRDefault="00E86808" w:rsidP="00E86808">
      <w:pPr>
        <w:ind w:left="710" w:firstLine="0"/>
        <w:rPr>
          <w:sz w:val="24"/>
          <w:szCs w:val="24"/>
        </w:rPr>
      </w:pPr>
      <w:r w:rsidRPr="006B2D80">
        <w:rPr>
          <w:sz w:val="24"/>
          <w:szCs w:val="24"/>
        </w:rPr>
        <w:t>1)</w:t>
      </w:r>
      <w:proofErr w:type="spellStart"/>
      <w:r w:rsidRPr="006B2D80">
        <w:rPr>
          <w:sz w:val="24"/>
          <w:szCs w:val="24"/>
        </w:rPr>
        <w:t>Tracy</w:t>
      </w:r>
      <w:proofErr w:type="spellEnd"/>
      <w:r w:rsidRPr="006B2D80">
        <w:rPr>
          <w:sz w:val="24"/>
          <w:szCs w:val="24"/>
        </w:rPr>
        <w:t xml:space="preserve">             2)</w:t>
      </w:r>
      <w:proofErr w:type="spellStart"/>
      <w:r w:rsidRPr="006B2D80">
        <w:rPr>
          <w:sz w:val="24"/>
          <w:szCs w:val="24"/>
        </w:rPr>
        <w:t>Jack</w:t>
      </w:r>
      <w:proofErr w:type="spellEnd"/>
      <w:r w:rsidRPr="006B2D80">
        <w:rPr>
          <w:sz w:val="24"/>
          <w:szCs w:val="24"/>
        </w:rPr>
        <w:t xml:space="preserve">                3)</w:t>
      </w:r>
      <w:proofErr w:type="spellStart"/>
      <w:r w:rsidRPr="006B2D80">
        <w:rPr>
          <w:sz w:val="24"/>
          <w:szCs w:val="24"/>
        </w:rPr>
        <w:t>Neither</w:t>
      </w:r>
      <w:proofErr w:type="spellEnd"/>
    </w:p>
    <w:p w:rsidR="00BA46F1" w:rsidRPr="006B2D80" w:rsidRDefault="00BA46F1" w:rsidP="00E86808">
      <w:pPr>
        <w:autoSpaceDE w:val="0"/>
        <w:autoSpaceDN w:val="0"/>
        <w:adjustRightInd w:val="0"/>
        <w:spacing w:after="0" w:line="276" w:lineRule="auto"/>
        <w:ind w:firstLine="0"/>
        <w:rPr>
          <w:sz w:val="24"/>
          <w:szCs w:val="24"/>
        </w:rPr>
      </w:pPr>
    </w:p>
    <w:p w:rsidR="00493470" w:rsidRPr="006B2D80" w:rsidRDefault="00AA07AB" w:rsidP="008C5D31">
      <w:pPr>
        <w:spacing w:line="276" w:lineRule="auto"/>
        <w:ind w:firstLine="709"/>
        <w:rPr>
          <w:sz w:val="24"/>
          <w:szCs w:val="24"/>
        </w:rPr>
      </w:pPr>
      <w:r w:rsidRPr="006B2D80">
        <w:rPr>
          <w:sz w:val="24"/>
          <w:szCs w:val="24"/>
        </w:rPr>
        <w:t xml:space="preserve">Коммуникативная задача состояла в том, чтобы определить, кто из собеседников совершал или не совершал определенные действия или высказывал определенное мнение. </w:t>
      </w:r>
      <w:r w:rsidR="0052595E" w:rsidRPr="006B2D80">
        <w:rPr>
          <w:sz w:val="24"/>
          <w:szCs w:val="24"/>
        </w:rPr>
        <w:t>В заданиях по аудированию проверяется сформированность умений понимать в прослушанном тексте запрашиваемую информацию.</w:t>
      </w:r>
    </w:p>
    <w:p w:rsidR="00097DCE" w:rsidRPr="006B2D80" w:rsidRDefault="006B2D80" w:rsidP="00D260F6">
      <w:pPr>
        <w:spacing w:line="276" w:lineRule="auto"/>
        <w:ind w:firstLine="709"/>
        <w:rPr>
          <w:sz w:val="24"/>
          <w:szCs w:val="24"/>
        </w:rPr>
      </w:pPr>
      <w:r>
        <w:rPr>
          <w:sz w:val="24"/>
          <w:szCs w:val="24"/>
        </w:rPr>
        <w:t>С данными заданиями</w:t>
      </w:r>
      <w:r w:rsidR="00F40EA0" w:rsidRPr="006B2D80">
        <w:rPr>
          <w:sz w:val="24"/>
          <w:szCs w:val="24"/>
        </w:rPr>
        <w:t xml:space="preserve"> </w:t>
      </w:r>
      <w:r w:rsidR="00D260F6" w:rsidRPr="006B2D80">
        <w:rPr>
          <w:sz w:val="24"/>
          <w:szCs w:val="24"/>
        </w:rPr>
        <w:t xml:space="preserve">учащиеся справились </w:t>
      </w:r>
      <w:r>
        <w:rPr>
          <w:sz w:val="24"/>
          <w:szCs w:val="24"/>
        </w:rPr>
        <w:t>довольно хорошо</w:t>
      </w:r>
      <w:r w:rsidR="00D260F6" w:rsidRPr="006B2D80">
        <w:rPr>
          <w:sz w:val="24"/>
          <w:szCs w:val="24"/>
        </w:rPr>
        <w:t>. С</w:t>
      </w:r>
      <w:r w:rsidR="00097DCE" w:rsidRPr="006B2D80">
        <w:rPr>
          <w:sz w:val="24"/>
          <w:szCs w:val="24"/>
        </w:rPr>
        <w:t xml:space="preserve">редний процент выполнения </w:t>
      </w:r>
      <w:r w:rsidR="00F40EA0" w:rsidRPr="006B2D80">
        <w:rPr>
          <w:sz w:val="24"/>
          <w:szCs w:val="24"/>
        </w:rPr>
        <w:t xml:space="preserve">составил </w:t>
      </w:r>
      <w:r w:rsidRPr="006B2D80">
        <w:rPr>
          <w:sz w:val="24"/>
          <w:szCs w:val="24"/>
        </w:rPr>
        <w:t>63,16</w:t>
      </w:r>
      <w:r w:rsidR="00D260F6" w:rsidRPr="006B2D80">
        <w:rPr>
          <w:sz w:val="24"/>
          <w:szCs w:val="24"/>
        </w:rPr>
        <w:t>%, что говорит о том, что у большинства</w:t>
      </w:r>
      <w:r w:rsidR="00097DCE" w:rsidRPr="006B2D80">
        <w:rPr>
          <w:sz w:val="24"/>
          <w:szCs w:val="24"/>
        </w:rPr>
        <w:t xml:space="preserve"> учащихся </w:t>
      </w:r>
      <w:r>
        <w:rPr>
          <w:sz w:val="24"/>
          <w:szCs w:val="24"/>
        </w:rPr>
        <w:t xml:space="preserve">достаточно </w:t>
      </w:r>
      <w:r w:rsidR="00097DCE" w:rsidRPr="006B2D80">
        <w:rPr>
          <w:sz w:val="24"/>
          <w:szCs w:val="24"/>
        </w:rPr>
        <w:t xml:space="preserve">сформированы базовые умения аудирования несложных аутентичных текстов, построенных на знакомом лексико-грамматическом материале. </w:t>
      </w:r>
    </w:p>
    <w:p w:rsidR="00D260F6" w:rsidRPr="006B2D80" w:rsidRDefault="00D260F6" w:rsidP="00D260F6">
      <w:pPr>
        <w:spacing w:line="276" w:lineRule="auto"/>
        <w:ind w:firstLine="709"/>
        <w:rPr>
          <w:b/>
          <w:sz w:val="24"/>
          <w:szCs w:val="24"/>
        </w:rPr>
      </w:pPr>
      <w:r w:rsidRPr="006B2D80">
        <w:rPr>
          <w:b/>
          <w:sz w:val="24"/>
          <w:szCs w:val="24"/>
        </w:rPr>
        <w:t>Рекомендации:</w:t>
      </w:r>
    </w:p>
    <w:p w:rsidR="00D260F6" w:rsidRPr="006B2D80" w:rsidRDefault="00D260F6" w:rsidP="00D260F6">
      <w:pPr>
        <w:spacing w:line="276" w:lineRule="auto"/>
        <w:ind w:firstLine="709"/>
        <w:rPr>
          <w:b/>
          <w:sz w:val="24"/>
          <w:szCs w:val="24"/>
        </w:rPr>
      </w:pPr>
      <w:r w:rsidRPr="006B2D80">
        <w:rPr>
          <w:sz w:val="24"/>
          <w:szCs w:val="24"/>
        </w:rPr>
        <w:t>1. О</w:t>
      </w:r>
      <w:r w:rsidR="00C61855" w:rsidRPr="006B2D80">
        <w:rPr>
          <w:sz w:val="24"/>
          <w:szCs w:val="24"/>
        </w:rPr>
        <w:t>знакомиться со всеми вопросами и понять, какую</w:t>
      </w:r>
      <w:r w:rsidRPr="006B2D80">
        <w:rPr>
          <w:sz w:val="24"/>
          <w:szCs w:val="24"/>
        </w:rPr>
        <w:t xml:space="preserve"> </w:t>
      </w:r>
      <w:r w:rsidR="00C61855" w:rsidRPr="006B2D80">
        <w:rPr>
          <w:sz w:val="24"/>
          <w:szCs w:val="24"/>
        </w:rPr>
        <w:t>информацию надо услышать в тексте.</w:t>
      </w:r>
    </w:p>
    <w:p w:rsidR="00D260F6" w:rsidRPr="006B2D80" w:rsidRDefault="00C61855" w:rsidP="00D260F6">
      <w:pPr>
        <w:spacing w:line="276" w:lineRule="auto"/>
        <w:ind w:firstLine="709"/>
        <w:rPr>
          <w:b/>
          <w:sz w:val="24"/>
          <w:szCs w:val="24"/>
        </w:rPr>
      </w:pPr>
      <w:r w:rsidRPr="006B2D80">
        <w:rPr>
          <w:sz w:val="24"/>
          <w:szCs w:val="24"/>
        </w:rPr>
        <w:t>2</w:t>
      </w:r>
      <w:r w:rsidR="00D260F6" w:rsidRPr="006B2D80">
        <w:rPr>
          <w:sz w:val="24"/>
          <w:szCs w:val="24"/>
        </w:rPr>
        <w:t>. В каждом вопросе выделить</w:t>
      </w:r>
      <w:r w:rsidRPr="006B2D80">
        <w:rPr>
          <w:sz w:val="24"/>
          <w:szCs w:val="24"/>
        </w:rPr>
        <w:t xml:space="preserve"> все ключевые слова и словосочетания.</w:t>
      </w:r>
      <w:r w:rsidR="00D260F6" w:rsidRPr="006B2D80">
        <w:rPr>
          <w:sz w:val="24"/>
          <w:szCs w:val="24"/>
        </w:rPr>
        <w:t xml:space="preserve"> </w:t>
      </w:r>
      <w:r w:rsidR="00E73856" w:rsidRPr="006B2D80">
        <w:rPr>
          <w:sz w:val="24"/>
          <w:szCs w:val="24"/>
        </w:rPr>
        <w:t>И</w:t>
      </w:r>
      <w:r w:rsidRPr="006B2D80">
        <w:rPr>
          <w:sz w:val="24"/>
          <w:szCs w:val="24"/>
        </w:rPr>
        <w:t>нформация в звучащем тексте может отличаться от</w:t>
      </w:r>
      <w:r w:rsidR="00D260F6" w:rsidRPr="006B2D80">
        <w:rPr>
          <w:sz w:val="24"/>
          <w:szCs w:val="24"/>
        </w:rPr>
        <w:t xml:space="preserve"> </w:t>
      </w:r>
      <w:r w:rsidRPr="006B2D80">
        <w:rPr>
          <w:sz w:val="24"/>
          <w:szCs w:val="24"/>
        </w:rPr>
        <w:t xml:space="preserve">содержания </w:t>
      </w:r>
      <w:r w:rsidR="0088348E" w:rsidRPr="006B2D80">
        <w:rPr>
          <w:sz w:val="24"/>
          <w:szCs w:val="24"/>
        </w:rPr>
        <w:t>напечатанного вопроса, поэтому следует записать</w:t>
      </w:r>
      <w:r w:rsidRPr="006B2D80">
        <w:rPr>
          <w:sz w:val="24"/>
          <w:szCs w:val="24"/>
        </w:rPr>
        <w:t xml:space="preserve"> или мысленно</w:t>
      </w:r>
      <w:r w:rsidR="00D260F6" w:rsidRPr="006B2D80">
        <w:rPr>
          <w:sz w:val="24"/>
          <w:szCs w:val="24"/>
        </w:rPr>
        <w:t xml:space="preserve"> </w:t>
      </w:r>
      <w:r w:rsidRPr="006B2D80">
        <w:rPr>
          <w:sz w:val="24"/>
          <w:szCs w:val="24"/>
        </w:rPr>
        <w:t>проговорит</w:t>
      </w:r>
      <w:r w:rsidR="0088348E" w:rsidRPr="006B2D80">
        <w:rPr>
          <w:sz w:val="24"/>
          <w:szCs w:val="24"/>
        </w:rPr>
        <w:t>ь</w:t>
      </w:r>
      <w:r w:rsidRPr="006B2D80">
        <w:rPr>
          <w:sz w:val="24"/>
          <w:szCs w:val="24"/>
        </w:rPr>
        <w:t xml:space="preserve"> все возможные варианты. </w:t>
      </w:r>
    </w:p>
    <w:p w:rsidR="0088348E" w:rsidRPr="006B2D80" w:rsidRDefault="00C61855" w:rsidP="0088348E">
      <w:pPr>
        <w:spacing w:line="276" w:lineRule="auto"/>
        <w:ind w:firstLine="709"/>
        <w:rPr>
          <w:b/>
          <w:sz w:val="24"/>
          <w:szCs w:val="24"/>
        </w:rPr>
      </w:pPr>
      <w:r w:rsidRPr="006B2D80">
        <w:rPr>
          <w:sz w:val="24"/>
          <w:szCs w:val="24"/>
        </w:rPr>
        <w:t>3</w:t>
      </w:r>
      <w:r w:rsidR="00D260F6" w:rsidRPr="006B2D80">
        <w:rPr>
          <w:sz w:val="24"/>
          <w:szCs w:val="24"/>
        </w:rPr>
        <w:t>.</w:t>
      </w:r>
      <w:r w:rsidRPr="006B2D80">
        <w:rPr>
          <w:sz w:val="24"/>
          <w:szCs w:val="24"/>
        </w:rPr>
        <w:t xml:space="preserve"> </w:t>
      </w:r>
      <w:r w:rsidR="0088348E" w:rsidRPr="006B2D80">
        <w:rPr>
          <w:sz w:val="24"/>
          <w:szCs w:val="24"/>
        </w:rPr>
        <w:t>Ознакомится с вариантами ответов, так как это соответствия, которые предстоит выбрать после прослушивания.</w:t>
      </w:r>
      <w:r w:rsidR="0088348E" w:rsidRPr="006B2D80">
        <w:rPr>
          <w:b/>
          <w:sz w:val="24"/>
          <w:szCs w:val="24"/>
        </w:rPr>
        <w:t xml:space="preserve"> </w:t>
      </w:r>
      <w:r w:rsidRPr="006B2D80">
        <w:rPr>
          <w:sz w:val="24"/>
          <w:szCs w:val="24"/>
        </w:rPr>
        <w:t>Вам надо понять, верно ли данное утверждение</w:t>
      </w:r>
      <w:r w:rsidR="00D260F6" w:rsidRPr="006B2D80">
        <w:rPr>
          <w:sz w:val="24"/>
          <w:szCs w:val="24"/>
        </w:rPr>
        <w:t xml:space="preserve"> </w:t>
      </w:r>
      <w:r w:rsidRPr="006B2D80">
        <w:rPr>
          <w:sz w:val="24"/>
          <w:szCs w:val="24"/>
        </w:rPr>
        <w:t>только по отношению к кому-то одному из указанных участников</w:t>
      </w:r>
      <w:r w:rsidR="00D260F6" w:rsidRPr="006B2D80">
        <w:rPr>
          <w:sz w:val="24"/>
          <w:szCs w:val="24"/>
        </w:rPr>
        <w:t xml:space="preserve"> </w:t>
      </w:r>
      <w:r w:rsidRPr="006B2D80">
        <w:rPr>
          <w:sz w:val="24"/>
          <w:szCs w:val="24"/>
        </w:rPr>
        <w:t>диалога, к обоим или оно неверно ни для одного из них.</w:t>
      </w:r>
    </w:p>
    <w:p w:rsidR="0088348E" w:rsidRPr="006B2D80" w:rsidRDefault="008C5D31" w:rsidP="008C5D31">
      <w:pPr>
        <w:spacing w:line="276" w:lineRule="auto"/>
        <w:ind w:firstLine="709"/>
        <w:rPr>
          <w:sz w:val="24"/>
          <w:szCs w:val="24"/>
        </w:rPr>
      </w:pPr>
      <w:r w:rsidRPr="006B2D80">
        <w:rPr>
          <w:sz w:val="24"/>
          <w:szCs w:val="24"/>
        </w:rPr>
        <w:t>Недооценка аудирования может крайне отрицательно сказаться на языковой подготовке учащихся. Научить их понимать звучащую речь – одна из важнейших целей обучения. В календарно-тематическом планировании следует предусмотреть задания по аудированию для отработки умений понимать прослушанную информацию.</w:t>
      </w:r>
    </w:p>
    <w:p w:rsidR="0088348E" w:rsidRPr="006B2D80" w:rsidRDefault="0088348E">
      <w:pPr>
        <w:spacing w:line="276" w:lineRule="auto"/>
        <w:rPr>
          <w:sz w:val="24"/>
          <w:szCs w:val="24"/>
        </w:rPr>
      </w:pPr>
    </w:p>
    <w:p w:rsidR="00E86808" w:rsidRPr="006B2D80" w:rsidRDefault="0052595E" w:rsidP="002E1820">
      <w:pPr>
        <w:spacing w:line="276" w:lineRule="auto"/>
        <w:ind w:left="142" w:firstLine="709"/>
        <w:rPr>
          <w:b/>
          <w:sz w:val="24"/>
          <w:szCs w:val="24"/>
        </w:rPr>
      </w:pPr>
      <w:r w:rsidRPr="006B2D80">
        <w:rPr>
          <w:b/>
          <w:sz w:val="24"/>
          <w:szCs w:val="24"/>
        </w:rPr>
        <w:t>Задание 2.</w:t>
      </w:r>
    </w:p>
    <w:p w:rsidR="00E86808" w:rsidRPr="006B2D80" w:rsidRDefault="00E86808" w:rsidP="00E86808">
      <w:pPr>
        <w:ind w:firstLine="0"/>
        <w:rPr>
          <w:b/>
          <w:sz w:val="24"/>
          <w:szCs w:val="24"/>
        </w:rPr>
      </w:pPr>
      <w:r w:rsidRPr="006B2D80">
        <w:rPr>
          <w:sz w:val="24"/>
          <w:szCs w:val="24"/>
        </w:rPr>
        <w:t xml:space="preserve">Установите соответствие между текстами и рубриками, выбрав рубрику из выпадающего списка. Используйте каждую рубрику </w:t>
      </w:r>
      <w:r w:rsidRPr="006B2D80">
        <w:rPr>
          <w:b/>
          <w:sz w:val="24"/>
          <w:szCs w:val="24"/>
        </w:rPr>
        <w:t>только один раз.</w:t>
      </w:r>
    </w:p>
    <w:p w:rsidR="00E86808" w:rsidRPr="006B2D80" w:rsidRDefault="00E86808" w:rsidP="00E86808">
      <w:pPr>
        <w:ind w:firstLine="0"/>
        <w:rPr>
          <w:b/>
          <w:sz w:val="24"/>
          <w:szCs w:val="24"/>
        </w:rPr>
      </w:pPr>
      <w:r w:rsidRPr="006B2D80">
        <w:rPr>
          <w:b/>
          <w:sz w:val="24"/>
          <w:szCs w:val="24"/>
        </w:rPr>
        <w:t>В задании одна рубрика лишняя.</w:t>
      </w:r>
    </w:p>
    <w:p w:rsidR="00E86808" w:rsidRPr="006B2D80" w:rsidRDefault="00E86808" w:rsidP="00E86808">
      <w:pPr>
        <w:ind w:left="710" w:firstLine="0"/>
        <w:rPr>
          <w:sz w:val="24"/>
          <w:szCs w:val="24"/>
        </w:rPr>
      </w:pPr>
    </w:p>
    <w:p w:rsidR="00E86808" w:rsidRPr="006B2D80" w:rsidRDefault="00E86808" w:rsidP="00E86808">
      <w:pPr>
        <w:ind w:left="710" w:firstLine="0"/>
        <w:rPr>
          <w:sz w:val="24"/>
          <w:szCs w:val="24"/>
          <w:lang w:val="en-US"/>
        </w:rPr>
      </w:pPr>
      <w:r w:rsidRPr="006B2D80">
        <w:rPr>
          <w:sz w:val="24"/>
          <w:szCs w:val="24"/>
        </w:rPr>
        <w:t>Выпадающий</w:t>
      </w:r>
      <w:r w:rsidRPr="006B2D80">
        <w:rPr>
          <w:sz w:val="24"/>
          <w:szCs w:val="24"/>
          <w:lang w:val="en-US"/>
        </w:rPr>
        <w:t xml:space="preserve"> </w:t>
      </w:r>
      <w:r w:rsidRPr="006B2D80">
        <w:rPr>
          <w:sz w:val="24"/>
          <w:szCs w:val="24"/>
        </w:rPr>
        <w:t>список</w:t>
      </w:r>
    </w:p>
    <w:p w:rsidR="00E86808" w:rsidRPr="006B2D80" w:rsidRDefault="00E86808" w:rsidP="00E86808">
      <w:pPr>
        <w:ind w:left="710" w:firstLine="0"/>
        <w:rPr>
          <w:sz w:val="24"/>
          <w:szCs w:val="24"/>
          <w:lang w:val="en-US"/>
        </w:rPr>
      </w:pPr>
      <w:r w:rsidRPr="006B2D80">
        <w:rPr>
          <w:sz w:val="24"/>
          <w:szCs w:val="24"/>
          <w:lang w:val="en-US"/>
        </w:rPr>
        <w:t>1. Celebrations</w:t>
      </w:r>
    </w:p>
    <w:p w:rsidR="00E86808" w:rsidRPr="006B2D80" w:rsidRDefault="00E86808" w:rsidP="00E86808">
      <w:pPr>
        <w:ind w:left="710" w:firstLine="0"/>
        <w:rPr>
          <w:sz w:val="24"/>
          <w:szCs w:val="24"/>
          <w:lang w:val="en-US"/>
        </w:rPr>
      </w:pPr>
      <w:r w:rsidRPr="006B2D80">
        <w:rPr>
          <w:sz w:val="24"/>
          <w:szCs w:val="24"/>
          <w:lang w:val="en-US"/>
        </w:rPr>
        <w:t>2. Food</w:t>
      </w:r>
    </w:p>
    <w:p w:rsidR="00E86808" w:rsidRPr="006B2D80" w:rsidRDefault="00E86808" w:rsidP="00E86808">
      <w:pPr>
        <w:ind w:left="710" w:firstLine="0"/>
        <w:rPr>
          <w:sz w:val="24"/>
          <w:szCs w:val="24"/>
          <w:lang w:val="en-US"/>
        </w:rPr>
      </w:pPr>
      <w:r w:rsidRPr="006B2D80">
        <w:rPr>
          <w:sz w:val="24"/>
          <w:szCs w:val="24"/>
          <w:lang w:val="en-US"/>
        </w:rPr>
        <w:t>3. Travelling</w:t>
      </w:r>
    </w:p>
    <w:p w:rsidR="00E86808" w:rsidRPr="006B2D80" w:rsidRDefault="00E86808" w:rsidP="00E86808">
      <w:pPr>
        <w:ind w:left="710" w:firstLine="0"/>
        <w:rPr>
          <w:sz w:val="24"/>
          <w:szCs w:val="24"/>
          <w:lang w:val="en-US"/>
        </w:rPr>
      </w:pPr>
      <w:r w:rsidRPr="006B2D80">
        <w:rPr>
          <w:sz w:val="24"/>
          <w:szCs w:val="24"/>
          <w:lang w:val="en-US"/>
        </w:rPr>
        <w:t>4. Geography</w:t>
      </w:r>
    </w:p>
    <w:p w:rsidR="00E86808" w:rsidRPr="006B2D80" w:rsidRDefault="00E86808" w:rsidP="00E86808">
      <w:pPr>
        <w:ind w:left="710" w:firstLine="0"/>
        <w:rPr>
          <w:sz w:val="24"/>
          <w:szCs w:val="24"/>
          <w:lang w:val="en-US"/>
        </w:rPr>
      </w:pPr>
      <w:r w:rsidRPr="006B2D80">
        <w:rPr>
          <w:sz w:val="24"/>
          <w:szCs w:val="24"/>
          <w:lang w:val="en-US"/>
        </w:rPr>
        <w:t>5. Animal facts</w:t>
      </w:r>
    </w:p>
    <w:p w:rsidR="00E86808" w:rsidRPr="006B2D80" w:rsidRDefault="00E86808" w:rsidP="00E86808">
      <w:pPr>
        <w:ind w:left="710" w:firstLine="0"/>
        <w:rPr>
          <w:sz w:val="24"/>
          <w:szCs w:val="24"/>
          <w:lang w:val="en-US"/>
        </w:rPr>
      </w:pPr>
      <w:r w:rsidRPr="006B2D80">
        <w:rPr>
          <w:sz w:val="24"/>
          <w:szCs w:val="24"/>
          <w:lang w:val="en-US"/>
        </w:rPr>
        <w:t>6. Weather</w:t>
      </w:r>
    </w:p>
    <w:p w:rsidR="00E86808" w:rsidRPr="006B2D80" w:rsidRDefault="00E86808" w:rsidP="00E86808">
      <w:pPr>
        <w:ind w:left="710" w:firstLine="0"/>
        <w:rPr>
          <w:sz w:val="24"/>
          <w:szCs w:val="24"/>
          <w:lang w:val="en-US"/>
        </w:rPr>
      </w:pPr>
    </w:p>
    <w:p w:rsidR="00E86808" w:rsidRPr="006B2D80" w:rsidRDefault="00E86808" w:rsidP="00E86808">
      <w:pPr>
        <w:ind w:firstLine="0"/>
        <w:rPr>
          <w:sz w:val="24"/>
          <w:szCs w:val="24"/>
          <w:lang w:val="en-US"/>
        </w:rPr>
      </w:pPr>
      <w:r w:rsidRPr="006B2D80">
        <w:rPr>
          <w:b/>
          <w:sz w:val="24"/>
          <w:szCs w:val="24"/>
          <w:lang w:val="en-US"/>
        </w:rPr>
        <w:lastRenderedPageBreak/>
        <w:t>A.</w:t>
      </w:r>
      <w:r w:rsidRPr="006B2D80">
        <w:rPr>
          <w:sz w:val="24"/>
          <w:szCs w:val="24"/>
          <w:lang w:val="en-US"/>
        </w:rPr>
        <w:t xml:space="preserve">  Russia consists of several continental zones. For example, in the north winters are long and harsh, in some places there is lots of snow fall and temperatures fall below –40 degrees Celsius. These winters are normal, not only in the northern regions of the country but even in the Far East. Summers in these areas don’t even see three warm months out of the year.</w:t>
      </w:r>
    </w:p>
    <w:p w:rsidR="00E86808" w:rsidRPr="006B2D80" w:rsidRDefault="00E86808" w:rsidP="00E86808">
      <w:pPr>
        <w:ind w:firstLine="0"/>
        <w:rPr>
          <w:sz w:val="24"/>
          <w:szCs w:val="24"/>
          <w:lang w:val="en-US"/>
        </w:rPr>
      </w:pPr>
      <w:r w:rsidRPr="006B2D80">
        <w:rPr>
          <w:b/>
          <w:sz w:val="24"/>
          <w:szCs w:val="24"/>
          <w:lang w:val="en-US"/>
        </w:rPr>
        <w:t>B.</w:t>
      </w:r>
      <w:r w:rsidRPr="006B2D80">
        <w:rPr>
          <w:sz w:val="24"/>
          <w:szCs w:val="24"/>
          <w:lang w:val="en-US"/>
        </w:rPr>
        <w:t xml:space="preserve">  Choose the incredible New Year tours to cold Lapland, which are the perfect combination of comfort and adventure. They are ideal for those who may be new to husky sledding or winter holidays. You will enjoy the beauty of Lapland as you drive your own dog sled team through landscapes including huge mountains, mysterious forests, deserted tundra and frozen lakes.</w:t>
      </w:r>
    </w:p>
    <w:p w:rsidR="00E86808" w:rsidRPr="006B2D80" w:rsidRDefault="00E86808" w:rsidP="00E86808">
      <w:pPr>
        <w:ind w:firstLine="0"/>
        <w:rPr>
          <w:sz w:val="24"/>
          <w:szCs w:val="24"/>
          <w:lang w:val="en-US"/>
        </w:rPr>
      </w:pPr>
      <w:r w:rsidRPr="006B2D80">
        <w:rPr>
          <w:b/>
          <w:sz w:val="24"/>
          <w:szCs w:val="24"/>
          <w:lang w:val="en-US"/>
        </w:rPr>
        <w:t>C.</w:t>
      </w:r>
      <w:r w:rsidRPr="006B2D80">
        <w:rPr>
          <w:sz w:val="24"/>
          <w:szCs w:val="24"/>
          <w:lang w:val="en-US"/>
        </w:rPr>
        <w:t xml:space="preserve">  You may not know this, but Finland has a very interesting diversity of local dishes. Fish and meat are important ingredients in some areas, and oats, berries, and milk are common in other regions. An iconic Finnish dish visitors should try, especially in the summer, is “</w:t>
      </w:r>
      <w:proofErr w:type="spellStart"/>
      <w:r w:rsidRPr="006B2D80">
        <w:rPr>
          <w:sz w:val="24"/>
          <w:szCs w:val="24"/>
          <w:lang w:val="en-US"/>
        </w:rPr>
        <w:t>grillimakkara</w:t>
      </w:r>
      <w:proofErr w:type="spellEnd"/>
      <w:r w:rsidRPr="006B2D80">
        <w:rPr>
          <w:sz w:val="24"/>
          <w:szCs w:val="24"/>
          <w:lang w:val="en-US"/>
        </w:rPr>
        <w:t>”, which are large grilled sausages eaten with mustard. They are delicious.</w:t>
      </w:r>
    </w:p>
    <w:p w:rsidR="00E86808" w:rsidRPr="006B2D80" w:rsidRDefault="00E86808" w:rsidP="00E86808">
      <w:pPr>
        <w:ind w:firstLine="0"/>
        <w:rPr>
          <w:sz w:val="24"/>
          <w:szCs w:val="24"/>
          <w:lang w:val="en-US"/>
        </w:rPr>
      </w:pPr>
      <w:r w:rsidRPr="006B2D80">
        <w:rPr>
          <w:b/>
          <w:sz w:val="24"/>
          <w:szCs w:val="24"/>
          <w:lang w:val="en-US"/>
        </w:rPr>
        <w:t>D.</w:t>
      </w:r>
      <w:r w:rsidRPr="006B2D80">
        <w:rPr>
          <w:sz w:val="24"/>
          <w:szCs w:val="24"/>
          <w:lang w:val="en-US"/>
        </w:rPr>
        <w:t xml:space="preserve">  The New Year is one of the most important holidays on the Russian calendar. New Year in Russia is a time for being together with family and friends, for gift giving, decorating the New Year tree, and watching and setting off fireworks. Midnight is, by tradition, marked by listening to the Russian Federation President’s greeting and Kremlin bells chime.</w:t>
      </w:r>
    </w:p>
    <w:p w:rsidR="00E86808" w:rsidRPr="006B2D80" w:rsidRDefault="00E86808" w:rsidP="00AA07AB">
      <w:pPr>
        <w:ind w:firstLine="0"/>
        <w:rPr>
          <w:sz w:val="24"/>
          <w:szCs w:val="24"/>
          <w:lang w:val="en-US"/>
        </w:rPr>
      </w:pPr>
      <w:r w:rsidRPr="006B2D80">
        <w:rPr>
          <w:b/>
          <w:sz w:val="24"/>
          <w:szCs w:val="24"/>
          <w:lang w:val="en-US"/>
        </w:rPr>
        <w:t>E.</w:t>
      </w:r>
      <w:r w:rsidRPr="006B2D80">
        <w:rPr>
          <w:sz w:val="24"/>
          <w:szCs w:val="24"/>
          <w:lang w:val="en-US"/>
        </w:rPr>
        <w:t xml:space="preserve">  The Siberian </w:t>
      </w:r>
      <w:proofErr w:type="gramStart"/>
      <w:r w:rsidRPr="006B2D80">
        <w:rPr>
          <w:sz w:val="24"/>
          <w:szCs w:val="24"/>
          <w:lang w:val="en-US"/>
        </w:rPr>
        <w:t>Husky</w:t>
      </w:r>
      <w:proofErr w:type="gramEnd"/>
      <w:r w:rsidRPr="006B2D80">
        <w:rPr>
          <w:sz w:val="24"/>
          <w:szCs w:val="24"/>
          <w:lang w:val="en-US"/>
        </w:rPr>
        <w:t xml:space="preserve"> is a beautiful dog with a thick coat that comes in a multitude of colours and markings. Their blue or multi-</w:t>
      </w:r>
      <w:proofErr w:type="spellStart"/>
      <w:r w:rsidRPr="006B2D80">
        <w:rPr>
          <w:sz w:val="24"/>
          <w:szCs w:val="24"/>
          <w:lang w:val="en-US"/>
        </w:rPr>
        <w:t>coloured</w:t>
      </w:r>
      <w:proofErr w:type="spellEnd"/>
      <w:r w:rsidRPr="006B2D80">
        <w:rPr>
          <w:sz w:val="24"/>
          <w:szCs w:val="24"/>
          <w:lang w:val="en-US"/>
        </w:rPr>
        <w:t xml:space="preserve"> eyes add to the appeal of this breed, which originated in Siberia. It is easy to see why many people are enchanted by the Husky, but be aware that this athletic, intelligent dog can be independent and challenging for first-time dog owners.</w:t>
      </w:r>
    </w:p>
    <w:p w:rsidR="00A412C0" w:rsidRPr="006B2D80" w:rsidRDefault="00A412C0" w:rsidP="00A412C0">
      <w:pPr>
        <w:spacing w:line="276" w:lineRule="auto"/>
        <w:ind w:firstLine="709"/>
        <w:rPr>
          <w:sz w:val="24"/>
          <w:szCs w:val="24"/>
          <w:lang w:val="en-US"/>
        </w:rPr>
      </w:pPr>
    </w:p>
    <w:p w:rsidR="00A412C0" w:rsidRPr="006B2D80" w:rsidRDefault="002E1820" w:rsidP="00A412C0">
      <w:pPr>
        <w:spacing w:line="276" w:lineRule="auto"/>
        <w:ind w:firstLine="709"/>
        <w:rPr>
          <w:sz w:val="24"/>
          <w:szCs w:val="24"/>
        </w:rPr>
      </w:pPr>
      <w:r>
        <w:rPr>
          <w:sz w:val="24"/>
          <w:szCs w:val="24"/>
        </w:rPr>
        <w:t>Это о</w:t>
      </w:r>
      <w:r w:rsidR="00A412C0" w:rsidRPr="006B2D80">
        <w:rPr>
          <w:sz w:val="24"/>
          <w:szCs w:val="24"/>
        </w:rPr>
        <w:t xml:space="preserve">дно </w:t>
      </w:r>
      <w:r>
        <w:rPr>
          <w:sz w:val="24"/>
          <w:szCs w:val="24"/>
        </w:rPr>
        <w:t>из заданий</w:t>
      </w:r>
      <w:r w:rsidR="00A412C0" w:rsidRPr="006B2D80">
        <w:rPr>
          <w:sz w:val="24"/>
          <w:szCs w:val="24"/>
        </w:rPr>
        <w:t xml:space="preserve">, с которыми учащиеся </w:t>
      </w:r>
      <w:r>
        <w:rPr>
          <w:sz w:val="24"/>
          <w:szCs w:val="24"/>
        </w:rPr>
        <w:t xml:space="preserve">очень </w:t>
      </w:r>
      <w:r w:rsidR="00A412C0" w:rsidRPr="006B2D80">
        <w:rPr>
          <w:sz w:val="24"/>
          <w:szCs w:val="24"/>
        </w:rPr>
        <w:t>хорошо справились</w:t>
      </w:r>
      <w:r>
        <w:rPr>
          <w:sz w:val="24"/>
          <w:szCs w:val="24"/>
        </w:rPr>
        <w:t xml:space="preserve"> — задание по чтению, показав один из самых высоких процентов выполнения 81,5</w:t>
      </w:r>
      <w:r w:rsidR="00F40EA0" w:rsidRPr="006B2D80">
        <w:rPr>
          <w:sz w:val="24"/>
          <w:szCs w:val="24"/>
        </w:rPr>
        <w:t xml:space="preserve">8%. </w:t>
      </w:r>
      <w:r w:rsidR="00A412C0" w:rsidRPr="006B2D80">
        <w:rPr>
          <w:sz w:val="24"/>
          <w:szCs w:val="24"/>
        </w:rPr>
        <w:t>Задача состояла в сопоставлении рубрик и текстов, причем одна рубрика из предложенных в — лишняя. Задание составлено так, что, на первый взгляд, кажется, одна рубрика может подойти сразу к нескольким текстам. На самом деле возможен только один вариант. Важно уметь работать с ключевыми словами, видеть отвлекающие фразы.</w:t>
      </w:r>
    </w:p>
    <w:p w:rsidR="00493470" w:rsidRPr="006B2D80" w:rsidRDefault="00493470">
      <w:pPr>
        <w:spacing w:line="276" w:lineRule="auto"/>
        <w:ind w:firstLine="709"/>
        <w:rPr>
          <w:b/>
          <w:sz w:val="24"/>
          <w:szCs w:val="24"/>
        </w:rPr>
      </w:pPr>
    </w:p>
    <w:p w:rsidR="00A412C0" w:rsidRPr="006B2D80" w:rsidRDefault="00A412C0" w:rsidP="00A412C0">
      <w:pPr>
        <w:spacing w:line="276" w:lineRule="auto"/>
        <w:ind w:firstLine="709"/>
        <w:rPr>
          <w:sz w:val="24"/>
          <w:szCs w:val="24"/>
        </w:rPr>
      </w:pPr>
      <w:r w:rsidRPr="006B2D80">
        <w:rPr>
          <w:b/>
          <w:sz w:val="24"/>
          <w:szCs w:val="24"/>
        </w:rPr>
        <w:t>Рекомендации по выполнению заданий раздела «Чтение»:</w:t>
      </w:r>
    </w:p>
    <w:p w:rsidR="00F40EA0" w:rsidRPr="006B2D80" w:rsidRDefault="00F40EA0" w:rsidP="00A412C0">
      <w:pPr>
        <w:pStyle w:val="a7"/>
        <w:numPr>
          <w:ilvl w:val="0"/>
          <w:numId w:val="8"/>
        </w:numPr>
        <w:spacing w:after="160" w:line="276" w:lineRule="auto"/>
        <w:ind w:right="0"/>
        <w:rPr>
          <w:sz w:val="24"/>
          <w:szCs w:val="24"/>
        </w:rPr>
      </w:pPr>
      <w:r w:rsidRPr="006B2D80">
        <w:rPr>
          <w:sz w:val="24"/>
          <w:szCs w:val="24"/>
        </w:rPr>
        <w:t>Следует определить, объединены ли все заголовки одной и той же идеей, и желательно выяснить какой</w:t>
      </w:r>
    </w:p>
    <w:p w:rsidR="00A412C0" w:rsidRPr="006B2D80" w:rsidRDefault="00F40EA0" w:rsidP="00A412C0">
      <w:pPr>
        <w:pStyle w:val="a7"/>
        <w:numPr>
          <w:ilvl w:val="0"/>
          <w:numId w:val="8"/>
        </w:numPr>
        <w:spacing w:after="160" w:line="276" w:lineRule="auto"/>
        <w:ind w:right="0"/>
        <w:rPr>
          <w:sz w:val="24"/>
          <w:szCs w:val="24"/>
        </w:rPr>
      </w:pPr>
      <w:r w:rsidRPr="006B2D80">
        <w:rPr>
          <w:sz w:val="24"/>
          <w:szCs w:val="24"/>
        </w:rPr>
        <w:t xml:space="preserve">Начинать работу с данным заданием следует с внимательного прочтения заголовков. Далее, понять общую тему текстов, по возможности выстроить ассоциативный ряд с ключевым словом каждого заголовка. Слишком сильно </w:t>
      </w:r>
      <w:r w:rsidR="00A412C0" w:rsidRPr="006B2D80">
        <w:rPr>
          <w:sz w:val="24"/>
          <w:szCs w:val="24"/>
        </w:rPr>
        <w:t>вчитываться в текст</w:t>
      </w:r>
      <w:r w:rsidRPr="006B2D80">
        <w:rPr>
          <w:sz w:val="24"/>
          <w:szCs w:val="24"/>
        </w:rPr>
        <w:t xml:space="preserve"> не обязательно</w:t>
      </w:r>
      <w:r w:rsidR="00A412C0" w:rsidRPr="006B2D80">
        <w:rPr>
          <w:sz w:val="24"/>
          <w:szCs w:val="24"/>
        </w:rPr>
        <w:t xml:space="preserve">. </w:t>
      </w:r>
    </w:p>
    <w:p w:rsidR="00A412C0" w:rsidRPr="006B2D80" w:rsidRDefault="00A412C0" w:rsidP="00A412C0">
      <w:pPr>
        <w:pStyle w:val="a7"/>
        <w:numPr>
          <w:ilvl w:val="0"/>
          <w:numId w:val="8"/>
        </w:numPr>
        <w:spacing w:after="160" w:line="276" w:lineRule="auto"/>
        <w:ind w:right="0"/>
        <w:rPr>
          <w:sz w:val="24"/>
          <w:szCs w:val="24"/>
        </w:rPr>
      </w:pPr>
      <w:r w:rsidRPr="006B2D80">
        <w:rPr>
          <w:sz w:val="24"/>
          <w:szCs w:val="24"/>
        </w:rPr>
        <w:t>При затруднении в определении заголовка к одному из текстов, лучше оставить его и перейти к следующему. Рекомендуется вычеркивать использованные заголовки и затем возвращаться к оставшимся текстам с гораздо меньшим количеством вариантов ответа.</w:t>
      </w:r>
    </w:p>
    <w:p w:rsidR="00F40EA0" w:rsidRPr="006B2D80" w:rsidRDefault="00A412C0" w:rsidP="00BF4FD6">
      <w:pPr>
        <w:pStyle w:val="a7"/>
        <w:numPr>
          <w:ilvl w:val="0"/>
          <w:numId w:val="8"/>
        </w:numPr>
        <w:spacing w:after="160" w:line="276" w:lineRule="auto"/>
        <w:ind w:right="0"/>
        <w:rPr>
          <w:sz w:val="24"/>
          <w:szCs w:val="24"/>
        </w:rPr>
      </w:pPr>
      <w:r w:rsidRPr="006B2D80">
        <w:rPr>
          <w:sz w:val="24"/>
          <w:szCs w:val="24"/>
        </w:rPr>
        <w:t>Обычно, самые простые, доступные ключевые слова чаще всего находятся в первых двух или последних двух строках текста, но не всегда.</w:t>
      </w:r>
    </w:p>
    <w:p w:rsidR="00BF4FD6" w:rsidRPr="006B2D80" w:rsidRDefault="00F40EA0" w:rsidP="00A412C0">
      <w:pPr>
        <w:spacing w:line="276" w:lineRule="auto"/>
        <w:ind w:firstLine="709"/>
        <w:rPr>
          <w:sz w:val="24"/>
          <w:szCs w:val="24"/>
        </w:rPr>
      </w:pPr>
      <w:r w:rsidRPr="006B2D80">
        <w:rPr>
          <w:sz w:val="24"/>
          <w:szCs w:val="24"/>
        </w:rPr>
        <w:t xml:space="preserve">Уверенное владение умениями чтения </w:t>
      </w:r>
      <w:r w:rsidR="00BF4FD6" w:rsidRPr="006B2D80">
        <w:rPr>
          <w:sz w:val="24"/>
          <w:szCs w:val="24"/>
        </w:rPr>
        <w:t>является важным условием успешного освоения курса английского языка. Рекомендуется систематически выполнять задания на определение основной темы текста или выбор подходящей темы из предложенного списка.</w:t>
      </w:r>
    </w:p>
    <w:p w:rsidR="00A412C0" w:rsidRPr="006B2D80" w:rsidRDefault="00A412C0" w:rsidP="00A412C0">
      <w:pPr>
        <w:spacing w:line="276" w:lineRule="auto"/>
        <w:ind w:firstLine="709"/>
        <w:rPr>
          <w:sz w:val="24"/>
          <w:szCs w:val="24"/>
        </w:rPr>
      </w:pPr>
      <w:r w:rsidRPr="006B2D80">
        <w:rPr>
          <w:sz w:val="24"/>
          <w:szCs w:val="24"/>
        </w:rPr>
        <w:t xml:space="preserve">Для того чтобы хорошо выполнять это задание рекомендуется подбирать небольшие аутентичные тексты прагматического характера тексты с ориентацией на предметное содержание. Для преодоления трудностей, связанных с пониманием информации в тексте, следует отмечать предложения, несущие главную информацию и предложения, несущие </w:t>
      </w:r>
      <w:r w:rsidRPr="006B2D80">
        <w:rPr>
          <w:sz w:val="24"/>
          <w:szCs w:val="24"/>
        </w:rPr>
        <w:lastRenderedPageBreak/>
        <w:t xml:space="preserve">второстепенную, дополнительную информацию, выделять ключевые слова для поиска главной информации. </w:t>
      </w:r>
    </w:p>
    <w:p w:rsidR="0073389B" w:rsidRPr="006B2D80" w:rsidRDefault="0073389B" w:rsidP="002D7CA9">
      <w:pPr>
        <w:spacing w:line="276" w:lineRule="auto"/>
        <w:ind w:firstLine="0"/>
        <w:rPr>
          <w:b/>
          <w:sz w:val="24"/>
          <w:szCs w:val="24"/>
        </w:rPr>
      </w:pPr>
    </w:p>
    <w:p w:rsidR="00493470" w:rsidRPr="006B2D80" w:rsidRDefault="0052595E">
      <w:pPr>
        <w:spacing w:line="276" w:lineRule="auto"/>
        <w:ind w:firstLine="709"/>
        <w:rPr>
          <w:sz w:val="24"/>
          <w:szCs w:val="24"/>
        </w:rPr>
      </w:pPr>
      <w:r w:rsidRPr="006B2D80">
        <w:rPr>
          <w:b/>
          <w:sz w:val="24"/>
          <w:szCs w:val="24"/>
        </w:rPr>
        <w:t>Задание 3.</w:t>
      </w:r>
    </w:p>
    <w:p w:rsidR="00AA07AB" w:rsidRPr="006B2D80" w:rsidRDefault="00AA07AB" w:rsidP="002D7CA9">
      <w:pPr>
        <w:spacing w:line="276" w:lineRule="auto"/>
        <w:ind w:right="51" w:firstLine="709"/>
        <w:rPr>
          <w:sz w:val="24"/>
          <w:szCs w:val="24"/>
        </w:rPr>
      </w:pPr>
      <w:r w:rsidRPr="006B2D80">
        <w:rPr>
          <w:sz w:val="24"/>
          <w:szCs w:val="24"/>
        </w:rPr>
        <w:t>Прочитайте приведённый ниже текст. Преобразуйте, если необходимо, слова, напечатанные заглавными буквами в конце строк, обозначенных номерами 1–6, так, чтобы они грамматически соответствовали содержанию текста. Напечатайте полученные грамматические формы в поля ответов. Если грамматическая форма состоит из нескольких слов, их можно напечатать с пробелами или без пробелов.</w:t>
      </w:r>
    </w:p>
    <w:p w:rsidR="00AA07AB" w:rsidRPr="006B2D80" w:rsidRDefault="00AA07AB" w:rsidP="0073389B">
      <w:pPr>
        <w:ind w:firstLine="0"/>
        <w:rPr>
          <w:sz w:val="24"/>
          <w:szCs w:val="24"/>
        </w:rPr>
      </w:pPr>
    </w:p>
    <w:p w:rsidR="00AA07AB" w:rsidRPr="006B2D80" w:rsidRDefault="00AA07AB" w:rsidP="00AA07AB">
      <w:pPr>
        <w:ind w:left="710" w:firstLine="0"/>
        <w:jc w:val="center"/>
        <w:rPr>
          <w:b/>
          <w:sz w:val="24"/>
          <w:szCs w:val="24"/>
          <w:lang w:val="en-US"/>
        </w:rPr>
      </w:pPr>
      <w:r w:rsidRPr="006B2D80">
        <w:rPr>
          <w:b/>
          <w:sz w:val="24"/>
          <w:szCs w:val="24"/>
          <w:lang w:val="en-US"/>
        </w:rPr>
        <w:t>Abraham Lincoln</w:t>
      </w:r>
    </w:p>
    <w:p w:rsidR="00AA07AB" w:rsidRPr="006B2D80" w:rsidRDefault="00AA07AB" w:rsidP="00AA07AB">
      <w:pPr>
        <w:ind w:firstLine="0"/>
        <w:rPr>
          <w:sz w:val="24"/>
          <w:szCs w:val="24"/>
          <w:lang w:val="en-US"/>
        </w:rPr>
      </w:pPr>
      <w:r w:rsidRPr="006B2D80">
        <w:rPr>
          <w:sz w:val="24"/>
          <w:szCs w:val="24"/>
          <w:lang w:val="en-US"/>
        </w:rPr>
        <w:t>Of all the presidents in the history of the United States, Abraham Lincoln</w:t>
      </w:r>
    </w:p>
    <w:p w:rsidR="00AA07AB" w:rsidRPr="006B2D80" w:rsidRDefault="00AA07AB" w:rsidP="00AA07AB">
      <w:pPr>
        <w:ind w:firstLine="0"/>
        <w:rPr>
          <w:sz w:val="24"/>
          <w:szCs w:val="24"/>
          <w:lang w:val="en-US"/>
        </w:rPr>
      </w:pPr>
      <w:r w:rsidRPr="006B2D80">
        <w:rPr>
          <w:sz w:val="24"/>
          <w:szCs w:val="24"/>
          <w:lang w:val="en-US"/>
        </w:rPr>
        <w:t xml:space="preserve">  </w:t>
      </w:r>
      <w:proofErr w:type="gramStart"/>
      <w:r w:rsidRPr="006B2D80">
        <w:rPr>
          <w:sz w:val="24"/>
          <w:szCs w:val="24"/>
          <w:lang w:val="en-US"/>
        </w:rPr>
        <w:t>is</w:t>
      </w:r>
      <w:proofErr w:type="gramEnd"/>
      <w:r w:rsidRPr="006B2D80">
        <w:rPr>
          <w:sz w:val="24"/>
          <w:szCs w:val="24"/>
          <w:lang w:val="en-US"/>
        </w:rPr>
        <w:t xml:space="preserve"> probably the one that Americans remember with the deepest affection.</w:t>
      </w:r>
    </w:p>
    <w:p w:rsidR="00AA07AB" w:rsidRPr="006B2D80" w:rsidRDefault="00962CBB" w:rsidP="00AA07AB">
      <w:pPr>
        <w:ind w:firstLine="0"/>
        <w:rPr>
          <w:sz w:val="24"/>
          <w:szCs w:val="24"/>
          <w:lang w:val="en-US"/>
        </w:rPr>
      </w:pPr>
      <w:r w:rsidRPr="006B2D80">
        <w:rPr>
          <w:sz w:val="24"/>
          <w:szCs w:val="24"/>
          <w:lang w:val="en-US"/>
        </w:rPr>
        <w:t xml:space="preserve">  </w:t>
      </w:r>
      <w:r w:rsidR="00AA07AB" w:rsidRPr="006B2D80">
        <w:rPr>
          <w:sz w:val="24"/>
          <w:szCs w:val="24"/>
          <w:lang w:val="en-US"/>
        </w:rPr>
        <w:t>Abraham Lincoln was born on February 12, 1809, in a one room cabin.</w:t>
      </w:r>
    </w:p>
    <w:p w:rsidR="00AA07AB" w:rsidRPr="006B2D80" w:rsidRDefault="00962CBB" w:rsidP="00AA07AB">
      <w:pPr>
        <w:ind w:firstLine="0"/>
        <w:rPr>
          <w:sz w:val="24"/>
          <w:szCs w:val="24"/>
          <w:lang w:val="en-US"/>
        </w:rPr>
      </w:pPr>
      <w:r w:rsidRPr="006B2D80">
        <w:rPr>
          <w:sz w:val="24"/>
          <w:szCs w:val="24"/>
          <w:lang w:val="en-US"/>
        </w:rPr>
        <w:t xml:space="preserve">  </w:t>
      </w:r>
      <w:r w:rsidR="00AA07AB" w:rsidRPr="006B2D80">
        <w:rPr>
          <w:sz w:val="24"/>
          <w:szCs w:val="24"/>
          <w:lang w:val="en-US"/>
        </w:rPr>
        <w:t>He proved that an ordinary man could become the president of the</w:t>
      </w:r>
    </w:p>
    <w:p w:rsidR="00AA07AB" w:rsidRPr="006B2D80" w:rsidRDefault="00AA07AB" w:rsidP="00962CBB">
      <w:pPr>
        <w:ind w:firstLine="0"/>
        <w:rPr>
          <w:sz w:val="24"/>
          <w:szCs w:val="24"/>
          <w:lang w:val="en-US"/>
        </w:rPr>
      </w:pPr>
      <w:r w:rsidRPr="006B2D80">
        <w:rPr>
          <w:b/>
          <w:sz w:val="24"/>
          <w:szCs w:val="24"/>
          <w:lang w:val="en-US"/>
        </w:rPr>
        <w:t>1.</w:t>
      </w:r>
      <w:r w:rsidRPr="006B2D80">
        <w:rPr>
          <w:sz w:val="24"/>
          <w:szCs w:val="24"/>
          <w:lang w:val="en-US"/>
        </w:rPr>
        <w:t xml:space="preserve"> </w:t>
      </w:r>
      <w:proofErr w:type="gramStart"/>
      <w:r w:rsidRPr="006B2D80">
        <w:rPr>
          <w:sz w:val="24"/>
          <w:szCs w:val="24"/>
          <w:lang w:val="en-US"/>
        </w:rPr>
        <w:t>country</w:t>
      </w:r>
      <w:proofErr w:type="gramEnd"/>
      <w:r w:rsidRPr="006B2D80">
        <w:rPr>
          <w:sz w:val="24"/>
          <w:szCs w:val="24"/>
          <w:lang w:val="en-US"/>
        </w:rPr>
        <w:t>. He __________________ “honest Abe”.                                    CALL</w:t>
      </w:r>
    </w:p>
    <w:p w:rsidR="00AA07AB" w:rsidRPr="006B2D80" w:rsidRDefault="00962CBB" w:rsidP="00962CBB">
      <w:pPr>
        <w:ind w:firstLine="0"/>
        <w:rPr>
          <w:sz w:val="24"/>
          <w:szCs w:val="24"/>
          <w:lang w:val="en-US"/>
        </w:rPr>
      </w:pPr>
      <w:r w:rsidRPr="006B2D80">
        <w:rPr>
          <w:sz w:val="24"/>
          <w:szCs w:val="24"/>
          <w:lang w:val="en-US"/>
        </w:rPr>
        <w:t xml:space="preserve">    </w:t>
      </w:r>
      <w:r w:rsidR="00AA07AB" w:rsidRPr="006B2D80">
        <w:rPr>
          <w:sz w:val="24"/>
          <w:szCs w:val="24"/>
          <w:lang w:val="en-US"/>
        </w:rPr>
        <w:t>As a child he had to help his father with the heavy daily tasks of a farmer</w:t>
      </w:r>
    </w:p>
    <w:p w:rsidR="00AA07AB" w:rsidRPr="006B2D80" w:rsidRDefault="00962CBB" w:rsidP="00962CBB">
      <w:pPr>
        <w:ind w:firstLine="0"/>
        <w:rPr>
          <w:sz w:val="24"/>
          <w:szCs w:val="24"/>
          <w:lang w:val="en-US"/>
        </w:rPr>
      </w:pPr>
      <w:r w:rsidRPr="006B2D80">
        <w:rPr>
          <w:b/>
          <w:sz w:val="24"/>
          <w:szCs w:val="24"/>
          <w:lang w:val="en-US"/>
        </w:rPr>
        <w:t>2.</w:t>
      </w:r>
      <w:r w:rsidRPr="006B2D80">
        <w:rPr>
          <w:sz w:val="24"/>
          <w:szCs w:val="24"/>
          <w:lang w:val="en-US"/>
        </w:rPr>
        <w:t xml:space="preserve">  </w:t>
      </w:r>
      <w:proofErr w:type="gramStart"/>
      <w:r w:rsidRPr="006B2D80">
        <w:rPr>
          <w:sz w:val="24"/>
          <w:szCs w:val="24"/>
          <w:lang w:val="en-US"/>
        </w:rPr>
        <w:t>but</w:t>
      </w:r>
      <w:proofErr w:type="gramEnd"/>
      <w:r w:rsidRPr="006B2D80">
        <w:rPr>
          <w:sz w:val="24"/>
          <w:szCs w:val="24"/>
          <w:lang w:val="en-US"/>
        </w:rPr>
        <w:t xml:space="preserve"> he always ______________</w:t>
      </w:r>
      <w:r w:rsidR="00AA07AB" w:rsidRPr="006B2D80">
        <w:rPr>
          <w:sz w:val="24"/>
          <w:szCs w:val="24"/>
          <w:lang w:val="en-US"/>
        </w:rPr>
        <w:t>_ time to read. He was really a self-</w:t>
      </w:r>
      <w:r w:rsidRPr="006B2D80">
        <w:rPr>
          <w:sz w:val="24"/>
          <w:szCs w:val="24"/>
          <w:lang w:val="en-US"/>
        </w:rPr>
        <w:t xml:space="preserve">        </w:t>
      </w:r>
      <w:r w:rsidR="00AA07AB" w:rsidRPr="006B2D80">
        <w:rPr>
          <w:sz w:val="24"/>
          <w:szCs w:val="24"/>
          <w:lang w:val="en-US"/>
        </w:rPr>
        <w:t>FIND</w:t>
      </w:r>
    </w:p>
    <w:p w:rsidR="00AA07AB" w:rsidRPr="006B2D80" w:rsidRDefault="00962CBB" w:rsidP="00962CBB">
      <w:pPr>
        <w:ind w:firstLine="0"/>
        <w:rPr>
          <w:sz w:val="24"/>
          <w:szCs w:val="24"/>
          <w:lang w:val="en-US"/>
        </w:rPr>
      </w:pPr>
      <w:r w:rsidRPr="006B2D80">
        <w:rPr>
          <w:b/>
          <w:sz w:val="24"/>
          <w:szCs w:val="24"/>
          <w:lang w:val="en-US"/>
        </w:rPr>
        <w:t>3.</w:t>
      </w:r>
      <w:r w:rsidRPr="006B2D80">
        <w:rPr>
          <w:sz w:val="24"/>
          <w:szCs w:val="24"/>
          <w:lang w:val="en-US"/>
        </w:rPr>
        <w:t xml:space="preserve">  </w:t>
      </w:r>
      <w:r w:rsidR="00AA07AB" w:rsidRPr="006B2D80">
        <w:rPr>
          <w:sz w:val="24"/>
          <w:szCs w:val="24"/>
          <w:lang w:val="en-US"/>
        </w:rPr>
        <w:t>Lincoln __________________rich.</w:t>
      </w:r>
      <w:r w:rsidRPr="006B2D80">
        <w:rPr>
          <w:sz w:val="24"/>
          <w:szCs w:val="24"/>
          <w:lang w:val="en-US"/>
        </w:rPr>
        <w:t xml:space="preserve">                                                      </w:t>
      </w:r>
      <w:r w:rsidR="00AA07AB" w:rsidRPr="006B2D80">
        <w:rPr>
          <w:sz w:val="24"/>
          <w:szCs w:val="24"/>
          <w:lang w:val="en-US"/>
        </w:rPr>
        <w:t>NOT BE</w:t>
      </w:r>
    </w:p>
    <w:p w:rsidR="00962CBB" w:rsidRPr="006B2D80" w:rsidRDefault="00962CBB" w:rsidP="00962CBB">
      <w:pPr>
        <w:ind w:firstLine="0"/>
        <w:rPr>
          <w:sz w:val="24"/>
          <w:szCs w:val="24"/>
          <w:lang w:val="en-US"/>
        </w:rPr>
      </w:pPr>
      <w:r w:rsidRPr="006B2D80">
        <w:rPr>
          <w:sz w:val="24"/>
          <w:szCs w:val="24"/>
          <w:lang w:val="en-US"/>
        </w:rPr>
        <w:t xml:space="preserve">     </w:t>
      </w:r>
      <w:r w:rsidR="00AA07AB" w:rsidRPr="006B2D80">
        <w:rPr>
          <w:sz w:val="24"/>
          <w:szCs w:val="24"/>
          <w:lang w:val="en-US"/>
        </w:rPr>
        <w:t>In fact, he was very poor when he was courting Mary Todd as</w:t>
      </w:r>
      <w:r w:rsidRPr="006B2D80">
        <w:rPr>
          <w:sz w:val="24"/>
          <w:szCs w:val="24"/>
          <w:lang w:val="en-US"/>
        </w:rPr>
        <w:t xml:space="preserve"> </w:t>
      </w:r>
    </w:p>
    <w:p w:rsidR="00AA07AB" w:rsidRPr="006B2D80" w:rsidRDefault="00962CBB" w:rsidP="00962CBB">
      <w:pPr>
        <w:ind w:firstLine="0"/>
        <w:rPr>
          <w:sz w:val="24"/>
          <w:szCs w:val="24"/>
          <w:lang w:val="en-US"/>
        </w:rPr>
      </w:pPr>
      <w:r w:rsidRPr="006B2D80">
        <w:rPr>
          <w:b/>
          <w:sz w:val="24"/>
          <w:szCs w:val="24"/>
          <w:lang w:val="en-US"/>
        </w:rPr>
        <w:t>4.</w:t>
      </w:r>
      <w:r w:rsidRPr="006B2D80">
        <w:rPr>
          <w:sz w:val="24"/>
          <w:szCs w:val="24"/>
          <w:lang w:val="en-US"/>
        </w:rPr>
        <w:t xml:space="preserve">  </w:t>
      </w:r>
      <w:proofErr w:type="gramStart"/>
      <w:r w:rsidR="00AA07AB" w:rsidRPr="006B2D80">
        <w:rPr>
          <w:sz w:val="24"/>
          <w:szCs w:val="24"/>
          <w:lang w:val="en-US"/>
        </w:rPr>
        <w:t>a</w:t>
      </w:r>
      <w:proofErr w:type="gramEnd"/>
      <w:r w:rsidR="00AA07AB" w:rsidRPr="006B2D80">
        <w:rPr>
          <w:sz w:val="24"/>
          <w:szCs w:val="24"/>
          <w:lang w:val="en-US"/>
        </w:rPr>
        <w:t xml:space="preserve"> young man. He proposed a</w:t>
      </w:r>
      <w:r w:rsidRPr="006B2D80">
        <w:rPr>
          <w:sz w:val="24"/>
          <w:szCs w:val="24"/>
          <w:lang w:val="en-US"/>
        </w:rPr>
        <w:t>fter a year and _________</w:t>
      </w:r>
      <w:r w:rsidR="00AA07AB" w:rsidRPr="006B2D80">
        <w:rPr>
          <w:sz w:val="24"/>
          <w:szCs w:val="24"/>
          <w:lang w:val="en-US"/>
        </w:rPr>
        <w:t>__ family</w:t>
      </w:r>
      <w:r w:rsidRPr="006B2D80">
        <w:rPr>
          <w:sz w:val="24"/>
          <w:szCs w:val="24"/>
          <w:lang w:val="en-US"/>
        </w:rPr>
        <w:t xml:space="preserve">          </w:t>
      </w:r>
      <w:r w:rsidR="00AA07AB" w:rsidRPr="006B2D80">
        <w:rPr>
          <w:sz w:val="24"/>
          <w:szCs w:val="24"/>
          <w:lang w:val="en-US"/>
        </w:rPr>
        <w:t>SHE</w:t>
      </w:r>
    </w:p>
    <w:p w:rsidR="00AA07AB" w:rsidRPr="006B2D80" w:rsidRDefault="00962CBB" w:rsidP="00962CBB">
      <w:pPr>
        <w:ind w:firstLine="0"/>
        <w:rPr>
          <w:sz w:val="24"/>
          <w:szCs w:val="24"/>
        </w:rPr>
      </w:pPr>
      <w:r w:rsidRPr="006B2D80">
        <w:rPr>
          <w:b/>
          <w:sz w:val="24"/>
          <w:szCs w:val="24"/>
          <w:lang w:val="en-US"/>
        </w:rPr>
        <w:t>5.</w:t>
      </w:r>
      <w:r w:rsidRPr="006B2D80">
        <w:rPr>
          <w:sz w:val="24"/>
          <w:szCs w:val="24"/>
          <w:lang w:val="en-US"/>
        </w:rPr>
        <w:t xml:space="preserve">  </w:t>
      </w:r>
      <w:r w:rsidR="00AA07AB" w:rsidRPr="006B2D80">
        <w:rPr>
          <w:sz w:val="24"/>
          <w:szCs w:val="24"/>
          <w:lang w:val="en-US"/>
        </w:rPr>
        <w:t>He married Mary Todd much __________________.</w:t>
      </w:r>
      <w:r w:rsidRPr="006B2D80">
        <w:rPr>
          <w:sz w:val="24"/>
          <w:szCs w:val="24"/>
          <w:lang w:val="en-US"/>
        </w:rPr>
        <w:t xml:space="preserve">                            </w:t>
      </w:r>
      <w:r w:rsidR="00AA07AB" w:rsidRPr="006B2D80">
        <w:rPr>
          <w:sz w:val="24"/>
          <w:szCs w:val="24"/>
          <w:lang w:val="en-US"/>
        </w:rPr>
        <w:t>LATE</w:t>
      </w:r>
    </w:p>
    <w:p w:rsidR="00AA07AB" w:rsidRPr="006B2D80" w:rsidRDefault="00962CBB" w:rsidP="00962CBB">
      <w:pPr>
        <w:ind w:firstLine="0"/>
        <w:rPr>
          <w:sz w:val="24"/>
          <w:szCs w:val="24"/>
        </w:rPr>
      </w:pPr>
      <w:r w:rsidRPr="006B2D80">
        <w:rPr>
          <w:b/>
          <w:sz w:val="24"/>
          <w:szCs w:val="24"/>
        </w:rPr>
        <w:t>6.</w:t>
      </w:r>
      <w:r w:rsidRPr="006B2D80">
        <w:rPr>
          <w:sz w:val="24"/>
          <w:szCs w:val="24"/>
        </w:rPr>
        <w:t xml:space="preserve">  </w:t>
      </w:r>
      <w:r w:rsidRPr="006B2D80">
        <w:rPr>
          <w:sz w:val="24"/>
          <w:szCs w:val="24"/>
          <w:lang w:val="en-US"/>
        </w:rPr>
        <w:t>In</w:t>
      </w:r>
      <w:r w:rsidRPr="006B2D80">
        <w:rPr>
          <w:sz w:val="24"/>
          <w:szCs w:val="24"/>
        </w:rPr>
        <w:t xml:space="preserve"> 1834 </w:t>
      </w:r>
      <w:r w:rsidRPr="006B2D80">
        <w:rPr>
          <w:sz w:val="24"/>
          <w:szCs w:val="24"/>
          <w:lang w:val="en-US"/>
        </w:rPr>
        <w:t>he</w:t>
      </w:r>
      <w:r w:rsidRPr="006B2D80">
        <w:rPr>
          <w:sz w:val="24"/>
          <w:szCs w:val="24"/>
        </w:rPr>
        <w:t xml:space="preserve"> _____________</w:t>
      </w:r>
      <w:r w:rsidR="00AA07AB" w:rsidRPr="006B2D80">
        <w:rPr>
          <w:sz w:val="24"/>
          <w:szCs w:val="24"/>
        </w:rPr>
        <w:t xml:space="preserve"> </w:t>
      </w:r>
      <w:r w:rsidR="00AA07AB" w:rsidRPr="006B2D80">
        <w:rPr>
          <w:sz w:val="24"/>
          <w:szCs w:val="24"/>
          <w:lang w:val="en-US"/>
        </w:rPr>
        <w:t>into</w:t>
      </w:r>
      <w:r w:rsidR="00AA07AB" w:rsidRPr="006B2D80">
        <w:rPr>
          <w:sz w:val="24"/>
          <w:szCs w:val="24"/>
        </w:rPr>
        <w:t xml:space="preserve"> </w:t>
      </w:r>
      <w:r w:rsidR="00AA07AB" w:rsidRPr="006B2D80">
        <w:rPr>
          <w:sz w:val="24"/>
          <w:szCs w:val="24"/>
          <w:lang w:val="en-US"/>
        </w:rPr>
        <w:t>the</w:t>
      </w:r>
      <w:r w:rsidR="00AA07AB" w:rsidRPr="006B2D80">
        <w:rPr>
          <w:sz w:val="24"/>
          <w:szCs w:val="24"/>
        </w:rPr>
        <w:t xml:space="preserve"> </w:t>
      </w:r>
      <w:r w:rsidR="00AA07AB" w:rsidRPr="006B2D80">
        <w:rPr>
          <w:sz w:val="24"/>
          <w:szCs w:val="24"/>
          <w:lang w:val="en-US"/>
        </w:rPr>
        <w:t>House</w:t>
      </w:r>
      <w:r w:rsidR="00AA07AB" w:rsidRPr="006B2D80">
        <w:rPr>
          <w:sz w:val="24"/>
          <w:szCs w:val="24"/>
        </w:rPr>
        <w:t xml:space="preserve"> </w:t>
      </w:r>
      <w:r w:rsidR="00AA07AB" w:rsidRPr="006B2D80">
        <w:rPr>
          <w:sz w:val="24"/>
          <w:szCs w:val="24"/>
          <w:lang w:val="en-US"/>
        </w:rPr>
        <w:t>of</w:t>
      </w:r>
      <w:r w:rsidR="00AA07AB" w:rsidRPr="006B2D80">
        <w:rPr>
          <w:sz w:val="24"/>
          <w:szCs w:val="24"/>
        </w:rPr>
        <w:t xml:space="preserve"> </w:t>
      </w:r>
      <w:r w:rsidR="00AA07AB" w:rsidRPr="006B2D80">
        <w:rPr>
          <w:sz w:val="24"/>
          <w:szCs w:val="24"/>
          <w:lang w:val="en-US"/>
        </w:rPr>
        <w:t>Representatives</w:t>
      </w:r>
      <w:r w:rsidR="00AA07AB" w:rsidRPr="006B2D80">
        <w:rPr>
          <w:sz w:val="24"/>
          <w:szCs w:val="24"/>
        </w:rPr>
        <w:t>.</w:t>
      </w:r>
      <w:r w:rsidRPr="006B2D80">
        <w:rPr>
          <w:sz w:val="24"/>
          <w:szCs w:val="24"/>
        </w:rPr>
        <w:t xml:space="preserve">           </w:t>
      </w:r>
      <w:r w:rsidR="00AA07AB" w:rsidRPr="006B2D80">
        <w:rPr>
          <w:sz w:val="24"/>
          <w:szCs w:val="24"/>
        </w:rPr>
        <w:t>ELECT</w:t>
      </w:r>
    </w:p>
    <w:p w:rsidR="00AA07AB" w:rsidRPr="006B2D80" w:rsidRDefault="00AA07AB" w:rsidP="00CC4DC1">
      <w:pPr>
        <w:spacing w:line="276" w:lineRule="auto"/>
        <w:ind w:firstLine="0"/>
        <w:rPr>
          <w:sz w:val="24"/>
          <w:szCs w:val="24"/>
        </w:rPr>
      </w:pPr>
    </w:p>
    <w:p w:rsidR="002D7CA9" w:rsidRPr="006B2D80" w:rsidRDefault="002E1820" w:rsidP="002E1820">
      <w:pPr>
        <w:spacing w:line="276" w:lineRule="auto"/>
        <w:ind w:firstLine="709"/>
        <w:rPr>
          <w:sz w:val="24"/>
          <w:szCs w:val="24"/>
        </w:rPr>
      </w:pPr>
      <w:r>
        <w:rPr>
          <w:sz w:val="24"/>
          <w:szCs w:val="24"/>
        </w:rPr>
        <w:t>Также</w:t>
      </w:r>
      <w:r w:rsidRPr="006B2D80">
        <w:rPr>
          <w:sz w:val="24"/>
          <w:szCs w:val="24"/>
        </w:rPr>
        <w:t xml:space="preserve"> </w:t>
      </w:r>
      <w:r>
        <w:rPr>
          <w:sz w:val="24"/>
          <w:szCs w:val="24"/>
        </w:rPr>
        <w:t>одним из заданий</w:t>
      </w:r>
      <w:r w:rsidRPr="006B2D80">
        <w:rPr>
          <w:sz w:val="24"/>
          <w:szCs w:val="24"/>
        </w:rPr>
        <w:t xml:space="preserve">, с которыми учащиеся </w:t>
      </w:r>
      <w:r>
        <w:rPr>
          <w:sz w:val="24"/>
          <w:szCs w:val="24"/>
        </w:rPr>
        <w:t xml:space="preserve">очень </w:t>
      </w:r>
      <w:r w:rsidRPr="006B2D80">
        <w:rPr>
          <w:sz w:val="24"/>
          <w:szCs w:val="24"/>
        </w:rPr>
        <w:t>хорошо справились</w:t>
      </w:r>
      <w:r>
        <w:rPr>
          <w:sz w:val="24"/>
          <w:szCs w:val="24"/>
        </w:rPr>
        <w:t xml:space="preserve"> — задание по чтению, показав один из самых высоких процентов выполнения 80,26%, </w:t>
      </w:r>
      <w:r w:rsidR="002D7CA9" w:rsidRPr="006B2D80">
        <w:rPr>
          <w:sz w:val="24"/>
          <w:szCs w:val="24"/>
        </w:rPr>
        <w:t>что свидетельст</w:t>
      </w:r>
      <w:r>
        <w:rPr>
          <w:sz w:val="24"/>
          <w:szCs w:val="24"/>
        </w:rPr>
        <w:t>вует о том, что учащиеся отлично</w:t>
      </w:r>
      <w:r w:rsidR="002D7CA9" w:rsidRPr="006B2D80">
        <w:rPr>
          <w:sz w:val="24"/>
          <w:szCs w:val="24"/>
        </w:rPr>
        <w:t xml:space="preserve"> владеют базовыми грамматическими струк</w:t>
      </w:r>
      <w:r w:rsidR="00CC4DC1" w:rsidRPr="006B2D80">
        <w:rPr>
          <w:sz w:val="24"/>
          <w:szCs w:val="24"/>
        </w:rPr>
        <w:t xml:space="preserve">турами в рамках программы. Они </w:t>
      </w:r>
      <w:r>
        <w:rPr>
          <w:sz w:val="24"/>
          <w:szCs w:val="24"/>
        </w:rPr>
        <w:t>очень</w:t>
      </w:r>
      <w:r w:rsidR="00CC4DC1" w:rsidRPr="006B2D80">
        <w:rPr>
          <w:sz w:val="24"/>
          <w:szCs w:val="24"/>
        </w:rPr>
        <w:t xml:space="preserve"> умело</w:t>
      </w:r>
      <w:r w:rsidR="002D7CA9" w:rsidRPr="006B2D80">
        <w:rPr>
          <w:sz w:val="24"/>
          <w:szCs w:val="24"/>
        </w:rPr>
        <w:t xml:space="preserve"> применяют правила формирования видовременных форм глагола в настоящем и прошедшем времени, степеней сравнения прилагательных и наречий, личных и объектных местоимений. </w:t>
      </w:r>
    </w:p>
    <w:p w:rsidR="002D7CA9" w:rsidRPr="006B2D80" w:rsidRDefault="002D7CA9" w:rsidP="002D7CA9">
      <w:pPr>
        <w:spacing w:line="276" w:lineRule="auto"/>
        <w:rPr>
          <w:sz w:val="24"/>
          <w:szCs w:val="24"/>
        </w:rPr>
      </w:pPr>
      <w:r w:rsidRPr="006B2D80">
        <w:rPr>
          <w:sz w:val="24"/>
          <w:szCs w:val="24"/>
        </w:rPr>
        <w:t>Рекомендуется при обучении грамматике ориентироваться на функциональное применение языковых форм, а также отрабатывать стратегии употребления грамматических форм, частей речи на связных текстах разных жанров, разрабатывать и применять комплекс условно-речевых предложений для отработки грамматических навыков.</w:t>
      </w:r>
    </w:p>
    <w:p w:rsidR="002D7CA9" w:rsidRPr="006B2D80" w:rsidRDefault="002D7CA9" w:rsidP="002D7CA9">
      <w:pPr>
        <w:spacing w:line="276" w:lineRule="auto"/>
        <w:rPr>
          <w:b/>
          <w:sz w:val="24"/>
          <w:szCs w:val="24"/>
        </w:rPr>
      </w:pPr>
      <w:r w:rsidRPr="006B2D80">
        <w:rPr>
          <w:b/>
          <w:sz w:val="24"/>
          <w:szCs w:val="24"/>
        </w:rPr>
        <w:t>Рекомендации:</w:t>
      </w:r>
    </w:p>
    <w:p w:rsidR="002D7CA9" w:rsidRPr="006B2D80" w:rsidRDefault="002D7CA9" w:rsidP="002D7CA9">
      <w:pPr>
        <w:spacing w:line="276" w:lineRule="auto"/>
        <w:rPr>
          <w:sz w:val="24"/>
          <w:szCs w:val="24"/>
        </w:rPr>
      </w:pPr>
      <w:r w:rsidRPr="006B2D80">
        <w:rPr>
          <w:sz w:val="24"/>
          <w:szCs w:val="24"/>
        </w:rPr>
        <w:t>1. Необходимо заполнить пропуски в тексте, преобразовывая слова так, чтобы они грамматически соответствовали содержанию текста.</w:t>
      </w:r>
    </w:p>
    <w:p w:rsidR="002D7CA9" w:rsidRPr="006B2D80" w:rsidRDefault="002D7CA9" w:rsidP="002D7CA9">
      <w:pPr>
        <w:spacing w:line="276" w:lineRule="auto"/>
        <w:rPr>
          <w:sz w:val="24"/>
          <w:szCs w:val="24"/>
        </w:rPr>
      </w:pPr>
      <w:r w:rsidRPr="006B2D80">
        <w:rPr>
          <w:sz w:val="24"/>
          <w:szCs w:val="24"/>
        </w:rPr>
        <w:t>2. Следует определить к к</w:t>
      </w:r>
      <w:r w:rsidR="00216500" w:rsidRPr="006B2D80">
        <w:rPr>
          <w:sz w:val="24"/>
          <w:szCs w:val="24"/>
        </w:rPr>
        <w:t>акой</w:t>
      </w:r>
      <w:r w:rsidRPr="006B2D80">
        <w:rPr>
          <w:sz w:val="24"/>
          <w:szCs w:val="24"/>
        </w:rPr>
        <w:t xml:space="preserve"> </w:t>
      </w:r>
      <w:r w:rsidR="00216500" w:rsidRPr="006B2D80">
        <w:rPr>
          <w:sz w:val="24"/>
          <w:szCs w:val="24"/>
        </w:rPr>
        <w:t>часть речи относится вынесенное на полях слово.</w:t>
      </w:r>
    </w:p>
    <w:p w:rsidR="00216500" w:rsidRPr="006B2D80" w:rsidRDefault="00216500" w:rsidP="002D7CA9">
      <w:pPr>
        <w:spacing w:line="276" w:lineRule="auto"/>
        <w:rPr>
          <w:sz w:val="24"/>
          <w:szCs w:val="24"/>
        </w:rPr>
      </w:pPr>
      <w:r w:rsidRPr="006B2D80">
        <w:rPr>
          <w:sz w:val="24"/>
          <w:szCs w:val="24"/>
        </w:rPr>
        <w:t>3. Нужно обращать особое внимание на сочетаемость слов, так как в английском языке очень много устойчивых сочетаний слов.</w:t>
      </w:r>
    </w:p>
    <w:p w:rsidR="0073389B" w:rsidRPr="006B2D80" w:rsidRDefault="0073389B">
      <w:pPr>
        <w:spacing w:line="276" w:lineRule="auto"/>
        <w:ind w:firstLine="709"/>
        <w:rPr>
          <w:b/>
          <w:sz w:val="24"/>
          <w:szCs w:val="24"/>
        </w:rPr>
      </w:pPr>
    </w:p>
    <w:p w:rsidR="00493470" w:rsidRPr="006B2D80" w:rsidRDefault="0052595E" w:rsidP="0093550F">
      <w:pPr>
        <w:spacing w:line="276" w:lineRule="auto"/>
        <w:ind w:firstLine="709"/>
        <w:rPr>
          <w:b/>
          <w:sz w:val="24"/>
          <w:szCs w:val="24"/>
        </w:rPr>
      </w:pPr>
      <w:r w:rsidRPr="006B2D80">
        <w:rPr>
          <w:b/>
          <w:sz w:val="24"/>
          <w:szCs w:val="24"/>
        </w:rPr>
        <w:t>Задание 4.</w:t>
      </w:r>
    </w:p>
    <w:p w:rsidR="00AA07AB" w:rsidRPr="006B2D80" w:rsidRDefault="00AA07AB" w:rsidP="00962CBB">
      <w:pPr>
        <w:ind w:firstLine="0"/>
        <w:rPr>
          <w:sz w:val="24"/>
          <w:szCs w:val="24"/>
        </w:rPr>
      </w:pPr>
      <w:r w:rsidRPr="006B2D80">
        <w:rPr>
          <w:sz w:val="24"/>
          <w:szCs w:val="24"/>
        </w:rPr>
        <w:t>Прочитайте текст и вставьте вместо каждого пропуска подходящее слово, выбрав его</w:t>
      </w:r>
      <w:r w:rsidR="00962CBB" w:rsidRPr="006B2D80">
        <w:rPr>
          <w:sz w:val="24"/>
          <w:szCs w:val="24"/>
        </w:rPr>
        <w:t xml:space="preserve"> </w:t>
      </w:r>
      <w:r w:rsidRPr="006B2D80">
        <w:rPr>
          <w:sz w:val="24"/>
          <w:szCs w:val="24"/>
        </w:rPr>
        <w:t>из выпадающего списка. Каждое из этих слов может быть использовано только один</w:t>
      </w:r>
      <w:r w:rsidR="00962CBB" w:rsidRPr="006B2D80">
        <w:rPr>
          <w:sz w:val="24"/>
          <w:szCs w:val="24"/>
        </w:rPr>
        <w:t xml:space="preserve"> </w:t>
      </w:r>
      <w:r w:rsidRPr="006B2D80">
        <w:rPr>
          <w:sz w:val="24"/>
          <w:szCs w:val="24"/>
        </w:rPr>
        <w:t>раз. Два слова в списке 1–8 лишние.</w:t>
      </w:r>
    </w:p>
    <w:p w:rsidR="00AA07AB" w:rsidRPr="006B2D80" w:rsidRDefault="00AA07AB">
      <w:pPr>
        <w:spacing w:line="276" w:lineRule="auto"/>
        <w:ind w:left="142" w:firstLine="709"/>
        <w:rPr>
          <w:b/>
          <w:sz w:val="24"/>
          <w:szCs w:val="24"/>
        </w:rPr>
      </w:pPr>
    </w:p>
    <w:tbl>
      <w:tblPr>
        <w:tblStyle w:val="a6"/>
        <w:tblW w:w="0" w:type="auto"/>
        <w:tblInd w:w="142" w:type="dxa"/>
        <w:tblLook w:val="04A0"/>
      </w:tblPr>
      <w:tblGrid>
        <w:gridCol w:w="4853"/>
        <w:gridCol w:w="4859"/>
      </w:tblGrid>
      <w:tr w:rsidR="00AA07AB" w:rsidRPr="00977C41" w:rsidTr="00AA07AB">
        <w:tc>
          <w:tcPr>
            <w:tcW w:w="4927" w:type="dxa"/>
          </w:tcPr>
          <w:p w:rsidR="00962CBB" w:rsidRPr="00977C41" w:rsidRDefault="00AA07AB" w:rsidP="00962CBB">
            <w:pPr>
              <w:ind w:firstLine="0"/>
              <w:rPr>
                <w:sz w:val="24"/>
                <w:szCs w:val="24"/>
                <w:lang w:val="en-US"/>
              </w:rPr>
            </w:pPr>
            <w:r w:rsidRPr="00977C41">
              <w:rPr>
                <w:sz w:val="24"/>
                <w:szCs w:val="24"/>
                <w:lang w:val="en-US"/>
              </w:rPr>
              <w:t>The Summer Garden</w:t>
            </w:r>
          </w:p>
          <w:p w:rsidR="00AA07AB" w:rsidRPr="00977C41" w:rsidRDefault="00AA07AB" w:rsidP="00962CBB">
            <w:pPr>
              <w:ind w:firstLine="0"/>
              <w:rPr>
                <w:sz w:val="24"/>
                <w:szCs w:val="24"/>
                <w:lang w:val="en-US"/>
              </w:rPr>
            </w:pPr>
            <w:r w:rsidRPr="00977C41">
              <w:rPr>
                <w:sz w:val="24"/>
                <w:szCs w:val="24"/>
                <w:lang w:val="en-US"/>
              </w:rPr>
              <w:lastRenderedPageBreak/>
              <w:t>The Summer Garden in St. Petersburg was personally designed by</w:t>
            </w:r>
            <w:r w:rsidR="00962CBB" w:rsidRPr="00977C41">
              <w:rPr>
                <w:sz w:val="24"/>
                <w:szCs w:val="24"/>
                <w:lang w:val="en-US"/>
              </w:rPr>
              <w:t xml:space="preserve"> </w:t>
            </w:r>
            <w:r w:rsidRPr="00977C41">
              <w:rPr>
                <w:sz w:val="24"/>
                <w:szCs w:val="24"/>
                <w:lang w:val="en-US"/>
              </w:rPr>
              <w:t>Peter the Great in 1704</w:t>
            </w:r>
            <w:r w:rsidR="00962CBB" w:rsidRPr="00977C41">
              <w:rPr>
                <w:sz w:val="24"/>
                <w:szCs w:val="24"/>
                <w:lang w:val="en-US"/>
              </w:rPr>
              <w:t>.</w:t>
            </w:r>
            <w:r w:rsidRPr="00977C41">
              <w:rPr>
                <w:sz w:val="24"/>
                <w:szCs w:val="24"/>
                <w:lang w:val="en-US"/>
              </w:rPr>
              <w:t xml:space="preserve"> It is home to marble statues acquired from</w:t>
            </w:r>
            <w:r w:rsidR="00962CBB" w:rsidRPr="00977C41">
              <w:rPr>
                <w:sz w:val="24"/>
                <w:szCs w:val="24"/>
                <w:lang w:val="en-US"/>
              </w:rPr>
              <w:t xml:space="preserve"> </w:t>
            </w:r>
            <w:r w:rsidRPr="00977C41">
              <w:rPr>
                <w:sz w:val="24"/>
                <w:szCs w:val="24"/>
                <w:lang w:val="en-US"/>
              </w:rPr>
              <w:t>Europe especially for Russia's new capital. It was a ______ place for</w:t>
            </w:r>
            <w:r w:rsidR="00962CBB" w:rsidRPr="00977C41">
              <w:rPr>
                <w:sz w:val="24"/>
                <w:szCs w:val="24"/>
                <w:lang w:val="en-US"/>
              </w:rPr>
              <w:t xml:space="preserve"> </w:t>
            </w:r>
            <w:r w:rsidRPr="00977C41">
              <w:rPr>
                <w:sz w:val="24"/>
                <w:szCs w:val="24"/>
                <w:lang w:val="en-US"/>
              </w:rPr>
              <w:t>courtly life outside the palace, and balls were held here by the</w:t>
            </w:r>
            <w:r w:rsidR="00962CBB" w:rsidRPr="00977C41">
              <w:rPr>
                <w:sz w:val="24"/>
                <w:szCs w:val="24"/>
                <w:lang w:val="en-US"/>
              </w:rPr>
              <w:t xml:space="preserve"> </w:t>
            </w:r>
            <w:r w:rsidRPr="00977C41">
              <w:rPr>
                <w:sz w:val="24"/>
                <w:szCs w:val="24"/>
                <w:lang w:val="en-US"/>
              </w:rPr>
              <w:t>nobility. Russian aristocrats also ______ simply walking in the</w:t>
            </w:r>
            <w:r w:rsidR="00962CBB" w:rsidRPr="00977C41">
              <w:rPr>
                <w:sz w:val="24"/>
                <w:szCs w:val="24"/>
                <w:lang w:val="en-US"/>
              </w:rPr>
              <w:t xml:space="preserve"> </w:t>
            </w:r>
            <w:r w:rsidRPr="00977C41">
              <w:rPr>
                <w:sz w:val="24"/>
                <w:szCs w:val="24"/>
                <w:lang w:val="en-US"/>
              </w:rPr>
              <w:t>Garden. In 1777 the Summer Garden was severely damaged by</w:t>
            </w:r>
            <w:r w:rsidR="00962CBB" w:rsidRPr="00977C41">
              <w:rPr>
                <w:sz w:val="24"/>
                <w:szCs w:val="24"/>
                <w:lang w:val="en-US"/>
              </w:rPr>
              <w:t xml:space="preserve"> </w:t>
            </w:r>
            <w:r w:rsidRPr="00977C41">
              <w:rPr>
                <w:sz w:val="24"/>
                <w:szCs w:val="24"/>
                <w:lang w:val="en-US"/>
              </w:rPr>
              <w:t>flooding: several statues were destroyed and fountains broken. The</w:t>
            </w:r>
            <w:r w:rsidR="00962CBB" w:rsidRPr="00977C41">
              <w:rPr>
                <w:sz w:val="24"/>
                <w:szCs w:val="24"/>
                <w:lang w:val="en-US"/>
              </w:rPr>
              <w:t xml:space="preserve"> </w:t>
            </w:r>
            <w:r w:rsidRPr="00977C41">
              <w:rPr>
                <w:sz w:val="24"/>
                <w:szCs w:val="24"/>
                <w:lang w:val="en-US"/>
              </w:rPr>
              <w:t>surviving statues were moved indoors, while modern replicas ______</w:t>
            </w:r>
            <w:r w:rsidR="00962CBB" w:rsidRPr="00977C41">
              <w:rPr>
                <w:sz w:val="24"/>
                <w:szCs w:val="24"/>
                <w:lang w:val="en-US"/>
              </w:rPr>
              <w:t xml:space="preserve"> </w:t>
            </w:r>
            <w:r w:rsidRPr="00977C41">
              <w:rPr>
                <w:sz w:val="24"/>
                <w:szCs w:val="24"/>
                <w:lang w:val="en-US"/>
              </w:rPr>
              <w:t>their place in the park.</w:t>
            </w:r>
          </w:p>
          <w:p w:rsidR="00AA07AB" w:rsidRPr="00977C41" w:rsidRDefault="00AA07AB" w:rsidP="00962CBB">
            <w:pPr>
              <w:ind w:firstLine="0"/>
              <w:rPr>
                <w:sz w:val="24"/>
                <w:szCs w:val="24"/>
                <w:lang w:val="en-US"/>
              </w:rPr>
            </w:pPr>
            <w:r w:rsidRPr="00977C41">
              <w:rPr>
                <w:sz w:val="24"/>
                <w:szCs w:val="24"/>
                <w:lang w:val="en-US"/>
              </w:rPr>
              <w:t xml:space="preserve">A major park ______ was the fountains, the oldest in Russia. </w:t>
            </w:r>
            <w:proofErr w:type="gramStart"/>
            <w:r w:rsidRPr="00977C41">
              <w:rPr>
                <w:sz w:val="24"/>
                <w:szCs w:val="24"/>
                <w:lang w:val="en-US"/>
              </w:rPr>
              <w:t>The</w:t>
            </w:r>
            <w:r w:rsidR="00962CBB" w:rsidRPr="00977C41">
              <w:rPr>
                <w:sz w:val="24"/>
                <w:szCs w:val="24"/>
                <w:lang w:val="en-US"/>
              </w:rPr>
              <w:t xml:space="preserve"> </w:t>
            </w:r>
            <w:r w:rsidRPr="00977C41">
              <w:rPr>
                <w:sz w:val="24"/>
                <w:szCs w:val="24"/>
                <w:lang w:val="en-US"/>
              </w:rPr>
              <w:t>was</w:t>
            </w:r>
            <w:proofErr w:type="gramEnd"/>
            <w:r w:rsidR="00962CBB" w:rsidRPr="00977C41">
              <w:rPr>
                <w:sz w:val="24"/>
                <w:szCs w:val="24"/>
                <w:lang w:val="en-US"/>
              </w:rPr>
              <w:t xml:space="preserve"> </w:t>
            </w:r>
            <w:r w:rsidRPr="00977C41">
              <w:rPr>
                <w:sz w:val="24"/>
                <w:szCs w:val="24"/>
                <w:lang w:val="en-US"/>
              </w:rPr>
              <w:t xml:space="preserve">a setting for childhood walks of the fictional ______ Eugene </w:t>
            </w:r>
            <w:proofErr w:type="spellStart"/>
            <w:r w:rsidRPr="00977C41">
              <w:rPr>
                <w:sz w:val="24"/>
                <w:szCs w:val="24"/>
                <w:lang w:val="en-US"/>
              </w:rPr>
              <w:t>Onegin</w:t>
            </w:r>
            <w:proofErr w:type="spellEnd"/>
            <w:r w:rsidRPr="00977C41">
              <w:rPr>
                <w:sz w:val="24"/>
                <w:szCs w:val="24"/>
                <w:lang w:val="en-US"/>
              </w:rPr>
              <w:t>.</w:t>
            </w:r>
            <w:r w:rsidR="00962CBB" w:rsidRPr="00977C41">
              <w:rPr>
                <w:sz w:val="24"/>
                <w:szCs w:val="24"/>
                <w:lang w:val="en-US"/>
              </w:rPr>
              <w:t xml:space="preserve"> </w:t>
            </w:r>
            <w:r w:rsidRPr="00977C41">
              <w:rPr>
                <w:sz w:val="24"/>
                <w:szCs w:val="24"/>
                <w:lang w:val="en-US"/>
              </w:rPr>
              <w:t>The Summer Garden Park remains one of the most ______ places in</w:t>
            </w:r>
            <w:r w:rsidR="00962CBB" w:rsidRPr="00977C41">
              <w:rPr>
                <w:sz w:val="24"/>
                <w:szCs w:val="24"/>
                <w:lang w:val="en-US"/>
              </w:rPr>
              <w:t xml:space="preserve"> </w:t>
            </w:r>
            <w:r w:rsidRPr="00977C41">
              <w:rPr>
                <w:sz w:val="24"/>
                <w:szCs w:val="24"/>
                <w:lang w:val="en-US"/>
              </w:rPr>
              <w:t>St Petersburg.</w:t>
            </w:r>
          </w:p>
        </w:tc>
        <w:tc>
          <w:tcPr>
            <w:tcW w:w="4927" w:type="dxa"/>
          </w:tcPr>
          <w:p w:rsidR="00AA07AB" w:rsidRPr="00977C41" w:rsidRDefault="00AA07AB" w:rsidP="00962CBB">
            <w:pPr>
              <w:ind w:firstLine="0"/>
              <w:rPr>
                <w:sz w:val="24"/>
                <w:szCs w:val="24"/>
                <w:lang w:val="en-US"/>
              </w:rPr>
            </w:pPr>
            <w:r w:rsidRPr="00977C41">
              <w:rPr>
                <w:sz w:val="24"/>
                <w:szCs w:val="24"/>
              </w:rPr>
              <w:lastRenderedPageBreak/>
              <w:t>Выпадающий</w:t>
            </w:r>
          </w:p>
          <w:p w:rsidR="00AA07AB" w:rsidRPr="00977C41" w:rsidRDefault="00AA07AB" w:rsidP="00962CBB">
            <w:pPr>
              <w:ind w:firstLine="0"/>
              <w:rPr>
                <w:sz w:val="24"/>
                <w:szCs w:val="24"/>
                <w:lang w:val="en-US"/>
              </w:rPr>
            </w:pPr>
            <w:r w:rsidRPr="00977C41">
              <w:rPr>
                <w:sz w:val="24"/>
                <w:szCs w:val="24"/>
              </w:rPr>
              <w:lastRenderedPageBreak/>
              <w:t>список</w:t>
            </w:r>
          </w:p>
          <w:p w:rsidR="00AA07AB" w:rsidRPr="00977C41" w:rsidRDefault="00AA07AB" w:rsidP="00962CBB">
            <w:pPr>
              <w:ind w:firstLine="0"/>
              <w:rPr>
                <w:sz w:val="24"/>
                <w:szCs w:val="24"/>
                <w:lang w:val="en-US"/>
              </w:rPr>
            </w:pPr>
            <w:r w:rsidRPr="00977C41">
              <w:rPr>
                <w:sz w:val="24"/>
                <w:szCs w:val="24"/>
                <w:lang w:val="en-US"/>
              </w:rPr>
              <w:t>1 attraction</w:t>
            </w:r>
          </w:p>
          <w:p w:rsidR="00AA07AB" w:rsidRPr="00977C41" w:rsidRDefault="00AA07AB" w:rsidP="00962CBB">
            <w:pPr>
              <w:ind w:firstLine="0"/>
              <w:rPr>
                <w:sz w:val="24"/>
                <w:szCs w:val="24"/>
                <w:lang w:val="en-US"/>
              </w:rPr>
            </w:pPr>
            <w:r w:rsidRPr="00977C41">
              <w:rPr>
                <w:sz w:val="24"/>
                <w:szCs w:val="24"/>
                <w:lang w:val="en-US"/>
              </w:rPr>
              <w:t>2 chapter</w:t>
            </w:r>
          </w:p>
          <w:p w:rsidR="00AA07AB" w:rsidRPr="00977C41" w:rsidRDefault="00AA07AB" w:rsidP="00962CBB">
            <w:pPr>
              <w:ind w:firstLine="0"/>
              <w:rPr>
                <w:sz w:val="24"/>
                <w:szCs w:val="24"/>
                <w:lang w:val="en-US"/>
              </w:rPr>
            </w:pPr>
            <w:r w:rsidRPr="00977C41">
              <w:rPr>
                <w:sz w:val="24"/>
                <w:szCs w:val="24"/>
                <w:lang w:val="en-US"/>
              </w:rPr>
              <w:t>3 character</w:t>
            </w:r>
          </w:p>
          <w:p w:rsidR="00AA07AB" w:rsidRPr="00977C41" w:rsidRDefault="00AA07AB" w:rsidP="00962CBB">
            <w:pPr>
              <w:ind w:firstLine="0"/>
              <w:rPr>
                <w:sz w:val="24"/>
                <w:szCs w:val="24"/>
                <w:lang w:val="en-US"/>
              </w:rPr>
            </w:pPr>
            <w:r w:rsidRPr="00977C41">
              <w:rPr>
                <w:sz w:val="24"/>
                <w:szCs w:val="24"/>
                <w:lang w:val="en-US"/>
              </w:rPr>
              <w:t>4 discussed</w:t>
            </w:r>
          </w:p>
          <w:p w:rsidR="00AA07AB" w:rsidRPr="00977C41" w:rsidRDefault="00AA07AB" w:rsidP="00962CBB">
            <w:pPr>
              <w:ind w:firstLine="0"/>
              <w:rPr>
                <w:sz w:val="24"/>
                <w:szCs w:val="24"/>
              </w:rPr>
            </w:pPr>
            <w:r w:rsidRPr="00977C41">
              <w:rPr>
                <w:sz w:val="24"/>
                <w:szCs w:val="24"/>
              </w:rPr>
              <w:t xml:space="preserve">5 </w:t>
            </w:r>
            <w:proofErr w:type="spellStart"/>
            <w:r w:rsidRPr="00977C41">
              <w:rPr>
                <w:sz w:val="24"/>
                <w:szCs w:val="24"/>
              </w:rPr>
              <w:t>enjoyed</w:t>
            </w:r>
            <w:proofErr w:type="spellEnd"/>
          </w:p>
          <w:p w:rsidR="00AA07AB" w:rsidRPr="00977C41" w:rsidRDefault="00AA07AB" w:rsidP="00962CBB">
            <w:pPr>
              <w:ind w:firstLine="0"/>
              <w:rPr>
                <w:sz w:val="24"/>
                <w:szCs w:val="24"/>
              </w:rPr>
            </w:pPr>
            <w:r w:rsidRPr="00977C41">
              <w:rPr>
                <w:sz w:val="24"/>
                <w:szCs w:val="24"/>
              </w:rPr>
              <w:t xml:space="preserve">6 </w:t>
            </w:r>
            <w:proofErr w:type="spellStart"/>
            <w:r w:rsidRPr="00977C41">
              <w:rPr>
                <w:sz w:val="24"/>
                <w:szCs w:val="24"/>
              </w:rPr>
              <w:t>romantic</w:t>
            </w:r>
            <w:proofErr w:type="spellEnd"/>
          </w:p>
          <w:p w:rsidR="00AA07AB" w:rsidRPr="00977C41" w:rsidRDefault="00AA07AB" w:rsidP="00962CBB">
            <w:pPr>
              <w:ind w:firstLine="0"/>
              <w:rPr>
                <w:sz w:val="24"/>
                <w:szCs w:val="24"/>
              </w:rPr>
            </w:pPr>
            <w:r w:rsidRPr="00977C41">
              <w:rPr>
                <w:sz w:val="24"/>
                <w:szCs w:val="24"/>
              </w:rPr>
              <w:t xml:space="preserve">7 </w:t>
            </w:r>
            <w:proofErr w:type="spellStart"/>
            <w:r w:rsidRPr="00977C41">
              <w:rPr>
                <w:sz w:val="24"/>
                <w:szCs w:val="24"/>
              </w:rPr>
              <w:t>took</w:t>
            </w:r>
            <w:proofErr w:type="spellEnd"/>
          </w:p>
          <w:p w:rsidR="00AA07AB" w:rsidRPr="00977C41" w:rsidRDefault="00AA07AB" w:rsidP="00962CBB">
            <w:pPr>
              <w:ind w:firstLine="0"/>
              <w:rPr>
                <w:sz w:val="24"/>
                <w:szCs w:val="24"/>
              </w:rPr>
            </w:pPr>
            <w:r w:rsidRPr="00977C41">
              <w:rPr>
                <w:sz w:val="24"/>
                <w:szCs w:val="24"/>
              </w:rPr>
              <w:t xml:space="preserve">8 </w:t>
            </w:r>
            <w:proofErr w:type="spellStart"/>
            <w:r w:rsidRPr="00977C41">
              <w:rPr>
                <w:sz w:val="24"/>
                <w:szCs w:val="24"/>
              </w:rPr>
              <w:t>traditional</w:t>
            </w:r>
            <w:proofErr w:type="spellEnd"/>
          </w:p>
          <w:p w:rsidR="00AA07AB" w:rsidRPr="00977C41" w:rsidRDefault="00AA07AB" w:rsidP="00962CBB">
            <w:pPr>
              <w:ind w:left="710" w:firstLine="0"/>
              <w:rPr>
                <w:sz w:val="24"/>
                <w:szCs w:val="24"/>
              </w:rPr>
            </w:pPr>
          </w:p>
        </w:tc>
      </w:tr>
    </w:tbl>
    <w:p w:rsidR="00AA07AB" w:rsidRPr="00977C41" w:rsidRDefault="00AA07AB" w:rsidP="00AA07AB">
      <w:pPr>
        <w:spacing w:line="276" w:lineRule="auto"/>
        <w:ind w:firstLine="0"/>
        <w:rPr>
          <w:b/>
          <w:sz w:val="24"/>
          <w:szCs w:val="24"/>
        </w:rPr>
      </w:pPr>
    </w:p>
    <w:p w:rsidR="00216500" w:rsidRPr="00977C41" w:rsidRDefault="00216500">
      <w:pPr>
        <w:spacing w:line="276" w:lineRule="auto"/>
        <w:ind w:left="142" w:firstLine="709"/>
        <w:rPr>
          <w:sz w:val="24"/>
          <w:szCs w:val="24"/>
        </w:rPr>
      </w:pPr>
      <w:r w:rsidRPr="00977C41">
        <w:rPr>
          <w:sz w:val="24"/>
          <w:szCs w:val="24"/>
        </w:rPr>
        <w:t>Средний процент выполн</w:t>
      </w:r>
      <w:r w:rsidR="007A71B5" w:rsidRPr="00977C41">
        <w:rPr>
          <w:sz w:val="24"/>
          <w:szCs w:val="24"/>
        </w:rPr>
        <w:t>ения данного задания составил 75</w:t>
      </w:r>
      <w:r w:rsidRPr="00977C41">
        <w:rPr>
          <w:sz w:val="24"/>
          <w:szCs w:val="24"/>
        </w:rPr>
        <w:t xml:space="preserve">%, что свидетельствует о том, что учащиеся довольно хорошо </w:t>
      </w:r>
      <w:r w:rsidR="0046794E" w:rsidRPr="00977C41">
        <w:rPr>
          <w:sz w:val="24"/>
          <w:szCs w:val="24"/>
        </w:rPr>
        <w:t>справились с заданиями лексико-грамматической части.</w:t>
      </w:r>
      <w:r w:rsidR="000513A4" w:rsidRPr="00977C41">
        <w:rPr>
          <w:sz w:val="24"/>
          <w:szCs w:val="24"/>
        </w:rPr>
        <w:t xml:space="preserve"> </w:t>
      </w:r>
      <w:r w:rsidR="002E1820" w:rsidRPr="00977C41">
        <w:rPr>
          <w:sz w:val="24"/>
          <w:szCs w:val="24"/>
        </w:rPr>
        <w:t>Это свидетельствует о</w:t>
      </w:r>
      <w:r w:rsidR="000513A4" w:rsidRPr="00977C41">
        <w:rPr>
          <w:sz w:val="24"/>
          <w:szCs w:val="24"/>
        </w:rPr>
        <w:t xml:space="preserve"> том, что учащиеся обладают достаточным запасом лексических единиц в рамках программного материала.</w:t>
      </w:r>
    </w:p>
    <w:p w:rsidR="00216500" w:rsidRPr="00977C41" w:rsidRDefault="00216500">
      <w:pPr>
        <w:spacing w:line="276" w:lineRule="auto"/>
        <w:ind w:left="142" w:firstLine="709"/>
        <w:rPr>
          <w:sz w:val="24"/>
          <w:szCs w:val="24"/>
        </w:rPr>
      </w:pPr>
      <w:r w:rsidRPr="00977C41">
        <w:rPr>
          <w:sz w:val="24"/>
          <w:szCs w:val="24"/>
        </w:rPr>
        <w:t>Рекомендации:</w:t>
      </w:r>
    </w:p>
    <w:p w:rsidR="00216500" w:rsidRPr="00977C41" w:rsidRDefault="000513A4">
      <w:pPr>
        <w:spacing w:line="276" w:lineRule="auto"/>
        <w:ind w:left="142" w:firstLine="709"/>
        <w:rPr>
          <w:sz w:val="24"/>
          <w:szCs w:val="24"/>
        </w:rPr>
      </w:pPr>
      <w:r w:rsidRPr="00977C41">
        <w:rPr>
          <w:sz w:val="24"/>
          <w:szCs w:val="24"/>
        </w:rPr>
        <w:t>1. Посмотреть</w:t>
      </w:r>
      <w:r w:rsidR="00216500" w:rsidRPr="00977C41">
        <w:rPr>
          <w:sz w:val="24"/>
          <w:szCs w:val="24"/>
        </w:rPr>
        <w:t xml:space="preserve"> на исходную форму слов</w:t>
      </w:r>
      <w:r w:rsidRPr="00977C41">
        <w:rPr>
          <w:sz w:val="24"/>
          <w:szCs w:val="24"/>
        </w:rPr>
        <w:t>, вынесенных на поля. Определить</w:t>
      </w:r>
      <w:r w:rsidR="00216500" w:rsidRPr="00977C41">
        <w:rPr>
          <w:sz w:val="24"/>
          <w:szCs w:val="24"/>
        </w:rPr>
        <w:t xml:space="preserve">, к какой части речи принадлежит каждое слово. </w:t>
      </w:r>
    </w:p>
    <w:p w:rsidR="00216500" w:rsidRPr="00977C41" w:rsidRDefault="00216500">
      <w:pPr>
        <w:spacing w:line="276" w:lineRule="auto"/>
        <w:ind w:left="142" w:firstLine="709"/>
        <w:rPr>
          <w:sz w:val="24"/>
          <w:szCs w:val="24"/>
        </w:rPr>
      </w:pPr>
      <w:r w:rsidRPr="00977C41">
        <w:rPr>
          <w:sz w:val="24"/>
          <w:szCs w:val="24"/>
        </w:rPr>
        <w:t>2</w:t>
      </w:r>
      <w:r w:rsidR="000513A4" w:rsidRPr="00977C41">
        <w:rPr>
          <w:sz w:val="24"/>
          <w:szCs w:val="24"/>
        </w:rPr>
        <w:t>. Определить</w:t>
      </w:r>
      <w:r w:rsidRPr="00977C41">
        <w:rPr>
          <w:sz w:val="24"/>
          <w:szCs w:val="24"/>
        </w:rPr>
        <w:t>, к какой части речи должно принадлежать слово в пропуске. Выберите слова, принадлежащие к нужной части ре</w:t>
      </w:r>
      <w:r w:rsidR="000513A4" w:rsidRPr="00977C41">
        <w:rPr>
          <w:sz w:val="24"/>
          <w:szCs w:val="24"/>
        </w:rPr>
        <w:t>чи, из слов на полях. Определить</w:t>
      </w:r>
      <w:r w:rsidRPr="00977C41">
        <w:rPr>
          <w:sz w:val="24"/>
          <w:szCs w:val="24"/>
        </w:rPr>
        <w:t xml:space="preserve">, какое из этих слов подходит по смыслу. Помните, что подходящим будет только одно слово! </w:t>
      </w:r>
    </w:p>
    <w:p w:rsidR="007F1C9F" w:rsidRPr="00977C41" w:rsidRDefault="000513A4">
      <w:pPr>
        <w:spacing w:line="276" w:lineRule="auto"/>
        <w:ind w:left="142" w:firstLine="709"/>
        <w:rPr>
          <w:sz w:val="24"/>
          <w:szCs w:val="24"/>
        </w:rPr>
      </w:pPr>
      <w:r w:rsidRPr="00977C41">
        <w:rPr>
          <w:sz w:val="24"/>
          <w:szCs w:val="24"/>
        </w:rPr>
        <w:t>3.Обращать</w:t>
      </w:r>
      <w:r w:rsidR="00216500" w:rsidRPr="00977C41">
        <w:rPr>
          <w:sz w:val="24"/>
          <w:szCs w:val="24"/>
        </w:rPr>
        <w:t xml:space="preserve"> внимание на сочетаемость слов! Некоторые слова могут использоваться в одних сочета</w:t>
      </w:r>
      <w:r w:rsidR="007F1C9F" w:rsidRPr="00977C41">
        <w:rPr>
          <w:sz w:val="24"/>
          <w:szCs w:val="24"/>
        </w:rPr>
        <w:t>ниях и не встречаются в других</w:t>
      </w:r>
      <w:proofErr w:type="gramStart"/>
      <w:r w:rsidR="007F1C9F" w:rsidRPr="00977C41">
        <w:rPr>
          <w:sz w:val="24"/>
          <w:szCs w:val="24"/>
        </w:rPr>
        <w:t>,.</w:t>
      </w:r>
      <w:proofErr w:type="gramEnd"/>
    </w:p>
    <w:p w:rsidR="00216500" w:rsidRPr="00977C41" w:rsidRDefault="000513A4">
      <w:pPr>
        <w:spacing w:line="276" w:lineRule="auto"/>
        <w:ind w:left="142" w:firstLine="709"/>
        <w:rPr>
          <w:b/>
          <w:sz w:val="24"/>
          <w:szCs w:val="24"/>
        </w:rPr>
      </w:pPr>
      <w:r w:rsidRPr="00977C41">
        <w:rPr>
          <w:sz w:val="24"/>
          <w:szCs w:val="24"/>
        </w:rPr>
        <w:t xml:space="preserve"> 4.Помнить</w:t>
      </w:r>
      <w:r w:rsidR="00216500" w:rsidRPr="00977C41">
        <w:rPr>
          <w:sz w:val="24"/>
          <w:szCs w:val="24"/>
        </w:rPr>
        <w:t>, что отдельные слова требуют после них употребления предлога (</w:t>
      </w:r>
      <w:proofErr w:type="spellStart"/>
      <w:r w:rsidR="00216500" w:rsidRPr="00977C41">
        <w:rPr>
          <w:sz w:val="24"/>
          <w:szCs w:val="24"/>
        </w:rPr>
        <w:t>listen</w:t>
      </w:r>
      <w:proofErr w:type="spellEnd"/>
      <w:r w:rsidR="00216500" w:rsidRPr="00977C41">
        <w:rPr>
          <w:sz w:val="24"/>
          <w:szCs w:val="24"/>
        </w:rPr>
        <w:t xml:space="preserve"> </w:t>
      </w:r>
      <w:proofErr w:type="spellStart"/>
      <w:r w:rsidR="00216500" w:rsidRPr="00977C41">
        <w:rPr>
          <w:sz w:val="24"/>
          <w:szCs w:val="24"/>
        </w:rPr>
        <w:t>to</w:t>
      </w:r>
      <w:proofErr w:type="spellEnd"/>
      <w:r w:rsidR="00216500" w:rsidRPr="00977C41">
        <w:rPr>
          <w:sz w:val="24"/>
          <w:szCs w:val="24"/>
        </w:rPr>
        <w:t xml:space="preserve">, </w:t>
      </w:r>
      <w:proofErr w:type="spellStart"/>
      <w:r w:rsidR="00216500" w:rsidRPr="00977C41">
        <w:rPr>
          <w:sz w:val="24"/>
          <w:szCs w:val="24"/>
        </w:rPr>
        <w:t>look</w:t>
      </w:r>
      <w:proofErr w:type="spellEnd"/>
      <w:r w:rsidR="00216500" w:rsidRPr="00977C41">
        <w:rPr>
          <w:sz w:val="24"/>
          <w:szCs w:val="24"/>
        </w:rPr>
        <w:t xml:space="preserve"> </w:t>
      </w:r>
      <w:proofErr w:type="spellStart"/>
      <w:r w:rsidR="00216500" w:rsidRPr="00977C41">
        <w:rPr>
          <w:sz w:val="24"/>
          <w:szCs w:val="24"/>
        </w:rPr>
        <w:t>at</w:t>
      </w:r>
      <w:proofErr w:type="spellEnd"/>
      <w:r w:rsidR="00216500" w:rsidRPr="00977C41">
        <w:rPr>
          <w:sz w:val="24"/>
          <w:szCs w:val="24"/>
        </w:rPr>
        <w:t xml:space="preserve"> \ </w:t>
      </w:r>
      <w:proofErr w:type="spellStart"/>
      <w:r w:rsidR="00216500" w:rsidRPr="00977C41">
        <w:rPr>
          <w:sz w:val="24"/>
          <w:szCs w:val="24"/>
        </w:rPr>
        <w:t>for</w:t>
      </w:r>
      <w:proofErr w:type="spellEnd"/>
      <w:r w:rsidR="00216500" w:rsidRPr="00977C41">
        <w:rPr>
          <w:sz w:val="24"/>
          <w:szCs w:val="24"/>
        </w:rPr>
        <w:t xml:space="preserve"> \ </w:t>
      </w:r>
      <w:proofErr w:type="spellStart"/>
      <w:r w:rsidR="00216500" w:rsidRPr="00977C41">
        <w:rPr>
          <w:sz w:val="24"/>
          <w:szCs w:val="24"/>
        </w:rPr>
        <w:t>after</w:t>
      </w:r>
      <w:proofErr w:type="spellEnd"/>
      <w:r w:rsidR="00216500" w:rsidRPr="00977C41">
        <w:rPr>
          <w:sz w:val="24"/>
          <w:szCs w:val="24"/>
        </w:rPr>
        <w:t>), а после некоторых слов предлоги не употребляются (</w:t>
      </w:r>
      <w:proofErr w:type="spellStart"/>
      <w:r w:rsidR="00216500" w:rsidRPr="00977C41">
        <w:rPr>
          <w:sz w:val="24"/>
          <w:szCs w:val="24"/>
        </w:rPr>
        <w:t>climb</w:t>
      </w:r>
      <w:proofErr w:type="spellEnd"/>
      <w:r w:rsidR="00216500" w:rsidRPr="00977C41">
        <w:rPr>
          <w:sz w:val="24"/>
          <w:szCs w:val="24"/>
        </w:rPr>
        <w:t xml:space="preserve"> </w:t>
      </w:r>
      <w:proofErr w:type="spellStart"/>
      <w:r w:rsidR="00216500" w:rsidRPr="00977C41">
        <w:rPr>
          <w:sz w:val="24"/>
          <w:szCs w:val="24"/>
        </w:rPr>
        <w:t>smth</w:t>
      </w:r>
      <w:proofErr w:type="spellEnd"/>
      <w:r w:rsidR="00216500" w:rsidRPr="00977C41">
        <w:rPr>
          <w:sz w:val="24"/>
          <w:szCs w:val="24"/>
        </w:rPr>
        <w:t xml:space="preserve">, </w:t>
      </w:r>
      <w:proofErr w:type="spellStart"/>
      <w:r w:rsidR="00216500" w:rsidRPr="00977C41">
        <w:rPr>
          <w:sz w:val="24"/>
          <w:szCs w:val="24"/>
        </w:rPr>
        <w:t>tell</w:t>
      </w:r>
      <w:proofErr w:type="spellEnd"/>
      <w:r w:rsidR="007F1C9F" w:rsidRPr="00977C41">
        <w:rPr>
          <w:sz w:val="24"/>
          <w:szCs w:val="24"/>
        </w:rPr>
        <w:t xml:space="preserve"> </w:t>
      </w:r>
      <w:proofErr w:type="spellStart"/>
      <w:r w:rsidR="00216500" w:rsidRPr="00977C41">
        <w:rPr>
          <w:sz w:val="24"/>
          <w:szCs w:val="24"/>
        </w:rPr>
        <w:t>smb</w:t>
      </w:r>
      <w:proofErr w:type="spellEnd"/>
      <w:r w:rsidR="007F1C9F" w:rsidRPr="00977C41">
        <w:rPr>
          <w:sz w:val="24"/>
          <w:szCs w:val="24"/>
        </w:rPr>
        <w:t>)</w:t>
      </w:r>
    </w:p>
    <w:p w:rsidR="00216500" w:rsidRPr="00977C41" w:rsidRDefault="00216500">
      <w:pPr>
        <w:spacing w:line="276" w:lineRule="auto"/>
        <w:ind w:left="142" w:firstLine="709"/>
        <w:rPr>
          <w:b/>
          <w:sz w:val="24"/>
          <w:szCs w:val="24"/>
        </w:rPr>
      </w:pPr>
    </w:p>
    <w:p w:rsidR="00AA07AB" w:rsidRPr="00977C41" w:rsidRDefault="0052595E" w:rsidP="0093550F">
      <w:pPr>
        <w:spacing w:line="276" w:lineRule="auto"/>
        <w:ind w:left="142" w:firstLine="709"/>
        <w:rPr>
          <w:b/>
          <w:sz w:val="24"/>
          <w:szCs w:val="24"/>
          <w:lang w:val="en-US"/>
        </w:rPr>
      </w:pPr>
      <w:r w:rsidRPr="00977C41">
        <w:rPr>
          <w:b/>
          <w:sz w:val="24"/>
          <w:szCs w:val="24"/>
        </w:rPr>
        <w:t>Задание</w:t>
      </w:r>
      <w:r w:rsidRPr="00977C41">
        <w:rPr>
          <w:b/>
          <w:sz w:val="24"/>
          <w:szCs w:val="24"/>
          <w:lang w:val="en-US"/>
        </w:rPr>
        <w:t xml:space="preserve"> 5.</w:t>
      </w:r>
    </w:p>
    <w:tbl>
      <w:tblPr>
        <w:tblStyle w:val="a6"/>
        <w:tblW w:w="0" w:type="auto"/>
        <w:tblInd w:w="534" w:type="dxa"/>
        <w:tblLook w:val="04A0"/>
      </w:tblPr>
      <w:tblGrid>
        <w:gridCol w:w="9320"/>
      </w:tblGrid>
      <w:tr w:rsidR="00CC4DC1" w:rsidRPr="00DB3909" w:rsidTr="00CC4DC1">
        <w:tc>
          <w:tcPr>
            <w:tcW w:w="9320" w:type="dxa"/>
          </w:tcPr>
          <w:p w:rsidR="00CC4DC1" w:rsidRPr="00977C41" w:rsidRDefault="00CC4DC1" w:rsidP="0046794E">
            <w:pPr>
              <w:spacing w:line="276" w:lineRule="auto"/>
              <w:ind w:firstLine="0"/>
              <w:rPr>
                <w:sz w:val="24"/>
                <w:szCs w:val="24"/>
                <w:lang w:val="en-US"/>
              </w:rPr>
            </w:pPr>
            <w:r w:rsidRPr="00977C41">
              <w:rPr>
                <w:sz w:val="24"/>
                <w:szCs w:val="24"/>
                <w:lang w:val="en-US"/>
              </w:rPr>
              <w:t xml:space="preserve">Imagine that you are preparing a project with your friend. You have found some interesting material for the presentation and you want to read this text to your friend. You have 2 minutes to read the text silently, </w:t>
            </w:r>
            <w:proofErr w:type="gramStart"/>
            <w:r w:rsidRPr="00977C41">
              <w:rPr>
                <w:sz w:val="24"/>
                <w:szCs w:val="24"/>
                <w:lang w:val="en-US"/>
              </w:rPr>
              <w:t>then</w:t>
            </w:r>
            <w:proofErr w:type="gramEnd"/>
            <w:r w:rsidRPr="00977C41">
              <w:rPr>
                <w:sz w:val="24"/>
                <w:szCs w:val="24"/>
                <w:lang w:val="en-US"/>
              </w:rPr>
              <w:t xml:space="preserve"> be ready to read it out aloud. You will not have more than 2 minutes to read it.</w:t>
            </w:r>
          </w:p>
        </w:tc>
      </w:tr>
    </w:tbl>
    <w:p w:rsidR="00AA07AB" w:rsidRPr="00977C41" w:rsidRDefault="00AA07AB" w:rsidP="0046794E">
      <w:pPr>
        <w:spacing w:line="276" w:lineRule="auto"/>
        <w:ind w:left="710" w:firstLine="0"/>
        <w:rPr>
          <w:sz w:val="24"/>
          <w:szCs w:val="24"/>
          <w:lang w:val="en-US"/>
        </w:rPr>
      </w:pPr>
    </w:p>
    <w:p w:rsidR="00AA07AB" w:rsidRPr="00977C41" w:rsidRDefault="00AA07AB" w:rsidP="0046794E">
      <w:pPr>
        <w:spacing w:line="276" w:lineRule="auto"/>
        <w:ind w:firstLine="0"/>
        <w:rPr>
          <w:sz w:val="24"/>
          <w:szCs w:val="24"/>
          <w:lang w:val="en-US"/>
        </w:rPr>
      </w:pPr>
      <w:r w:rsidRPr="00977C41">
        <w:rPr>
          <w:sz w:val="24"/>
          <w:szCs w:val="24"/>
          <w:lang w:val="en-US"/>
        </w:rPr>
        <w:t>Most people all over the world eat potatoes at least once a week. It is a very popular vegetable.</w:t>
      </w:r>
      <w:r w:rsidR="003955AB" w:rsidRPr="00977C41">
        <w:rPr>
          <w:sz w:val="24"/>
          <w:szCs w:val="24"/>
          <w:lang w:val="en-US"/>
        </w:rPr>
        <w:t xml:space="preserve"> </w:t>
      </w:r>
      <w:r w:rsidRPr="00977C41">
        <w:rPr>
          <w:sz w:val="24"/>
          <w:szCs w:val="24"/>
          <w:lang w:val="en-US"/>
        </w:rPr>
        <w:t>It is also quite tasty and useful. The history of potatoes as a part of our diet is very long.</w:t>
      </w:r>
      <w:r w:rsidR="003955AB" w:rsidRPr="00977C41">
        <w:rPr>
          <w:sz w:val="24"/>
          <w:szCs w:val="24"/>
          <w:lang w:val="en-US"/>
        </w:rPr>
        <w:t xml:space="preserve"> </w:t>
      </w:r>
      <w:r w:rsidRPr="00977C41">
        <w:rPr>
          <w:sz w:val="24"/>
          <w:szCs w:val="24"/>
          <w:lang w:val="en-US"/>
        </w:rPr>
        <w:t>The home of potatoes is South America. Local people dried them which helped them to store</w:t>
      </w:r>
      <w:r w:rsidR="003955AB" w:rsidRPr="00977C41">
        <w:rPr>
          <w:sz w:val="24"/>
          <w:szCs w:val="24"/>
          <w:lang w:val="en-US"/>
        </w:rPr>
        <w:t xml:space="preserve"> </w:t>
      </w:r>
      <w:r w:rsidRPr="00977C41">
        <w:rPr>
          <w:sz w:val="24"/>
          <w:szCs w:val="24"/>
          <w:lang w:val="en-US"/>
        </w:rPr>
        <w:t>potatoes for some years. When white people came to America, they took potatoes back to their</w:t>
      </w:r>
      <w:r w:rsidR="003955AB" w:rsidRPr="00977C41">
        <w:rPr>
          <w:sz w:val="24"/>
          <w:szCs w:val="24"/>
          <w:lang w:val="en-US"/>
        </w:rPr>
        <w:t xml:space="preserve"> </w:t>
      </w:r>
      <w:r w:rsidRPr="00977C41">
        <w:rPr>
          <w:sz w:val="24"/>
          <w:szCs w:val="24"/>
          <w:lang w:val="en-US"/>
        </w:rPr>
        <w:t>countries. They did it because they hoped it would help them to survive through a long journey</w:t>
      </w:r>
      <w:r w:rsidR="003955AB" w:rsidRPr="00977C41">
        <w:rPr>
          <w:sz w:val="24"/>
          <w:szCs w:val="24"/>
          <w:lang w:val="en-US"/>
        </w:rPr>
        <w:t xml:space="preserve"> </w:t>
      </w:r>
      <w:r w:rsidRPr="00977C41">
        <w:rPr>
          <w:sz w:val="24"/>
          <w:szCs w:val="24"/>
          <w:lang w:val="en-US"/>
        </w:rPr>
        <w:t>by sea.</w:t>
      </w:r>
    </w:p>
    <w:p w:rsidR="00AA07AB" w:rsidRPr="00977C41" w:rsidRDefault="00AA07AB" w:rsidP="0046794E">
      <w:pPr>
        <w:spacing w:line="276" w:lineRule="auto"/>
        <w:ind w:firstLine="0"/>
        <w:rPr>
          <w:sz w:val="24"/>
          <w:szCs w:val="24"/>
          <w:lang w:val="en-US"/>
        </w:rPr>
      </w:pPr>
      <w:r w:rsidRPr="00977C41">
        <w:rPr>
          <w:sz w:val="24"/>
          <w:szCs w:val="24"/>
          <w:lang w:val="en-US"/>
        </w:rPr>
        <w:lastRenderedPageBreak/>
        <w:t>Farmers in Europe were against growing potatoes at first. Still, when rich people started to eat</w:t>
      </w:r>
      <w:r w:rsidR="003955AB" w:rsidRPr="00977C41">
        <w:rPr>
          <w:sz w:val="24"/>
          <w:szCs w:val="24"/>
          <w:lang w:val="en-US"/>
        </w:rPr>
        <w:t xml:space="preserve"> </w:t>
      </w:r>
      <w:r w:rsidRPr="00977C41">
        <w:rPr>
          <w:sz w:val="24"/>
          <w:szCs w:val="24"/>
          <w:lang w:val="en-US"/>
        </w:rPr>
        <w:t>the vegetable, its popularity jumped up. People also noticed that it improved their health in many</w:t>
      </w:r>
      <w:r w:rsidR="003955AB" w:rsidRPr="00977C41">
        <w:rPr>
          <w:sz w:val="24"/>
          <w:szCs w:val="24"/>
          <w:lang w:val="en-US"/>
        </w:rPr>
        <w:t xml:space="preserve"> </w:t>
      </w:r>
      <w:r w:rsidRPr="00977C41">
        <w:rPr>
          <w:sz w:val="24"/>
          <w:szCs w:val="24"/>
          <w:lang w:val="en-US"/>
        </w:rPr>
        <w:t>ways. Now people cook potatoes in all possible ways. You can buy potatoes in any shop or order</w:t>
      </w:r>
      <w:r w:rsidR="003955AB" w:rsidRPr="00977C41">
        <w:rPr>
          <w:sz w:val="24"/>
          <w:szCs w:val="24"/>
          <w:lang w:val="en-US"/>
        </w:rPr>
        <w:t xml:space="preserve"> </w:t>
      </w:r>
      <w:r w:rsidRPr="00977C41">
        <w:rPr>
          <w:sz w:val="24"/>
          <w:szCs w:val="24"/>
          <w:lang w:val="en-US"/>
        </w:rPr>
        <w:t>them in any café.</w:t>
      </w:r>
    </w:p>
    <w:p w:rsidR="00AA07AB" w:rsidRPr="00977C41" w:rsidRDefault="00AA07AB" w:rsidP="0093550F">
      <w:pPr>
        <w:spacing w:line="276" w:lineRule="auto"/>
        <w:rPr>
          <w:sz w:val="24"/>
          <w:szCs w:val="24"/>
          <w:lang w:val="en-US"/>
        </w:rPr>
      </w:pPr>
    </w:p>
    <w:p w:rsidR="0046794E" w:rsidRPr="00977C41" w:rsidRDefault="0046794E" w:rsidP="0046794E">
      <w:pPr>
        <w:spacing w:line="276" w:lineRule="auto"/>
        <w:ind w:firstLine="709"/>
        <w:rPr>
          <w:sz w:val="24"/>
          <w:szCs w:val="24"/>
        </w:rPr>
      </w:pPr>
      <w:r w:rsidRPr="00977C41">
        <w:rPr>
          <w:sz w:val="24"/>
          <w:szCs w:val="24"/>
        </w:rPr>
        <w:t>Объектами контроля в данном задании являются умения осмысленного чтения текста вслух и произносительные навыки. Средний</w:t>
      </w:r>
      <w:r w:rsidR="007A71B5" w:rsidRPr="00977C41">
        <w:rPr>
          <w:sz w:val="24"/>
          <w:szCs w:val="24"/>
        </w:rPr>
        <w:t xml:space="preserve"> процент выполнения задания – 63,16</w:t>
      </w:r>
      <w:r w:rsidRPr="00977C41">
        <w:rPr>
          <w:sz w:val="24"/>
          <w:szCs w:val="24"/>
        </w:rPr>
        <w:t xml:space="preserve">. Данные свидетельствуют о том, что целом, учащиеся обучены фонетическому чтению, но при этом допускают ошибки в произнесении отдельных слов или допускают интонационные ошибки. Учащиеся неплохо продемонстрировали навыки осмысленного чтения и у них сформированы фонетические навыки. Подавляющее число участников могут прочитать предложенный в задании текст, допускают меньшее количество фонетических ошибок. </w:t>
      </w:r>
    </w:p>
    <w:p w:rsidR="0046794E" w:rsidRPr="00977C41" w:rsidRDefault="0046794E" w:rsidP="0046794E">
      <w:pPr>
        <w:spacing w:line="276" w:lineRule="auto"/>
        <w:ind w:firstLine="709"/>
        <w:rPr>
          <w:b/>
          <w:sz w:val="24"/>
          <w:szCs w:val="24"/>
        </w:rPr>
      </w:pPr>
      <w:r w:rsidRPr="00977C41">
        <w:rPr>
          <w:b/>
          <w:sz w:val="24"/>
          <w:szCs w:val="24"/>
        </w:rPr>
        <w:t>Рекомендации по выполнению заданий по чтению:</w:t>
      </w:r>
    </w:p>
    <w:p w:rsidR="0046794E" w:rsidRPr="00977C41" w:rsidRDefault="0046794E" w:rsidP="0046794E">
      <w:pPr>
        <w:spacing w:line="276" w:lineRule="auto"/>
        <w:ind w:firstLine="709"/>
        <w:rPr>
          <w:sz w:val="24"/>
          <w:szCs w:val="24"/>
        </w:rPr>
      </w:pPr>
      <w:r w:rsidRPr="00977C41">
        <w:rPr>
          <w:sz w:val="24"/>
          <w:szCs w:val="24"/>
        </w:rPr>
        <w:t>1.Прочитать текст про себя. Обратить внимание на чтение и произношение незнакомых слов, вспомнить правила постановки ударения в английских словах.</w:t>
      </w:r>
    </w:p>
    <w:p w:rsidR="0046794E" w:rsidRPr="00977C41" w:rsidRDefault="0046794E" w:rsidP="0046794E">
      <w:pPr>
        <w:spacing w:line="276" w:lineRule="auto"/>
        <w:ind w:firstLine="709"/>
        <w:rPr>
          <w:sz w:val="24"/>
          <w:szCs w:val="24"/>
        </w:rPr>
      </w:pPr>
      <w:r w:rsidRPr="00977C41">
        <w:rPr>
          <w:sz w:val="24"/>
          <w:szCs w:val="24"/>
        </w:rPr>
        <w:t>2.Внимательно ознакомиться с текстом и постараться понять, о чем идет речь, чтобы правильно сделать паузы при чтении и выбрать нужную интонацию.</w:t>
      </w:r>
    </w:p>
    <w:p w:rsidR="0046794E" w:rsidRPr="00977C41" w:rsidRDefault="0046794E" w:rsidP="0046794E">
      <w:pPr>
        <w:spacing w:line="276" w:lineRule="auto"/>
        <w:ind w:firstLine="709"/>
        <w:rPr>
          <w:sz w:val="24"/>
          <w:szCs w:val="24"/>
        </w:rPr>
      </w:pPr>
      <w:r w:rsidRPr="00977C41">
        <w:rPr>
          <w:sz w:val="24"/>
          <w:szCs w:val="24"/>
        </w:rPr>
        <w:t>3. Обращать внимание на пунктуационные знаки, так как они являются своеобразной подсказкой, сигналом о необходимости использования паузы и восходящего или нисходящего тона.</w:t>
      </w:r>
    </w:p>
    <w:p w:rsidR="0046794E" w:rsidRPr="00977C41" w:rsidRDefault="0046794E" w:rsidP="0046794E">
      <w:pPr>
        <w:spacing w:line="276" w:lineRule="auto"/>
        <w:ind w:firstLine="709"/>
        <w:rPr>
          <w:sz w:val="24"/>
          <w:szCs w:val="24"/>
        </w:rPr>
      </w:pPr>
      <w:r w:rsidRPr="00977C41">
        <w:rPr>
          <w:sz w:val="24"/>
          <w:szCs w:val="24"/>
        </w:rPr>
        <w:t>4.Читая текст, обращать внимание на интонацию вопросительных и повествовательных предложений, интонацию перечисления.</w:t>
      </w:r>
    </w:p>
    <w:p w:rsidR="0046794E" w:rsidRPr="00977C41" w:rsidRDefault="0046794E" w:rsidP="0046794E">
      <w:pPr>
        <w:spacing w:line="276" w:lineRule="auto"/>
        <w:ind w:firstLine="709"/>
        <w:rPr>
          <w:sz w:val="24"/>
          <w:szCs w:val="24"/>
        </w:rPr>
      </w:pPr>
      <w:r w:rsidRPr="00977C41">
        <w:rPr>
          <w:sz w:val="24"/>
          <w:szCs w:val="24"/>
        </w:rPr>
        <w:t>5. При чтении делать паузы, выделяя смысловые части предложения.</w:t>
      </w:r>
    </w:p>
    <w:p w:rsidR="0046794E" w:rsidRPr="00977C41" w:rsidRDefault="0046794E" w:rsidP="0046794E">
      <w:pPr>
        <w:spacing w:line="276" w:lineRule="auto"/>
        <w:ind w:firstLine="709"/>
        <w:rPr>
          <w:sz w:val="24"/>
          <w:szCs w:val="24"/>
        </w:rPr>
      </w:pPr>
      <w:r w:rsidRPr="00977C41">
        <w:rPr>
          <w:sz w:val="24"/>
          <w:szCs w:val="24"/>
        </w:rPr>
        <w:t>При подготовке к выполнению данного задания убедиться в понимании общего содержания читаемого текста, так как это позволит правильно расставить паузы и использовать логическое ударение.</w:t>
      </w:r>
    </w:p>
    <w:p w:rsidR="00AA07AB" w:rsidRPr="00977C41" w:rsidRDefault="0046794E" w:rsidP="0046794E">
      <w:pPr>
        <w:spacing w:line="276" w:lineRule="auto"/>
        <w:ind w:firstLine="709"/>
        <w:rPr>
          <w:sz w:val="24"/>
          <w:szCs w:val="24"/>
        </w:rPr>
      </w:pPr>
      <w:r w:rsidRPr="00977C41">
        <w:rPr>
          <w:sz w:val="24"/>
          <w:szCs w:val="24"/>
        </w:rPr>
        <w:t xml:space="preserve">Необходимо научиться правильной расстановке пауз, фразового ударения, владению восходящим и нисходящим тоном и правильному их использованию. Рекомендуется регулярно повторять основные правила чтения слов; работать над правильным произношением; объяснить правила работы с заданиями на чтение текстов вслух; предлагать учащимся находить в тексте трудные для произношения слова и выписывать их транскрипции в свой словарик; постоянно давать задания на чтение коротких текстов вслух. </w:t>
      </w:r>
    </w:p>
    <w:p w:rsidR="007F1C9F" w:rsidRPr="00977C41" w:rsidRDefault="007F1C9F">
      <w:pPr>
        <w:spacing w:line="276" w:lineRule="auto"/>
        <w:ind w:left="142" w:firstLine="709"/>
        <w:rPr>
          <w:b/>
          <w:sz w:val="24"/>
          <w:szCs w:val="24"/>
        </w:rPr>
      </w:pPr>
    </w:p>
    <w:p w:rsidR="00493470" w:rsidRPr="00977C41" w:rsidRDefault="0052595E">
      <w:pPr>
        <w:spacing w:line="276" w:lineRule="auto"/>
        <w:ind w:left="142" w:firstLine="709"/>
        <w:rPr>
          <w:b/>
          <w:sz w:val="24"/>
          <w:szCs w:val="24"/>
          <w:lang w:val="en-US"/>
        </w:rPr>
      </w:pPr>
      <w:r w:rsidRPr="00977C41">
        <w:rPr>
          <w:b/>
          <w:sz w:val="24"/>
          <w:szCs w:val="24"/>
        </w:rPr>
        <w:t>Задание</w:t>
      </w:r>
      <w:r w:rsidRPr="00977C41">
        <w:rPr>
          <w:b/>
          <w:sz w:val="24"/>
          <w:szCs w:val="24"/>
          <w:lang w:val="en-US"/>
        </w:rPr>
        <w:t xml:space="preserve"> 6.</w:t>
      </w:r>
    </w:p>
    <w:p w:rsidR="00493470" w:rsidRPr="00977C41" w:rsidRDefault="003955AB">
      <w:pPr>
        <w:spacing w:line="276" w:lineRule="auto"/>
        <w:rPr>
          <w:sz w:val="24"/>
          <w:szCs w:val="24"/>
          <w:lang w:val="en-US"/>
        </w:rPr>
      </w:pPr>
      <w:r w:rsidRPr="00977C41">
        <w:rPr>
          <w:sz w:val="24"/>
          <w:szCs w:val="24"/>
          <w:lang w:val="en-US"/>
        </w:rPr>
        <w:t>These are photos from your photo album. Choose one photo to describe to your friend.</w:t>
      </w:r>
    </w:p>
    <w:p w:rsidR="003955AB" w:rsidRPr="00977C41" w:rsidRDefault="003955AB">
      <w:pPr>
        <w:spacing w:line="276" w:lineRule="auto"/>
        <w:rPr>
          <w:sz w:val="24"/>
          <w:szCs w:val="24"/>
          <w:lang w:val="en-US"/>
        </w:rPr>
      </w:pPr>
      <w:r w:rsidRPr="00977C41">
        <w:rPr>
          <w:sz w:val="24"/>
          <w:szCs w:val="24"/>
          <w:lang w:val="en-US"/>
        </w:rPr>
        <w:t xml:space="preserve">You will have to start speaking in 2 minutes and will speak for not more than 2 minutes (12–15 sentences). In your talk remember to speak about: </w:t>
      </w:r>
    </w:p>
    <w:p w:rsidR="003955AB" w:rsidRPr="00977C41" w:rsidRDefault="003955AB">
      <w:pPr>
        <w:spacing w:line="276" w:lineRule="auto"/>
        <w:rPr>
          <w:sz w:val="24"/>
          <w:szCs w:val="24"/>
          <w:lang w:val="en-US"/>
        </w:rPr>
      </w:pPr>
      <w:r w:rsidRPr="00977C41">
        <w:rPr>
          <w:sz w:val="24"/>
          <w:szCs w:val="24"/>
          <w:lang w:val="en-US"/>
        </w:rPr>
        <w:t xml:space="preserve">• </w:t>
      </w:r>
      <w:proofErr w:type="gramStart"/>
      <w:r w:rsidRPr="00977C41">
        <w:rPr>
          <w:sz w:val="24"/>
          <w:szCs w:val="24"/>
          <w:lang w:val="en-US"/>
        </w:rPr>
        <w:t>where</w:t>
      </w:r>
      <w:proofErr w:type="gramEnd"/>
      <w:r w:rsidRPr="00977C41">
        <w:rPr>
          <w:sz w:val="24"/>
          <w:szCs w:val="24"/>
          <w:lang w:val="en-US"/>
        </w:rPr>
        <w:t xml:space="preserve"> and when the photo was taken; </w:t>
      </w:r>
    </w:p>
    <w:p w:rsidR="003955AB" w:rsidRPr="00977C41" w:rsidRDefault="003955AB">
      <w:pPr>
        <w:spacing w:line="276" w:lineRule="auto"/>
        <w:rPr>
          <w:sz w:val="24"/>
          <w:szCs w:val="24"/>
          <w:lang w:val="en-US"/>
        </w:rPr>
      </w:pPr>
      <w:r w:rsidRPr="00977C41">
        <w:rPr>
          <w:sz w:val="24"/>
          <w:szCs w:val="24"/>
          <w:lang w:val="en-US"/>
        </w:rPr>
        <w:t xml:space="preserve">• </w:t>
      </w:r>
      <w:proofErr w:type="gramStart"/>
      <w:r w:rsidRPr="00977C41">
        <w:rPr>
          <w:sz w:val="24"/>
          <w:szCs w:val="24"/>
          <w:lang w:val="en-US"/>
        </w:rPr>
        <w:t>what/who</w:t>
      </w:r>
      <w:proofErr w:type="gramEnd"/>
      <w:r w:rsidRPr="00977C41">
        <w:rPr>
          <w:sz w:val="24"/>
          <w:szCs w:val="24"/>
          <w:lang w:val="en-US"/>
        </w:rPr>
        <w:t xml:space="preserve"> is in the photo; </w:t>
      </w:r>
    </w:p>
    <w:p w:rsidR="003955AB" w:rsidRPr="00977C41" w:rsidRDefault="003955AB">
      <w:pPr>
        <w:spacing w:line="276" w:lineRule="auto"/>
        <w:rPr>
          <w:sz w:val="24"/>
          <w:szCs w:val="24"/>
          <w:lang w:val="en-US"/>
        </w:rPr>
      </w:pPr>
      <w:r w:rsidRPr="00977C41">
        <w:rPr>
          <w:sz w:val="24"/>
          <w:szCs w:val="24"/>
          <w:lang w:val="en-US"/>
        </w:rPr>
        <w:t xml:space="preserve">• </w:t>
      </w:r>
      <w:proofErr w:type="gramStart"/>
      <w:r w:rsidRPr="00977C41">
        <w:rPr>
          <w:sz w:val="24"/>
          <w:szCs w:val="24"/>
          <w:lang w:val="en-US"/>
        </w:rPr>
        <w:t>what</w:t>
      </w:r>
      <w:proofErr w:type="gramEnd"/>
      <w:r w:rsidRPr="00977C41">
        <w:rPr>
          <w:sz w:val="24"/>
          <w:szCs w:val="24"/>
          <w:lang w:val="en-US"/>
        </w:rPr>
        <w:t xml:space="preserve"> is happening; </w:t>
      </w:r>
    </w:p>
    <w:p w:rsidR="003955AB" w:rsidRPr="00977C41" w:rsidRDefault="003955AB">
      <w:pPr>
        <w:spacing w:line="276" w:lineRule="auto"/>
        <w:rPr>
          <w:sz w:val="24"/>
          <w:szCs w:val="24"/>
          <w:lang w:val="en-US"/>
        </w:rPr>
      </w:pPr>
      <w:r w:rsidRPr="00977C41">
        <w:rPr>
          <w:sz w:val="24"/>
          <w:szCs w:val="24"/>
          <w:lang w:val="en-US"/>
        </w:rPr>
        <w:t xml:space="preserve">• </w:t>
      </w:r>
      <w:proofErr w:type="gramStart"/>
      <w:r w:rsidRPr="00977C41">
        <w:rPr>
          <w:sz w:val="24"/>
          <w:szCs w:val="24"/>
          <w:lang w:val="en-US"/>
        </w:rPr>
        <w:t>why</w:t>
      </w:r>
      <w:proofErr w:type="gramEnd"/>
      <w:r w:rsidRPr="00977C41">
        <w:rPr>
          <w:sz w:val="24"/>
          <w:szCs w:val="24"/>
          <w:lang w:val="en-US"/>
        </w:rPr>
        <w:t xml:space="preserve"> you keep the photo in your album; </w:t>
      </w:r>
    </w:p>
    <w:p w:rsidR="003955AB" w:rsidRPr="00977C41" w:rsidRDefault="003955AB">
      <w:pPr>
        <w:spacing w:line="276" w:lineRule="auto"/>
        <w:rPr>
          <w:sz w:val="24"/>
          <w:szCs w:val="24"/>
          <w:lang w:val="en-US"/>
        </w:rPr>
      </w:pPr>
      <w:r w:rsidRPr="00977C41">
        <w:rPr>
          <w:sz w:val="24"/>
          <w:szCs w:val="24"/>
          <w:lang w:val="en-US"/>
        </w:rPr>
        <w:t xml:space="preserve">• </w:t>
      </w:r>
      <w:proofErr w:type="gramStart"/>
      <w:r w:rsidRPr="00977C41">
        <w:rPr>
          <w:sz w:val="24"/>
          <w:szCs w:val="24"/>
          <w:lang w:val="en-US"/>
        </w:rPr>
        <w:t>why</w:t>
      </w:r>
      <w:proofErr w:type="gramEnd"/>
      <w:r w:rsidRPr="00977C41">
        <w:rPr>
          <w:sz w:val="24"/>
          <w:szCs w:val="24"/>
          <w:lang w:val="en-US"/>
        </w:rPr>
        <w:t xml:space="preserve"> you decided to show the picture to your friend. </w:t>
      </w:r>
    </w:p>
    <w:p w:rsidR="0046794E" w:rsidRPr="00977C41" w:rsidRDefault="003955AB" w:rsidP="00CC4DC1">
      <w:pPr>
        <w:spacing w:line="276" w:lineRule="auto"/>
        <w:rPr>
          <w:sz w:val="24"/>
          <w:szCs w:val="24"/>
          <w:lang w:val="en-US"/>
        </w:rPr>
      </w:pPr>
      <w:r w:rsidRPr="00977C41">
        <w:rPr>
          <w:sz w:val="24"/>
          <w:szCs w:val="24"/>
          <w:lang w:val="en-US"/>
        </w:rPr>
        <w:t xml:space="preserve">You have to talk continuously, starting with: “I’ve chosen photo number </w:t>
      </w:r>
      <w:proofErr w:type="gramStart"/>
      <w:r w:rsidRPr="00977C41">
        <w:rPr>
          <w:sz w:val="24"/>
          <w:szCs w:val="24"/>
          <w:lang w:val="en-US"/>
        </w:rPr>
        <w:t>… ”</w:t>
      </w:r>
      <w:proofErr w:type="gramEnd"/>
    </w:p>
    <w:p w:rsidR="00CC4DC1" w:rsidRPr="00977C41" w:rsidRDefault="00CC4DC1" w:rsidP="00CC4DC1">
      <w:pPr>
        <w:spacing w:line="276" w:lineRule="auto"/>
        <w:rPr>
          <w:sz w:val="24"/>
          <w:szCs w:val="24"/>
          <w:lang w:val="en-US"/>
        </w:rPr>
      </w:pPr>
    </w:p>
    <w:p w:rsidR="0046794E" w:rsidRPr="00977C41" w:rsidRDefault="0046794E" w:rsidP="0046794E">
      <w:pPr>
        <w:spacing w:line="276" w:lineRule="auto"/>
        <w:rPr>
          <w:sz w:val="24"/>
          <w:szCs w:val="24"/>
        </w:rPr>
      </w:pPr>
      <w:r w:rsidRPr="00977C41">
        <w:rPr>
          <w:sz w:val="24"/>
          <w:szCs w:val="24"/>
        </w:rPr>
        <w:lastRenderedPageBreak/>
        <w:t>Результаты выполнения задания по говорению оказались немного ниже чем по другим заданиям, что вполне объяснимо, т. к. описание фотографии - задание более высокого уровня сложности, обозначаемого как «базовый плюс». Средний процент выполнения задания составил</w:t>
      </w:r>
      <w:r w:rsidR="007A71B5" w:rsidRPr="00977C41">
        <w:rPr>
          <w:sz w:val="24"/>
          <w:szCs w:val="24"/>
        </w:rPr>
        <w:t xml:space="preserve"> всего лишь 34,5 %</w:t>
      </w:r>
      <w:r w:rsidRPr="00977C41">
        <w:rPr>
          <w:sz w:val="24"/>
          <w:szCs w:val="24"/>
        </w:rPr>
        <w:t>.</w:t>
      </w:r>
      <w:r w:rsidR="007A71B5" w:rsidRPr="00977C41">
        <w:rPr>
          <w:sz w:val="24"/>
          <w:szCs w:val="24"/>
        </w:rPr>
        <w:t xml:space="preserve"> С данным заданием учащиеся справились хуже всего.</w:t>
      </w:r>
    </w:p>
    <w:p w:rsidR="0046794E" w:rsidRPr="00977C41" w:rsidRDefault="0046794E" w:rsidP="0046794E">
      <w:pPr>
        <w:spacing w:line="276" w:lineRule="auto"/>
        <w:rPr>
          <w:sz w:val="24"/>
          <w:szCs w:val="24"/>
        </w:rPr>
      </w:pPr>
      <w:r w:rsidRPr="00977C41">
        <w:rPr>
          <w:sz w:val="24"/>
          <w:szCs w:val="24"/>
        </w:rPr>
        <w:t>В задании</w:t>
      </w:r>
      <w:r w:rsidR="007F1C9F" w:rsidRPr="00977C41">
        <w:rPr>
          <w:sz w:val="24"/>
          <w:szCs w:val="24"/>
        </w:rPr>
        <w:t xml:space="preserve"> устной части сложности возникают с описанием фотографии. Попробуйте представить, что фотография, которую вы первый раз видите, на самом деле хранится в вашем альбоме, и вам вдруг очень захотелось о ней рассказать другу, не упустив ни одного пункта плана, логично, используя уместные средства связи. Речь должна быть максимально естественной. Во-вторых, требуется уложиться в 2 минуты, «общаясь» не с живым человеком, а с компьютером, когда рядом говорят еще нескольк</w:t>
      </w:r>
      <w:r w:rsidR="000513A4" w:rsidRPr="00977C41">
        <w:rPr>
          <w:sz w:val="24"/>
          <w:szCs w:val="24"/>
        </w:rPr>
        <w:t>о человек. Д</w:t>
      </w:r>
      <w:r w:rsidRPr="00977C41">
        <w:rPr>
          <w:sz w:val="24"/>
          <w:szCs w:val="24"/>
        </w:rPr>
        <w:t>ля этого требуется хорошая подготовка и определенные навыки говорения</w:t>
      </w:r>
      <w:r w:rsidR="007F1C9F" w:rsidRPr="00977C41">
        <w:rPr>
          <w:sz w:val="24"/>
          <w:szCs w:val="24"/>
        </w:rPr>
        <w:t>. Конечно, нужны универсальные шаблоны (домашние заготовки) и умение быстро адаптировать их по ситуации.</w:t>
      </w:r>
    </w:p>
    <w:p w:rsidR="0046794E" w:rsidRPr="00977C41" w:rsidRDefault="0046794E" w:rsidP="0046794E">
      <w:pPr>
        <w:spacing w:line="276" w:lineRule="auto"/>
        <w:ind w:firstLine="709"/>
        <w:rPr>
          <w:b/>
          <w:sz w:val="24"/>
          <w:szCs w:val="24"/>
        </w:rPr>
      </w:pPr>
      <w:r w:rsidRPr="00977C41">
        <w:rPr>
          <w:b/>
          <w:sz w:val="24"/>
          <w:szCs w:val="24"/>
        </w:rPr>
        <w:t>Рекомендации по выполнению заданий раздела «Говорение»:</w:t>
      </w:r>
    </w:p>
    <w:p w:rsidR="0046794E" w:rsidRPr="00977C41" w:rsidRDefault="0046794E" w:rsidP="0046794E">
      <w:pPr>
        <w:pStyle w:val="a7"/>
        <w:numPr>
          <w:ilvl w:val="0"/>
          <w:numId w:val="6"/>
        </w:numPr>
        <w:spacing w:after="160" w:line="276" w:lineRule="auto"/>
        <w:ind w:right="0"/>
        <w:rPr>
          <w:sz w:val="24"/>
          <w:szCs w:val="24"/>
        </w:rPr>
      </w:pPr>
      <w:r w:rsidRPr="00977C41">
        <w:rPr>
          <w:sz w:val="24"/>
          <w:szCs w:val="24"/>
        </w:rPr>
        <w:t xml:space="preserve">Необходимо обратить внимание учащихся на то, что надо описывать только одну, а не все фотографии; </w:t>
      </w:r>
    </w:p>
    <w:p w:rsidR="0046794E" w:rsidRPr="00977C41" w:rsidRDefault="0046794E" w:rsidP="0046794E">
      <w:pPr>
        <w:pStyle w:val="a7"/>
        <w:numPr>
          <w:ilvl w:val="0"/>
          <w:numId w:val="6"/>
        </w:numPr>
        <w:spacing w:after="160" w:line="276" w:lineRule="auto"/>
        <w:ind w:right="0"/>
        <w:rPr>
          <w:sz w:val="24"/>
          <w:szCs w:val="24"/>
        </w:rPr>
      </w:pPr>
      <w:r w:rsidRPr="00977C41">
        <w:rPr>
          <w:sz w:val="24"/>
          <w:szCs w:val="24"/>
        </w:rPr>
        <w:t>Из трех фотографий, следует выбрать тот снимок, который позволит лучшим образом продемонстрировать своё владение иностранным языком. Сделав выбор, следует сосредоточиться на нём, не следует менять фотографию в процессе ответа.</w:t>
      </w:r>
    </w:p>
    <w:p w:rsidR="0046794E" w:rsidRPr="00977C41" w:rsidRDefault="0046794E" w:rsidP="0046794E">
      <w:pPr>
        <w:pStyle w:val="a7"/>
        <w:numPr>
          <w:ilvl w:val="0"/>
          <w:numId w:val="6"/>
        </w:numPr>
        <w:spacing w:after="160" w:line="276" w:lineRule="auto"/>
        <w:ind w:right="0"/>
        <w:rPr>
          <w:sz w:val="24"/>
          <w:szCs w:val="24"/>
        </w:rPr>
      </w:pPr>
      <w:r w:rsidRPr="00977C41">
        <w:rPr>
          <w:sz w:val="24"/>
          <w:szCs w:val="24"/>
        </w:rPr>
        <w:t>При выстраивании монолога строго следовать предложенному в задании плану. Это необходимо для того, чтобы не запутаться в рассуждениях, не упустить ни один из аспектов содержания, логич</w:t>
      </w:r>
      <w:r w:rsidR="0021516E" w:rsidRPr="00977C41">
        <w:rPr>
          <w:sz w:val="24"/>
          <w:szCs w:val="24"/>
        </w:rPr>
        <w:t>но выстроить высказывание, продумать вступление и заключение.</w:t>
      </w:r>
    </w:p>
    <w:p w:rsidR="0021516E" w:rsidRPr="00977C41" w:rsidRDefault="0021516E" w:rsidP="0046794E">
      <w:pPr>
        <w:pStyle w:val="a7"/>
        <w:numPr>
          <w:ilvl w:val="0"/>
          <w:numId w:val="6"/>
        </w:numPr>
        <w:spacing w:after="160" w:line="276" w:lineRule="auto"/>
        <w:ind w:right="0"/>
        <w:rPr>
          <w:sz w:val="24"/>
          <w:szCs w:val="24"/>
        </w:rPr>
      </w:pPr>
      <w:r w:rsidRPr="00977C41">
        <w:rPr>
          <w:sz w:val="24"/>
          <w:szCs w:val="24"/>
        </w:rPr>
        <w:t xml:space="preserve">Также следует </w:t>
      </w:r>
      <w:r w:rsidR="0046794E" w:rsidRPr="00977C41">
        <w:rPr>
          <w:sz w:val="24"/>
          <w:szCs w:val="24"/>
        </w:rPr>
        <w:t xml:space="preserve">избегать повторения одной и </w:t>
      </w:r>
      <w:r w:rsidRPr="00977C41">
        <w:rPr>
          <w:sz w:val="24"/>
          <w:szCs w:val="24"/>
        </w:rPr>
        <w:t>той же идеи,</w:t>
      </w:r>
      <w:r w:rsidR="0046794E" w:rsidRPr="00977C41">
        <w:rPr>
          <w:sz w:val="24"/>
          <w:szCs w:val="24"/>
        </w:rPr>
        <w:t xml:space="preserve"> и </w:t>
      </w:r>
      <w:r w:rsidRPr="00977C41">
        <w:rPr>
          <w:sz w:val="24"/>
          <w:szCs w:val="24"/>
        </w:rPr>
        <w:t>лексики в разных пунктах плана.</w:t>
      </w:r>
    </w:p>
    <w:p w:rsidR="00493470" w:rsidRPr="00977C41" w:rsidRDefault="0021516E" w:rsidP="0021516E">
      <w:pPr>
        <w:pStyle w:val="a7"/>
        <w:numPr>
          <w:ilvl w:val="0"/>
          <w:numId w:val="6"/>
        </w:numPr>
        <w:spacing w:after="160" w:line="276" w:lineRule="auto"/>
        <w:ind w:right="0"/>
        <w:rPr>
          <w:sz w:val="24"/>
          <w:szCs w:val="24"/>
        </w:rPr>
      </w:pPr>
      <w:r w:rsidRPr="00977C41">
        <w:rPr>
          <w:sz w:val="24"/>
          <w:szCs w:val="24"/>
        </w:rPr>
        <w:t xml:space="preserve">И самое главное, необходимо </w:t>
      </w:r>
      <w:r w:rsidR="0046794E" w:rsidRPr="00977C41">
        <w:rPr>
          <w:sz w:val="24"/>
          <w:szCs w:val="24"/>
        </w:rPr>
        <w:t>соблюдать время, указанное в задании</w:t>
      </w:r>
      <w:r w:rsidRPr="00977C41">
        <w:rPr>
          <w:sz w:val="24"/>
          <w:szCs w:val="24"/>
        </w:rPr>
        <w:t xml:space="preserve"> и постараться уложиться в заданный промежуток.</w:t>
      </w:r>
    </w:p>
    <w:p w:rsidR="00493470" w:rsidRPr="00977C41" w:rsidRDefault="0021516E" w:rsidP="0021516E">
      <w:pPr>
        <w:spacing w:line="276" w:lineRule="auto"/>
        <w:ind w:right="51" w:firstLine="709"/>
        <w:rPr>
          <w:sz w:val="24"/>
          <w:szCs w:val="24"/>
        </w:rPr>
      </w:pPr>
      <w:r w:rsidRPr="00977C41">
        <w:rPr>
          <w:sz w:val="24"/>
          <w:szCs w:val="24"/>
        </w:rPr>
        <w:t>Для успешного выполнения данного вида заданий на занятиях необходимо больше внимания уделять спонтанной речи учащихся с опорой на картинку, а также научить описывать только то, что изображено на картинке, не добавляя от себя ничего лишнего.</w:t>
      </w:r>
    </w:p>
    <w:p w:rsidR="000513A4" w:rsidRPr="00977C41" w:rsidRDefault="000513A4" w:rsidP="000513A4">
      <w:pPr>
        <w:spacing w:line="276" w:lineRule="auto"/>
        <w:ind w:firstLine="0"/>
        <w:rPr>
          <w:b/>
          <w:sz w:val="24"/>
          <w:szCs w:val="24"/>
        </w:rPr>
      </w:pPr>
    </w:p>
    <w:p w:rsidR="00660DB3" w:rsidRPr="00977C41" w:rsidRDefault="00660DB3" w:rsidP="00CB302A">
      <w:pPr>
        <w:spacing w:line="276" w:lineRule="auto"/>
        <w:ind w:firstLine="0"/>
        <w:rPr>
          <w:b/>
          <w:sz w:val="24"/>
          <w:szCs w:val="24"/>
        </w:rPr>
      </w:pPr>
    </w:p>
    <w:p w:rsidR="00660DB3" w:rsidRPr="00977C41" w:rsidRDefault="00660DB3">
      <w:pPr>
        <w:spacing w:line="276" w:lineRule="auto"/>
        <w:jc w:val="center"/>
        <w:rPr>
          <w:b/>
          <w:sz w:val="24"/>
          <w:szCs w:val="24"/>
        </w:rPr>
      </w:pPr>
    </w:p>
    <w:p w:rsidR="00493470" w:rsidRPr="00977C41" w:rsidRDefault="0052595E">
      <w:pPr>
        <w:spacing w:line="276" w:lineRule="auto"/>
        <w:jc w:val="center"/>
        <w:rPr>
          <w:b/>
          <w:sz w:val="24"/>
          <w:szCs w:val="24"/>
        </w:rPr>
      </w:pPr>
      <w:r w:rsidRPr="00977C41">
        <w:rPr>
          <w:b/>
          <w:sz w:val="24"/>
          <w:szCs w:val="24"/>
        </w:rPr>
        <w:t>Выводы</w:t>
      </w:r>
    </w:p>
    <w:p w:rsidR="00493470" w:rsidRPr="00977C41" w:rsidRDefault="00493470">
      <w:pPr>
        <w:spacing w:line="276" w:lineRule="auto"/>
        <w:jc w:val="center"/>
        <w:rPr>
          <w:b/>
          <w:sz w:val="24"/>
          <w:szCs w:val="24"/>
        </w:rPr>
      </w:pPr>
    </w:p>
    <w:p w:rsidR="00C81DED" w:rsidRPr="00977C41" w:rsidRDefault="0052595E" w:rsidP="000513A4">
      <w:pPr>
        <w:spacing w:line="276" w:lineRule="auto"/>
        <w:rPr>
          <w:sz w:val="24"/>
          <w:szCs w:val="24"/>
        </w:rPr>
      </w:pPr>
      <w:r w:rsidRPr="00977C41">
        <w:rPr>
          <w:sz w:val="24"/>
          <w:szCs w:val="24"/>
        </w:rPr>
        <w:t xml:space="preserve">Оценивая результаты </w:t>
      </w:r>
      <w:r w:rsidR="003955AB" w:rsidRPr="00977C41">
        <w:rPr>
          <w:sz w:val="24"/>
          <w:szCs w:val="24"/>
        </w:rPr>
        <w:t>ВПР 11 классов</w:t>
      </w:r>
      <w:r w:rsidRPr="00977C41">
        <w:rPr>
          <w:sz w:val="24"/>
          <w:szCs w:val="24"/>
        </w:rPr>
        <w:t xml:space="preserve"> можно сделать вывод, что учащиеся достаточно </w:t>
      </w:r>
      <w:r w:rsidR="007A71B5" w:rsidRPr="00977C41">
        <w:rPr>
          <w:sz w:val="24"/>
          <w:szCs w:val="24"/>
        </w:rPr>
        <w:t>хорошо</w:t>
      </w:r>
      <w:r w:rsidRPr="00977C41">
        <w:rPr>
          <w:sz w:val="24"/>
          <w:szCs w:val="24"/>
        </w:rPr>
        <w:t xml:space="preserve"> справились со всеми </w:t>
      </w:r>
      <w:r w:rsidR="00C81DED" w:rsidRPr="00977C41">
        <w:rPr>
          <w:sz w:val="24"/>
          <w:szCs w:val="24"/>
        </w:rPr>
        <w:t>видами заданий.</w:t>
      </w:r>
      <w:r w:rsidR="0009502A" w:rsidRPr="00977C41">
        <w:rPr>
          <w:sz w:val="24"/>
          <w:szCs w:val="24"/>
        </w:rPr>
        <w:t xml:space="preserve"> Лучше всего о</w:t>
      </w:r>
      <w:r w:rsidR="007A71B5" w:rsidRPr="00977C41">
        <w:rPr>
          <w:sz w:val="24"/>
          <w:szCs w:val="24"/>
        </w:rPr>
        <w:t xml:space="preserve">ни справились со 2-ым заданием - </w:t>
      </w:r>
      <w:r w:rsidR="0009502A" w:rsidRPr="00977C41">
        <w:rPr>
          <w:sz w:val="24"/>
          <w:szCs w:val="24"/>
        </w:rPr>
        <w:t>«Чтение: понимание ос</w:t>
      </w:r>
      <w:r w:rsidR="007A71B5" w:rsidRPr="00977C41">
        <w:rPr>
          <w:sz w:val="24"/>
          <w:szCs w:val="24"/>
        </w:rPr>
        <w:t>новного содержания текста», п</w:t>
      </w:r>
      <w:r w:rsidR="0009502A" w:rsidRPr="00977C41">
        <w:rPr>
          <w:sz w:val="24"/>
          <w:szCs w:val="24"/>
        </w:rPr>
        <w:t>р</w:t>
      </w:r>
      <w:r w:rsidR="007A71B5" w:rsidRPr="00977C41">
        <w:rPr>
          <w:sz w:val="24"/>
          <w:szCs w:val="24"/>
        </w:rPr>
        <w:t xml:space="preserve">оцент выполнения которого </w:t>
      </w:r>
      <w:r w:rsidR="00CB302A" w:rsidRPr="00977C41">
        <w:rPr>
          <w:sz w:val="24"/>
          <w:szCs w:val="24"/>
        </w:rPr>
        <w:t xml:space="preserve">составил 81,58 </w:t>
      </w:r>
      <w:r w:rsidR="007A71B5" w:rsidRPr="00977C41">
        <w:rPr>
          <w:sz w:val="24"/>
          <w:szCs w:val="24"/>
        </w:rPr>
        <w:t>%, а также задание 3 - «Грамматические навыки»</w:t>
      </w:r>
      <w:r w:rsidR="00CB302A" w:rsidRPr="00977C41">
        <w:rPr>
          <w:sz w:val="24"/>
          <w:szCs w:val="24"/>
        </w:rPr>
        <w:t>, процент выполнения которого составил 80,26 %,</w:t>
      </w:r>
    </w:p>
    <w:p w:rsidR="0009502A" w:rsidRPr="00977C41" w:rsidRDefault="00C81DED" w:rsidP="0009502A">
      <w:pPr>
        <w:spacing w:line="276" w:lineRule="auto"/>
        <w:rPr>
          <w:sz w:val="24"/>
          <w:szCs w:val="24"/>
        </w:rPr>
      </w:pPr>
      <w:r w:rsidRPr="00977C41">
        <w:rPr>
          <w:sz w:val="24"/>
          <w:szCs w:val="24"/>
        </w:rPr>
        <w:t xml:space="preserve">Однако задание 6 («Тематическое монологическое высказывание (описание выбранной фотографии») вызвало определенное затруднение, связанное с умением использовать в устной речи лексико-грамматический материал, изученный ранее, а также умение грамотно оформить монологическое высказывание в соответствии с заданием. </w:t>
      </w:r>
      <w:r w:rsidR="000513A4" w:rsidRPr="00977C41">
        <w:rPr>
          <w:sz w:val="24"/>
          <w:szCs w:val="24"/>
        </w:rPr>
        <w:lastRenderedPageBreak/>
        <w:t xml:space="preserve">Данное задание оказалось </w:t>
      </w:r>
      <w:r w:rsidRPr="00977C41">
        <w:rPr>
          <w:sz w:val="24"/>
          <w:szCs w:val="24"/>
        </w:rPr>
        <w:t xml:space="preserve">для участников ВПР </w:t>
      </w:r>
      <w:r w:rsidR="000513A4" w:rsidRPr="00977C41">
        <w:rPr>
          <w:sz w:val="24"/>
          <w:szCs w:val="24"/>
        </w:rPr>
        <w:t>н</w:t>
      </w:r>
      <w:r w:rsidR="0052595E" w:rsidRPr="00977C41">
        <w:rPr>
          <w:sz w:val="24"/>
          <w:szCs w:val="24"/>
        </w:rPr>
        <w:t>аиболее сло</w:t>
      </w:r>
      <w:r w:rsidR="000513A4" w:rsidRPr="00977C41">
        <w:rPr>
          <w:sz w:val="24"/>
          <w:szCs w:val="24"/>
        </w:rPr>
        <w:t>жным. Средний проце</w:t>
      </w:r>
      <w:r w:rsidR="00CB302A" w:rsidRPr="00977C41">
        <w:rPr>
          <w:sz w:val="24"/>
          <w:szCs w:val="24"/>
        </w:rPr>
        <w:t>нт выполнения задания составил 34,5</w:t>
      </w:r>
      <w:r w:rsidR="000513A4" w:rsidRPr="00977C41">
        <w:rPr>
          <w:sz w:val="24"/>
          <w:szCs w:val="24"/>
        </w:rPr>
        <w:t>.  Но в тоже время, эт</w:t>
      </w:r>
      <w:r w:rsidR="00CC4DC1" w:rsidRPr="00977C41">
        <w:rPr>
          <w:sz w:val="24"/>
          <w:szCs w:val="24"/>
        </w:rPr>
        <w:t xml:space="preserve">о неплохой показатель, который нельзя </w:t>
      </w:r>
      <w:r w:rsidR="000513A4" w:rsidRPr="00977C41">
        <w:rPr>
          <w:sz w:val="24"/>
          <w:szCs w:val="24"/>
        </w:rPr>
        <w:t>расценивать как очень низкий результат. В данном случае, больше учитывалась самая низкая отметка по сравнению с другими заданиями.</w:t>
      </w:r>
    </w:p>
    <w:p w:rsidR="0009502A" w:rsidRPr="00977C41" w:rsidRDefault="00C61855" w:rsidP="0009502A">
      <w:pPr>
        <w:spacing w:line="276" w:lineRule="auto"/>
        <w:rPr>
          <w:sz w:val="24"/>
          <w:szCs w:val="24"/>
        </w:rPr>
      </w:pPr>
      <w:r w:rsidRPr="00977C41">
        <w:rPr>
          <w:sz w:val="24"/>
          <w:szCs w:val="24"/>
        </w:rPr>
        <w:t>Для эффективной мотивации обучающихся на выполнение задания и</w:t>
      </w:r>
      <w:r w:rsidR="0021516E" w:rsidRPr="00977C41">
        <w:rPr>
          <w:sz w:val="24"/>
          <w:szCs w:val="24"/>
        </w:rPr>
        <w:t xml:space="preserve"> </w:t>
      </w:r>
      <w:r w:rsidRPr="00977C41">
        <w:rPr>
          <w:sz w:val="24"/>
          <w:szCs w:val="24"/>
        </w:rPr>
        <w:t>для введения обучающихся в тему разговора на подготовительном этапе</w:t>
      </w:r>
      <w:r w:rsidR="0021516E" w:rsidRPr="00977C41">
        <w:rPr>
          <w:sz w:val="24"/>
          <w:szCs w:val="24"/>
        </w:rPr>
        <w:t xml:space="preserve"> </w:t>
      </w:r>
      <w:r w:rsidRPr="00977C41">
        <w:rPr>
          <w:sz w:val="24"/>
          <w:szCs w:val="24"/>
        </w:rPr>
        <w:t>урока можно использовать визуальную опору в виде фотографии,</w:t>
      </w:r>
      <w:r w:rsidR="0021516E" w:rsidRPr="00977C41">
        <w:rPr>
          <w:sz w:val="24"/>
          <w:szCs w:val="24"/>
        </w:rPr>
        <w:t xml:space="preserve"> </w:t>
      </w:r>
      <w:r w:rsidRPr="00977C41">
        <w:rPr>
          <w:sz w:val="24"/>
          <w:szCs w:val="24"/>
        </w:rPr>
        <w:t>демонстрирующей ситуацию, которая отражает тему, затронутую в</w:t>
      </w:r>
      <w:r w:rsidR="0021516E" w:rsidRPr="00977C41">
        <w:rPr>
          <w:sz w:val="24"/>
          <w:szCs w:val="24"/>
        </w:rPr>
        <w:t xml:space="preserve"> </w:t>
      </w:r>
      <w:proofErr w:type="spellStart"/>
      <w:r w:rsidRPr="00977C41">
        <w:rPr>
          <w:sz w:val="24"/>
          <w:szCs w:val="24"/>
        </w:rPr>
        <w:t>аудиотексте</w:t>
      </w:r>
      <w:proofErr w:type="spellEnd"/>
      <w:r w:rsidRPr="00977C41">
        <w:rPr>
          <w:sz w:val="24"/>
          <w:szCs w:val="24"/>
        </w:rPr>
        <w:t>. Необходимо стимулировать обучающихся на обсуждение темы,</w:t>
      </w:r>
      <w:r w:rsidR="0021516E" w:rsidRPr="00977C41">
        <w:rPr>
          <w:sz w:val="24"/>
          <w:szCs w:val="24"/>
        </w:rPr>
        <w:t xml:space="preserve"> </w:t>
      </w:r>
      <w:r w:rsidRPr="00977C41">
        <w:rPr>
          <w:sz w:val="24"/>
          <w:szCs w:val="24"/>
        </w:rPr>
        <w:t xml:space="preserve">заявленной на картинке. </w:t>
      </w:r>
    </w:p>
    <w:p w:rsidR="00CB302A" w:rsidRDefault="0009502A" w:rsidP="00CB302A">
      <w:pPr>
        <w:spacing w:line="276" w:lineRule="auto"/>
        <w:rPr>
          <w:sz w:val="24"/>
          <w:szCs w:val="24"/>
        </w:rPr>
      </w:pPr>
      <w:r w:rsidRPr="00977C41">
        <w:rPr>
          <w:sz w:val="24"/>
          <w:szCs w:val="24"/>
        </w:rPr>
        <w:t>Помимо этого, большая часть</w:t>
      </w:r>
      <w:r w:rsidR="0052595E" w:rsidRPr="00977C41">
        <w:rPr>
          <w:sz w:val="24"/>
          <w:szCs w:val="24"/>
        </w:rPr>
        <w:t xml:space="preserve"> обучающихся подтвердили свои четвертные оценки, что говорит об объективности </w:t>
      </w:r>
      <w:r w:rsidRPr="00977C41">
        <w:rPr>
          <w:sz w:val="24"/>
          <w:szCs w:val="24"/>
        </w:rPr>
        <w:t>оценивания учителями школ Республики</w:t>
      </w:r>
      <w:r w:rsidR="0052595E" w:rsidRPr="00977C41">
        <w:rPr>
          <w:sz w:val="24"/>
          <w:szCs w:val="24"/>
        </w:rPr>
        <w:t>.</w:t>
      </w:r>
    </w:p>
    <w:p w:rsidR="00977C41" w:rsidRDefault="00977C41" w:rsidP="00CB302A">
      <w:pPr>
        <w:spacing w:line="276" w:lineRule="auto"/>
        <w:rPr>
          <w:sz w:val="24"/>
          <w:szCs w:val="24"/>
        </w:rPr>
      </w:pPr>
    </w:p>
    <w:p w:rsidR="00977C41" w:rsidRDefault="00977C41" w:rsidP="00CB302A">
      <w:pPr>
        <w:spacing w:line="276" w:lineRule="auto"/>
        <w:rPr>
          <w:sz w:val="24"/>
          <w:szCs w:val="24"/>
        </w:rPr>
      </w:pPr>
    </w:p>
    <w:p w:rsidR="00977C41" w:rsidRDefault="00977C41" w:rsidP="00CB302A">
      <w:pPr>
        <w:spacing w:line="276" w:lineRule="auto"/>
        <w:rPr>
          <w:sz w:val="24"/>
          <w:szCs w:val="24"/>
        </w:rPr>
      </w:pPr>
    </w:p>
    <w:p w:rsidR="00734992" w:rsidRPr="00CB302A" w:rsidRDefault="0052595E" w:rsidP="00CB302A">
      <w:pPr>
        <w:spacing w:line="276" w:lineRule="auto"/>
        <w:rPr>
          <w:sz w:val="24"/>
          <w:szCs w:val="24"/>
        </w:rPr>
      </w:pPr>
      <w:r w:rsidRPr="006B2D80">
        <w:rPr>
          <w:sz w:val="24"/>
          <w:szCs w:val="24"/>
        </w:rPr>
        <w:t xml:space="preserve">  </w:t>
      </w:r>
    </w:p>
    <w:p w:rsidR="00734992" w:rsidRPr="006B2D80" w:rsidRDefault="00734992" w:rsidP="00734992">
      <w:pPr>
        <w:pStyle w:val="a3"/>
        <w:spacing w:line="360" w:lineRule="auto"/>
        <w:ind w:left="0" w:firstLine="707"/>
        <w:rPr>
          <w:b/>
        </w:rPr>
      </w:pPr>
      <w:r w:rsidRPr="006B2D80">
        <w:rPr>
          <w:b/>
        </w:rPr>
        <w:t xml:space="preserve">4. Рекомендации </w:t>
      </w:r>
    </w:p>
    <w:p w:rsidR="00734992" w:rsidRPr="006B2D80" w:rsidRDefault="00734992" w:rsidP="00734992">
      <w:pPr>
        <w:pStyle w:val="a3"/>
        <w:spacing w:line="276" w:lineRule="auto"/>
        <w:ind w:left="0" w:firstLine="707"/>
        <w:rPr>
          <w:b/>
        </w:rPr>
      </w:pPr>
      <w:r w:rsidRPr="006B2D80">
        <w:rPr>
          <w:b/>
        </w:rPr>
        <w:t xml:space="preserve">4.1 Администраторам ОО и специалистам методической службы </w:t>
      </w:r>
    </w:p>
    <w:p w:rsidR="009B5C37" w:rsidRDefault="00734992" w:rsidP="00734992">
      <w:pPr>
        <w:pStyle w:val="a3"/>
        <w:spacing w:line="276" w:lineRule="auto"/>
        <w:ind w:left="0" w:firstLine="707"/>
      </w:pPr>
      <w:r w:rsidRPr="006B2D80">
        <w:t xml:space="preserve">1. </w:t>
      </w:r>
      <w:r w:rsidR="009B5C37">
        <w:t>организовать деятельность по реализации системы корректирующих мер по повышению уровня обученности английскому языку у обучающихся 11 классов в организациях, продемонстрировавших низкие результаты ВПР с учетом выявленных затруднений;</w:t>
      </w:r>
    </w:p>
    <w:p w:rsidR="00734992" w:rsidRPr="006B2D80" w:rsidRDefault="009B5C37" w:rsidP="00734992">
      <w:pPr>
        <w:pStyle w:val="a3"/>
        <w:spacing w:line="276" w:lineRule="auto"/>
        <w:ind w:left="0" w:firstLine="707"/>
      </w:pPr>
      <w:r>
        <w:t xml:space="preserve">2. </w:t>
      </w:r>
      <w:r w:rsidR="00734992" w:rsidRPr="006B2D80">
        <w:t xml:space="preserve">проанализировать результаты ВПР и обеспечить повышение квалификации кадрового состава с учетом образовательных дефицитов учителей; </w:t>
      </w:r>
    </w:p>
    <w:p w:rsidR="00734992" w:rsidRPr="006B2D80" w:rsidRDefault="009B5C37" w:rsidP="00734992">
      <w:pPr>
        <w:pStyle w:val="a3"/>
        <w:spacing w:line="276" w:lineRule="auto"/>
        <w:ind w:left="0" w:firstLine="707"/>
      </w:pPr>
      <w:r>
        <w:t>3</w:t>
      </w:r>
      <w:r w:rsidR="00734992" w:rsidRPr="006B2D80">
        <w:t xml:space="preserve">. создать условия для повышения качества профессионализма учителей (обмен опытом работы лучших учителей – практиков) через систему обучающих семинаров и консультаций для учителей английского языка образовательных учреждений, учащиеся которых имеют низкие показатели ВПР, по заданиям, вызвавшим наибольшие затруднения. </w:t>
      </w:r>
    </w:p>
    <w:p w:rsidR="00734992" w:rsidRPr="006B2D80" w:rsidRDefault="00734992" w:rsidP="00734992">
      <w:pPr>
        <w:pStyle w:val="a3"/>
        <w:spacing w:line="276" w:lineRule="auto"/>
        <w:ind w:left="0" w:firstLine="707"/>
        <w:rPr>
          <w:b/>
        </w:rPr>
      </w:pPr>
      <w:r w:rsidRPr="006B2D80">
        <w:rPr>
          <w:b/>
        </w:rPr>
        <w:t xml:space="preserve">4.2 Учителям-предметникам </w:t>
      </w:r>
    </w:p>
    <w:p w:rsidR="00734992" w:rsidRPr="006B2D80" w:rsidRDefault="00734992" w:rsidP="00734992">
      <w:pPr>
        <w:pStyle w:val="a3"/>
        <w:spacing w:line="276" w:lineRule="auto"/>
        <w:ind w:left="0" w:firstLine="707"/>
      </w:pPr>
      <w:r w:rsidRPr="006B2D80">
        <w:t>1.</w:t>
      </w:r>
      <w:r w:rsidR="009B5C37">
        <w:t xml:space="preserve"> Н</w:t>
      </w:r>
      <w:r w:rsidRPr="006B2D80">
        <w:t xml:space="preserve">еобходимо обратить внимание учителей на перечень элементов содержания и недостаточно освоенные умения, навыки, виды деятельности участниками ВПР; </w:t>
      </w:r>
    </w:p>
    <w:p w:rsidR="00360363" w:rsidRPr="006B2D80" w:rsidRDefault="00734992" w:rsidP="00360363">
      <w:pPr>
        <w:pStyle w:val="a3"/>
        <w:spacing w:line="276" w:lineRule="auto"/>
        <w:ind w:left="0" w:firstLine="707"/>
      </w:pPr>
      <w:r w:rsidRPr="006B2D80">
        <w:t>2.При подготовке, в первую очередь, необходимо добиться усвоения обучающимися основного содержания курса по предмету. Для преодоления минимального порога, надо обратить особое внимание на повторение и закрепление учебного материала, составляющего базовое ядро содержания;</w:t>
      </w:r>
    </w:p>
    <w:p w:rsidR="00D22972" w:rsidRPr="006B2D80" w:rsidRDefault="00360363" w:rsidP="00D22972">
      <w:pPr>
        <w:pStyle w:val="a3"/>
        <w:spacing w:line="276" w:lineRule="auto"/>
        <w:ind w:left="0" w:firstLine="707"/>
      </w:pPr>
      <w:r w:rsidRPr="006B2D80">
        <w:t>3. При проведении различных форм текущего и промежуточного контроля в учебном процессе использовать задания разных типов, аналогичные заданиям ВПР;</w:t>
      </w:r>
    </w:p>
    <w:p w:rsidR="00D22972" w:rsidRPr="006B2D80" w:rsidRDefault="00D22972" w:rsidP="00D22972">
      <w:pPr>
        <w:pStyle w:val="a3"/>
        <w:spacing w:line="276" w:lineRule="auto"/>
        <w:ind w:left="0" w:firstLine="707"/>
      </w:pPr>
      <w:r w:rsidRPr="006B2D80">
        <w:t>4.Особое внимание уделять работе с текстом, учить находить ключевые слова, извлекать необходимую информацию, игнорировать второстепенные по значимости факты;</w:t>
      </w:r>
    </w:p>
    <w:p w:rsidR="00D22972" w:rsidRPr="006B2D80" w:rsidRDefault="00D22972" w:rsidP="00D22972">
      <w:pPr>
        <w:pStyle w:val="a3"/>
        <w:spacing w:line="276" w:lineRule="auto"/>
        <w:ind w:left="0" w:firstLine="707"/>
      </w:pPr>
      <w:r w:rsidRPr="006B2D80">
        <w:t>5. Создавать на уроке естественные коммуникативные ситуации, повышать мотивацию учащихся и их интерес к изучению английского языка;</w:t>
      </w:r>
    </w:p>
    <w:p w:rsidR="00360363" w:rsidRPr="006B2D80" w:rsidRDefault="00D22972" w:rsidP="00D22972">
      <w:pPr>
        <w:pStyle w:val="a3"/>
        <w:spacing w:line="276" w:lineRule="auto"/>
        <w:ind w:left="0" w:firstLine="707"/>
      </w:pPr>
      <w:r w:rsidRPr="006B2D80">
        <w:t>6.Усилить практическую направленность языковой подготовки обучающихся;</w:t>
      </w:r>
    </w:p>
    <w:p w:rsidR="00734992" w:rsidRPr="006B2D80" w:rsidRDefault="00D22972" w:rsidP="00734992">
      <w:pPr>
        <w:pStyle w:val="a3"/>
        <w:spacing w:line="276" w:lineRule="auto"/>
        <w:ind w:left="0" w:firstLine="707"/>
      </w:pPr>
      <w:r w:rsidRPr="006B2D80">
        <w:t>7.Следует</w:t>
      </w:r>
      <w:r w:rsidR="00734992" w:rsidRPr="006B2D80">
        <w:t xml:space="preserve"> организовать повторение и обобщение наиболее сложного материала для школьников; </w:t>
      </w:r>
    </w:p>
    <w:p w:rsidR="00734992" w:rsidRPr="006B2D80" w:rsidRDefault="00D22972" w:rsidP="00734992">
      <w:pPr>
        <w:pStyle w:val="a3"/>
        <w:spacing w:line="276" w:lineRule="auto"/>
        <w:ind w:left="0" w:firstLine="707"/>
      </w:pPr>
      <w:r w:rsidRPr="006B2D80">
        <w:t>8</w:t>
      </w:r>
      <w:r w:rsidR="00734992" w:rsidRPr="006B2D80">
        <w:t xml:space="preserve">. С целью повышения качества знаний необходимо использовать на уроках различные виды опроса (устный, письменный, индивидуальный и др.) для объективности </w:t>
      </w:r>
      <w:r w:rsidR="00734992" w:rsidRPr="006B2D80">
        <w:lastRenderedPageBreak/>
        <w:t xml:space="preserve">результата; </w:t>
      </w:r>
    </w:p>
    <w:p w:rsidR="00734992" w:rsidRPr="006B2D80" w:rsidRDefault="00D22972" w:rsidP="00734992">
      <w:pPr>
        <w:pStyle w:val="a3"/>
        <w:spacing w:line="276" w:lineRule="auto"/>
        <w:ind w:left="0" w:firstLine="707"/>
      </w:pPr>
      <w:r w:rsidRPr="006B2D80">
        <w:t>9</w:t>
      </w:r>
      <w:r w:rsidR="00734992" w:rsidRPr="006B2D80">
        <w:t xml:space="preserve">.Регулярно и систематически опрашивать обучающихся, комментировать оценку, полученную на уроке, отмечая как успешность выполненных действий, так и недостатки ответа, чтобы повысить у обучающегося мотивацию и заинтересованность в качественном выполнении заданий; </w:t>
      </w:r>
    </w:p>
    <w:p w:rsidR="00734992" w:rsidRPr="006B2D80" w:rsidRDefault="00D22972" w:rsidP="00734992">
      <w:pPr>
        <w:pStyle w:val="a3"/>
        <w:spacing w:line="276" w:lineRule="auto"/>
        <w:ind w:left="0" w:firstLine="707"/>
      </w:pPr>
      <w:r w:rsidRPr="006B2D80">
        <w:t>10</w:t>
      </w:r>
      <w:r w:rsidR="00734992" w:rsidRPr="006B2D80">
        <w:t xml:space="preserve">.Ликвидировать пробелы в знаниях, выявленные в ходе контрольных работ, после чего провести повторный контроль знаний; </w:t>
      </w:r>
    </w:p>
    <w:p w:rsidR="00734992" w:rsidRPr="006B2D80" w:rsidRDefault="009B5C37" w:rsidP="00734992">
      <w:pPr>
        <w:pStyle w:val="a3"/>
        <w:spacing w:line="276" w:lineRule="auto"/>
        <w:ind w:left="0" w:firstLine="707"/>
      </w:pPr>
      <w:r>
        <w:t>11</w:t>
      </w:r>
      <w:r w:rsidR="00734992" w:rsidRPr="006B2D80">
        <w:t xml:space="preserve">.Проводить индивидуально-групповые консультации и занятия с обучающимися, нуждающимися в помощи, для отработки базовых знаний и умений. </w:t>
      </w:r>
    </w:p>
    <w:p w:rsidR="00493470" w:rsidRPr="006B2D80" w:rsidRDefault="00493470">
      <w:pPr>
        <w:spacing w:line="276" w:lineRule="auto"/>
        <w:ind w:firstLine="0"/>
        <w:rPr>
          <w:sz w:val="24"/>
          <w:szCs w:val="24"/>
        </w:rPr>
      </w:pPr>
    </w:p>
    <w:p w:rsidR="00D22972" w:rsidRPr="006B2D80" w:rsidRDefault="00D22972">
      <w:pPr>
        <w:spacing w:line="276" w:lineRule="auto"/>
        <w:ind w:firstLine="0"/>
        <w:rPr>
          <w:sz w:val="24"/>
          <w:szCs w:val="24"/>
        </w:rPr>
      </w:pPr>
    </w:p>
    <w:p w:rsidR="00D22972" w:rsidRDefault="00D22972">
      <w:pPr>
        <w:spacing w:line="276" w:lineRule="auto"/>
        <w:ind w:firstLine="0"/>
        <w:rPr>
          <w:sz w:val="24"/>
          <w:szCs w:val="24"/>
        </w:rPr>
      </w:pPr>
    </w:p>
    <w:p w:rsidR="009B5C37" w:rsidRDefault="009B5C37">
      <w:pPr>
        <w:spacing w:line="276" w:lineRule="auto"/>
        <w:ind w:firstLine="0"/>
        <w:rPr>
          <w:sz w:val="24"/>
          <w:szCs w:val="24"/>
        </w:rPr>
      </w:pPr>
    </w:p>
    <w:p w:rsidR="009B5C37" w:rsidRPr="006B2D80" w:rsidRDefault="009B5C37">
      <w:pPr>
        <w:spacing w:line="276" w:lineRule="auto"/>
        <w:ind w:firstLine="0"/>
        <w:rPr>
          <w:sz w:val="24"/>
          <w:szCs w:val="24"/>
        </w:rPr>
      </w:pPr>
    </w:p>
    <w:p w:rsidR="00D22972" w:rsidRPr="006B2D80" w:rsidRDefault="00D22972">
      <w:pPr>
        <w:spacing w:line="276" w:lineRule="auto"/>
        <w:ind w:firstLine="0"/>
        <w:rPr>
          <w:sz w:val="24"/>
          <w:szCs w:val="24"/>
        </w:rPr>
      </w:pPr>
    </w:p>
    <w:p w:rsidR="00D22972" w:rsidRPr="006B2D80" w:rsidRDefault="00D22972" w:rsidP="00D22972">
      <w:pPr>
        <w:rPr>
          <w:b/>
          <w:sz w:val="24"/>
          <w:szCs w:val="24"/>
        </w:rPr>
      </w:pPr>
      <w:r w:rsidRPr="006B2D80">
        <w:rPr>
          <w:b/>
          <w:sz w:val="24"/>
          <w:szCs w:val="24"/>
        </w:rPr>
        <w:t xml:space="preserve">Раздел 5. Мероприятия, запланированные для включения в ДОРОЖНУЮ КАРТУ по развитию региональной системы образования </w:t>
      </w:r>
    </w:p>
    <w:p w:rsidR="00D22972" w:rsidRPr="006B2D80" w:rsidRDefault="00D22972" w:rsidP="00D22972">
      <w:pPr>
        <w:pStyle w:val="a3"/>
        <w:spacing w:line="360" w:lineRule="auto"/>
        <w:ind w:left="0" w:firstLine="707"/>
        <w:rPr>
          <w:b/>
        </w:rPr>
      </w:pPr>
      <w:r w:rsidRPr="006B2D80">
        <w:rPr>
          <w:b/>
        </w:rPr>
        <w:t xml:space="preserve"> </w:t>
      </w:r>
    </w:p>
    <w:p w:rsidR="00D22972" w:rsidRPr="006B2D80" w:rsidRDefault="00D22972" w:rsidP="00D22972">
      <w:pPr>
        <w:rPr>
          <w:sz w:val="24"/>
          <w:szCs w:val="24"/>
        </w:rPr>
      </w:pPr>
      <w:r w:rsidRPr="006B2D80">
        <w:rPr>
          <w:sz w:val="24"/>
          <w:szCs w:val="24"/>
        </w:rPr>
        <w:t>5.1 Планируемые мероприятия методической поддержки изучения учебных предметов в 202</w:t>
      </w:r>
      <w:r w:rsidR="00977C41">
        <w:rPr>
          <w:sz w:val="24"/>
          <w:szCs w:val="24"/>
        </w:rPr>
        <w:t>3</w:t>
      </w:r>
      <w:r w:rsidRPr="006B2D80">
        <w:rPr>
          <w:sz w:val="24"/>
          <w:szCs w:val="24"/>
        </w:rPr>
        <w:t>-202</w:t>
      </w:r>
      <w:r w:rsidR="00977C41">
        <w:rPr>
          <w:sz w:val="24"/>
          <w:szCs w:val="24"/>
        </w:rPr>
        <w:t>4</w:t>
      </w:r>
      <w:r w:rsidRPr="006B2D80">
        <w:rPr>
          <w:sz w:val="24"/>
          <w:szCs w:val="24"/>
        </w:rPr>
        <w:t xml:space="preserve"> </w:t>
      </w:r>
      <w:proofErr w:type="spellStart"/>
      <w:r w:rsidRPr="006B2D80">
        <w:rPr>
          <w:sz w:val="24"/>
          <w:szCs w:val="24"/>
        </w:rPr>
        <w:t>уч.г</w:t>
      </w:r>
      <w:proofErr w:type="spellEnd"/>
      <w:r w:rsidRPr="006B2D80">
        <w:rPr>
          <w:sz w:val="24"/>
          <w:szCs w:val="24"/>
        </w:rPr>
        <w:t>. на региональном уровне, в том числе в ОО с низкими результатами по ВПР 202</w:t>
      </w:r>
      <w:r w:rsidR="00977C41">
        <w:rPr>
          <w:sz w:val="24"/>
          <w:szCs w:val="24"/>
        </w:rPr>
        <w:t>3</w:t>
      </w:r>
      <w:r w:rsidRPr="006B2D80">
        <w:rPr>
          <w:sz w:val="24"/>
          <w:szCs w:val="24"/>
        </w:rPr>
        <w:t xml:space="preserve"> г.</w:t>
      </w:r>
    </w:p>
    <w:p w:rsidR="00D22972" w:rsidRPr="006B2D80" w:rsidRDefault="00D22972" w:rsidP="00D22972">
      <w:pPr>
        <w:pStyle w:val="ae"/>
        <w:keepNext/>
        <w:rPr>
          <w:sz w:val="24"/>
          <w:szCs w:val="24"/>
        </w:rPr>
      </w:pPr>
      <w:r w:rsidRPr="006B2D80">
        <w:rPr>
          <w:sz w:val="24"/>
          <w:szCs w:val="24"/>
        </w:rPr>
        <w:t xml:space="preserve">Таблица </w:t>
      </w:r>
      <w:r w:rsidR="008170AF" w:rsidRPr="006B2D80">
        <w:rPr>
          <w:sz w:val="24"/>
          <w:szCs w:val="24"/>
        </w:rPr>
        <w:t>11.</w:t>
      </w:r>
      <w:r w:rsidR="00CC4DC1" w:rsidRPr="006B2D80">
        <w:rPr>
          <w:sz w:val="24"/>
          <w:szCs w:val="24"/>
        </w:rPr>
        <w:t xml:space="preserve"> Запл</w:t>
      </w:r>
      <w:r w:rsidR="009B5C37">
        <w:rPr>
          <w:sz w:val="24"/>
          <w:szCs w:val="24"/>
        </w:rPr>
        <w:t>анированные мероприятия на  2023- 24</w:t>
      </w:r>
      <w:r w:rsidR="00CC4DC1" w:rsidRPr="006B2D80">
        <w:rPr>
          <w:sz w:val="24"/>
          <w:szCs w:val="24"/>
        </w:rPr>
        <w:t xml:space="preserve"> учебный год</w:t>
      </w:r>
    </w:p>
    <w:tbl>
      <w:tblPr>
        <w:tblW w:w="96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4677"/>
        <w:gridCol w:w="3031"/>
      </w:tblGrid>
      <w:tr w:rsidR="009B5C37" w:rsidRPr="006B2D80" w:rsidTr="00977C41">
        <w:tc>
          <w:tcPr>
            <w:tcW w:w="567" w:type="dxa"/>
          </w:tcPr>
          <w:p w:rsidR="009B5C37" w:rsidRPr="006B2D80" w:rsidRDefault="009B5C37" w:rsidP="009B5C37">
            <w:pPr>
              <w:spacing w:after="0" w:line="240" w:lineRule="auto"/>
              <w:ind w:firstLine="0"/>
              <w:rPr>
                <w:sz w:val="24"/>
                <w:szCs w:val="24"/>
              </w:rPr>
            </w:pPr>
            <w:r>
              <w:rPr>
                <w:sz w:val="24"/>
                <w:szCs w:val="24"/>
              </w:rPr>
              <w:t>№</w:t>
            </w:r>
          </w:p>
        </w:tc>
        <w:tc>
          <w:tcPr>
            <w:tcW w:w="1418" w:type="dxa"/>
            <w:shd w:val="clear" w:color="auto" w:fill="auto"/>
          </w:tcPr>
          <w:p w:rsidR="009B5C37" w:rsidRPr="006B2D80" w:rsidRDefault="009B5C37" w:rsidP="009B5C37">
            <w:pPr>
              <w:spacing w:after="0" w:line="240" w:lineRule="auto"/>
              <w:ind w:firstLine="0"/>
              <w:rPr>
                <w:sz w:val="24"/>
                <w:szCs w:val="24"/>
              </w:rPr>
            </w:pPr>
            <w:r w:rsidRPr="006B2D80">
              <w:rPr>
                <w:sz w:val="24"/>
                <w:szCs w:val="24"/>
              </w:rPr>
              <w:t>Дата</w:t>
            </w:r>
          </w:p>
          <w:p w:rsidR="009B5C37" w:rsidRPr="006B2D80" w:rsidRDefault="009B5C37" w:rsidP="009B5C37">
            <w:pPr>
              <w:spacing w:after="0" w:line="240" w:lineRule="auto"/>
              <w:ind w:firstLine="0"/>
              <w:rPr>
                <w:sz w:val="24"/>
                <w:szCs w:val="24"/>
              </w:rPr>
            </w:pPr>
            <w:r w:rsidRPr="006B2D80">
              <w:rPr>
                <w:i/>
                <w:sz w:val="24"/>
                <w:szCs w:val="24"/>
              </w:rPr>
              <w:t>(месяц)</w:t>
            </w:r>
          </w:p>
        </w:tc>
        <w:tc>
          <w:tcPr>
            <w:tcW w:w="4677" w:type="dxa"/>
            <w:shd w:val="clear" w:color="auto" w:fill="auto"/>
          </w:tcPr>
          <w:p w:rsidR="009B5C37" w:rsidRPr="006B2D80" w:rsidRDefault="009B5C37" w:rsidP="009B5C37">
            <w:pPr>
              <w:spacing w:after="0" w:line="240" w:lineRule="auto"/>
              <w:ind w:firstLine="0"/>
              <w:rPr>
                <w:sz w:val="24"/>
                <w:szCs w:val="24"/>
              </w:rPr>
            </w:pPr>
            <w:r w:rsidRPr="006B2D80">
              <w:rPr>
                <w:sz w:val="24"/>
                <w:szCs w:val="24"/>
              </w:rPr>
              <w:t>Мероприятие</w:t>
            </w:r>
          </w:p>
          <w:p w:rsidR="009B5C37" w:rsidRPr="006B2D80" w:rsidRDefault="009B5C37" w:rsidP="009B5C37">
            <w:pPr>
              <w:pStyle w:val="a7"/>
              <w:spacing w:after="0" w:line="240" w:lineRule="auto"/>
              <w:ind w:left="0" w:firstLine="0"/>
              <w:rPr>
                <w:i/>
                <w:sz w:val="24"/>
                <w:szCs w:val="24"/>
              </w:rPr>
            </w:pPr>
            <w:r w:rsidRPr="006B2D80">
              <w:rPr>
                <w:i/>
                <w:sz w:val="24"/>
                <w:szCs w:val="24"/>
              </w:rPr>
              <w:t>(указать тему и организацию, которая планирует проведение мероприятия)</w:t>
            </w:r>
          </w:p>
        </w:tc>
        <w:tc>
          <w:tcPr>
            <w:tcW w:w="3031" w:type="dxa"/>
          </w:tcPr>
          <w:p w:rsidR="009B5C37" w:rsidRPr="006B2D80" w:rsidRDefault="009B5C37" w:rsidP="009B5C37">
            <w:pPr>
              <w:pStyle w:val="a7"/>
              <w:spacing w:after="0" w:line="240" w:lineRule="auto"/>
              <w:ind w:left="0" w:firstLine="0"/>
              <w:rPr>
                <w:sz w:val="24"/>
                <w:szCs w:val="24"/>
              </w:rPr>
            </w:pPr>
            <w:r w:rsidRPr="006B2D80">
              <w:rPr>
                <w:sz w:val="24"/>
                <w:szCs w:val="24"/>
              </w:rPr>
              <w:t>Категория участников</w:t>
            </w:r>
          </w:p>
        </w:tc>
      </w:tr>
      <w:tr w:rsidR="009B5C37" w:rsidRPr="006B2D80" w:rsidTr="00977C41">
        <w:tc>
          <w:tcPr>
            <w:tcW w:w="567" w:type="dxa"/>
          </w:tcPr>
          <w:p w:rsidR="009B5C37" w:rsidRPr="006B2D80" w:rsidRDefault="009B5C37" w:rsidP="009B5C37">
            <w:pPr>
              <w:pStyle w:val="a7"/>
              <w:spacing w:after="0"/>
              <w:ind w:left="0" w:firstLine="0"/>
              <w:rPr>
                <w:sz w:val="24"/>
                <w:szCs w:val="24"/>
              </w:rPr>
            </w:pPr>
            <w:r>
              <w:rPr>
                <w:sz w:val="24"/>
                <w:szCs w:val="24"/>
              </w:rPr>
              <w:t>1.</w:t>
            </w:r>
          </w:p>
        </w:tc>
        <w:tc>
          <w:tcPr>
            <w:tcW w:w="1418" w:type="dxa"/>
            <w:shd w:val="clear" w:color="auto" w:fill="auto"/>
          </w:tcPr>
          <w:p w:rsidR="009B5C37" w:rsidRPr="006B2D80" w:rsidRDefault="009B5C37" w:rsidP="009B5C37">
            <w:pPr>
              <w:spacing w:after="0"/>
              <w:ind w:firstLine="0"/>
              <w:rPr>
                <w:sz w:val="24"/>
                <w:szCs w:val="24"/>
              </w:rPr>
            </w:pPr>
            <w:r>
              <w:rPr>
                <w:sz w:val="24"/>
                <w:szCs w:val="24"/>
              </w:rPr>
              <w:t>Ноябрь</w:t>
            </w:r>
          </w:p>
          <w:p w:rsidR="009B5C37" w:rsidRPr="006B2D80" w:rsidRDefault="009B5C37" w:rsidP="009B5C37">
            <w:pPr>
              <w:spacing w:after="0"/>
              <w:ind w:firstLine="0"/>
              <w:rPr>
                <w:sz w:val="24"/>
                <w:szCs w:val="24"/>
              </w:rPr>
            </w:pPr>
            <w:r w:rsidRPr="006B2D80">
              <w:rPr>
                <w:sz w:val="24"/>
                <w:szCs w:val="24"/>
              </w:rPr>
              <w:t>2023 г.</w:t>
            </w:r>
          </w:p>
        </w:tc>
        <w:tc>
          <w:tcPr>
            <w:tcW w:w="4677" w:type="dxa"/>
            <w:shd w:val="clear" w:color="auto" w:fill="auto"/>
          </w:tcPr>
          <w:p w:rsidR="009B5C37" w:rsidRPr="006B2D80" w:rsidRDefault="009B5C37" w:rsidP="009B5C37">
            <w:pPr>
              <w:pStyle w:val="TableParagraph"/>
              <w:tabs>
                <w:tab w:val="left" w:pos="1019"/>
              </w:tabs>
              <w:spacing w:before="65"/>
              <w:ind w:left="0" w:right="105"/>
              <w:jc w:val="both"/>
              <w:rPr>
                <w:b/>
                <w:sz w:val="24"/>
                <w:szCs w:val="24"/>
                <w:lang w:val="ru-RU"/>
              </w:rPr>
            </w:pPr>
            <w:r w:rsidRPr="006B2D80">
              <w:rPr>
                <w:b/>
                <w:sz w:val="24"/>
                <w:szCs w:val="24"/>
                <w:lang w:val="ru-RU"/>
              </w:rPr>
              <w:t xml:space="preserve">Обучающий семинар по теме: </w:t>
            </w:r>
          </w:p>
          <w:p w:rsidR="009B5C37" w:rsidRPr="006B2D80" w:rsidRDefault="009B5C37" w:rsidP="009B5C37">
            <w:pPr>
              <w:pStyle w:val="a7"/>
              <w:spacing w:after="0"/>
              <w:ind w:left="0" w:firstLine="0"/>
              <w:rPr>
                <w:sz w:val="24"/>
                <w:szCs w:val="24"/>
              </w:rPr>
            </w:pPr>
            <w:r w:rsidRPr="006B2D80">
              <w:rPr>
                <w:sz w:val="24"/>
                <w:szCs w:val="24"/>
              </w:rPr>
              <w:t>«Методы и приемы работы по развитию речи в различных видах деятельности (ВПР)»</w:t>
            </w:r>
          </w:p>
        </w:tc>
        <w:tc>
          <w:tcPr>
            <w:tcW w:w="3031" w:type="dxa"/>
          </w:tcPr>
          <w:p w:rsidR="009B5C37" w:rsidRPr="006B2D80" w:rsidRDefault="009B5C37" w:rsidP="009B5C37">
            <w:pPr>
              <w:ind w:firstLine="0"/>
              <w:rPr>
                <w:sz w:val="24"/>
                <w:szCs w:val="24"/>
              </w:rPr>
            </w:pPr>
            <w:r w:rsidRPr="006B2D80">
              <w:rPr>
                <w:sz w:val="24"/>
                <w:szCs w:val="24"/>
              </w:rPr>
              <w:t>Учителя английского языка в том числе и учителя, учащиеся которых показали низкие результаты</w:t>
            </w:r>
          </w:p>
        </w:tc>
      </w:tr>
      <w:tr w:rsidR="009B5C37" w:rsidRPr="006B2D80" w:rsidTr="00977C41">
        <w:tc>
          <w:tcPr>
            <w:tcW w:w="567" w:type="dxa"/>
          </w:tcPr>
          <w:p w:rsidR="009B5C37" w:rsidRPr="006B2D80" w:rsidRDefault="009B5C37" w:rsidP="009B5C37">
            <w:pPr>
              <w:pStyle w:val="a7"/>
              <w:spacing w:after="0"/>
              <w:ind w:left="0" w:firstLine="0"/>
              <w:rPr>
                <w:sz w:val="24"/>
                <w:szCs w:val="24"/>
              </w:rPr>
            </w:pPr>
            <w:r>
              <w:rPr>
                <w:sz w:val="24"/>
                <w:szCs w:val="24"/>
              </w:rPr>
              <w:t>2.</w:t>
            </w:r>
          </w:p>
        </w:tc>
        <w:tc>
          <w:tcPr>
            <w:tcW w:w="1418" w:type="dxa"/>
            <w:shd w:val="clear" w:color="auto" w:fill="auto"/>
          </w:tcPr>
          <w:p w:rsidR="009B5C37" w:rsidRPr="006B2D80" w:rsidRDefault="009B5C37" w:rsidP="009B5C37">
            <w:pPr>
              <w:pStyle w:val="a7"/>
              <w:spacing w:after="0"/>
              <w:ind w:left="0" w:firstLine="0"/>
              <w:rPr>
                <w:sz w:val="24"/>
                <w:szCs w:val="24"/>
              </w:rPr>
            </w:pPr>
            <w:r>
              <w:rPr>
                <w:sz w:val="24"/>
                <w:szCs w:val="24"/>
              </w:rPr>
              <w:t>Январь</w:t>
            </w:r>
          </w:p>
          <w:p w:rsidR="009B5C37" w:rsidRPr="006B2D80" w:rsidRDefault="009B5C37" w:rsidP="009B5C37">
            <w:pPr>
              <w:spacing w:after="0"/>
              <w:ind w:firstLine="0"/>
              <w:rPr>
                <w:sz w:val="24"/>
                <w:szCs w:val="24"/>
              </w:rPr>
            </w:pPr>
            <w:r>
              <w:rPr>
                <w:sz w:val="24"/>
                <w:szCs w:val="24"/>
              </w:rPr>
              <w:t>2024</w:t>
            </w:r>
            <w:r w:rsidRPr="006B2D80">
              <w:rPr>
                <w:sz w:val="24"/>
                <w:szCs w:val="24"/>
              </w:rPr>
              <w:t xml:space="preserve"> г.</w:t>
            </w:r>
          </w:p>
        </w:tc>
        <w:tc>
          <w:tcPr>
            <w:tcW w:w="4677" w:type="dxa"/>
            <w:shd w:val="clear" w:color="auto" w:fill="auto"/>
          </w:tcPr>
          <w:p w:rsidR="009B5C37" w:rsidRPr="006B2D80" w:rsidRDefault="009B5C37" w:rsidP="009B5C37">
            <w:pPr>
              <w:shd w:val="clear" w:color="auto" w:fill="FFFFFF"/>
              <w:ind w:firstLine="0"/>
              <w:rPr>
                <w:b/>
                <w:sz w:val="24"/>
                <w:szCs w:val="24"/>
              </w:rPr>
            </w:pPr>
            <w:r w:rsidRPr="006B2D80">
              <w:rPr>
                <w:b/>
                <w:sz w:val="24"/>
                <w:szCs w:val="24"/>
              </w:rPr>
              <w:t>Групповая консультация на тему</w:t>
            </w:r>
            <w:r w:rsidRPr="006B2D80">
              <w:rPr>
                <w:sz w:val="24"/>
                <w:szCs w:val="24"/>
              </w:rPr>
              <w:t>: «Разбор письменных заданий, вызывающих затруднения».</w:t>
            </w:r>
          </w:p>
        </w:tc>
        <w:tc>
          <w:tcPr>
            <w:tcW w:w="3031" w:type="dxa"/>
          </w:tcPr>
          <w:p w:rsidR="009B5C37" w:rsidRPr="006B2D80" w:rsidRDefault="009B5C37" w:rsidP="009B5C37">
            <w:pPr>
              <w:ind w:firstLine="0"/>
              <w:rPr>
                <w:sz w:val="24"/>
                <w:szCs w:val="24"/>
              </w:rPr>
            </w:pPr>
            <w:r w:rsidRPr="006B2D80">
              <w:rPr>
                <w:sz w:val="24"/>
                <w:szCs w:val="24"/>
              </w:rPr>
              <w:t>Учителя английского языка в том числе и учителя, учащиеся которых показали низкие результаты</w:t>
            </w:r>
          </w:p>
        </w:tc>
      </w:tr>
      <w:tr w:rsidR="009B5C37" w:rsidRPr="006B2D80" w:rsidTr="00977C41">
        <w:tc>
          <w:tcPr>
            <w:tcW w:w="567" w:type="dxa"/>
          </w:tcPr>
          <w:p w:rsidR="009B5C37" w:rsidRDefault="009B5C37" w:rsidP="009B5C37">
            <w:pPr>
              <w:pStyle w:val="a7"/>
              <w:spacing w:after="0"/>
              <w:ind w:left="0" w:firstLine="0"/>
              <w:rPr>
                <w:sz w:val="24"/>
                <w:szCs w:val="24"/>
              </w:rPr>
            </w:pPr>
            <w:r>
              <w:rPr>
                <w:sz w:val="24"/>
                <w:szCs w:val="24"/>
              </w:rPr>
              <w:t>3.</w:t>
            </w:r>
          </w:p>
        </w:tc>
        <w:tc>
          <w:tcPr>
            <w:tcW w:w="1418" w:type="dxa"/>
            <w:shd w:val="clear" w:color="auto" w:fill="auto"/>
          </w:tcPr>
          <w:p w:rsidR="009B5C37" w:rsidRPr="006B2D80" w:rsidRDefault="009B5C37" w:rsidP="009B5C37">
            <w:pPr>
              <w:pStyle w:val="a7"/>
              <w:spacing w:after="0"/>
              <w:ind w:left="0" w:firstLine="0"/>
              <w:rPr>
                <w:sz w:val="24"/>
                <w:szCs w:val="24"/>
              </w:rPr>
            </w:pPr>
            <w:r>
              <w:rPr>
                <w:sz w:val="24"/>
                <w:szCs w:val="24"/>
              </w:rPr>
              <w:t>Апрель</w:t>
            </w:r>
          </w:p>
          <w:p w:rsidR="009B5C37" w:rsidRDefault="009B5C37" w:rsidP="009B5C37">
            <w:pPr>
              <w:pStyle w:val="a7"/>
              <w:spacing w:after="0"/>
              <w:ind w:left="0" w:firstLine="0"/>
              <w:rPr>
                <w:sz w:val="24"/>
                <w:szCs w:val="24"/>
              </w:rPr>
            </w:pPr>
            <w:r>
              <w:rPr>
                <w:sz w:val="24"/>
                <w:szCs w:val="24"/>
              </w:rPr>
              <w:t>2024</w:t>
            </w:r>
            <w:r w:rsidRPr="006B2D80">
              <w:rPr>
                <w:sz w:val="24"/>
                <w:szCs w:val="24"/>
              </w:rPr>
              <w:t xml:space="preserve"> г.</w:t>
            </w:r>
          </w:p>
        </w:tc>
        <w:tc>
          <w:tcPr>
            <w:tcW w:w="4677" w:type="dxa"/>
            <w:shd w:val="clear" w:color="auto" w:fill="auto"/>
          </w:tcPr>
          <w:p w:rsidR="009B5C37" w:rsidRPr="006B2D80" w:rsidRDefault="009B5C37" w:rsidP="009B5C37">
            <w:pPr>
              <w:shd w:val="clear" w:color="auto" w:fill="FFFFFF"/>
              <w:ind w:firstLine="0"/>
              <w:rPr>
                <w:b/>
                <w:sz w:val="24"/>
                <w:szCs w:val="24"/>
              </w:rPr>
            </w:pPr>
            <w:r w:rsidRPr="00F16F2C">
              <w:rPr>
                <w:b/>
                <w:sz w:val="24"/>
                <w:szCs w:val="24"/>
              </w:rPr>
              <w:t xml:space="preserve">Практический семинар по теме </w:t>
            </w:r>
            <w:r w:rsidRPr="00F16F2C">
              <w:rPr>
                <w:sz w:val="24"/>
                <w:szCs w:val="24"/>
              </w:rPr>
              <w:t>«Улучшение навыков говорения на уроках английского языка с применением ИКТ»</w:t>
            </w:r>
          </w:p>
        </w:tc>
        <w:tc>
          <w:tcPr>
            <w:tcW w:w="3031" w:type="dxa"/>
          </w:tcPr>
          <w:p w:rsidR="009B5C37" w:rsidRPr="006B2D80" w:rsidRDefault="009B5C37" w:rsidP="00977C41">
            <w:pPr>
              <w:ind w:firstLine="0"/>
              <w:rPr>
                <w:sz w:val="24"/>
                <w:szCs w:val="24"/>
              </w:rPr>
            </w:pPr>
            <w:r w:rsidRPr="006B2D80">
              <w:rPr>
                <w:sz w:val="24"/>
                <w:szCs w:val="24"/>
              </w:rPr>
              <w:t xml:space="preserve">Учителя английского языка </w:t>
            </w:r>
          </w:p>
        </w:tc>
      </w:tr>
      <w:tr w:rsidR="009B5C37" w:rsidRPr="006B2D80" w:rsidTr="00977C41">
        <w:tc>
          <w:tcPr>
            <w:tcW w:w="567" w:type="dxa"/>
          </w:tcPr>
          <w:p w:rsidR="009B5C37" w:rsidRPr="006B2D80" w:rsidRDefault="009B5C37" w:rsidP="009B5C37">
            <w:pPr>
              <w:pStyle w:val="a7"/>
              <w:spacing w:after="0"/>
              <w:ind w:left="0" w:firstLine="0"/>
              <w:rPr>
                <w:sz w:val="24"/>
                <w:szCs w:val="24"/>
              </w:rPr>
            </w:pPr>
            <w:r>
              <w:rPr>
                <w:sz w:val="24"/>
                <w:szCs w:val="24"/>
              </w:rPr>
              <w:t>4.</w:t>
            </w:r>
          </w:p>
        </w:tc>
        <w:tc>
          <w:tcPr>
            <w:tcW w:w="1418" w:type="dxa"/>
            <w:shd w:val="clear" w:color="auto" w:fill="auto"/>
          </w:tcPr>
          <w:p w:rsidR="009B5C37" w:rsidRPr="006B2D80" w:rsidRDefault="009B5C37" w:rsidP="009B5C37">
            <w:pPr>
              <w:pStyle w:val="a7"/>
              <w:spacing w:after="0"/>
              <w:ind w:left="0" w:firstLine="0"/>
              <w:rPr>
                <w:sz w:val="24"/>
                <w:szCs w:val="24"/>
              </w:rPr>
            </w:pPr>
            <w:r w:rsidRPr="006B2D80">
              <w:rPr>
                <w:sz w:val="24"/>
                <w:szCs w:val="24"/>
              </w:rPr>
              <w:t>В течении года</w:t>
            </w:r>
          </w:p>
        </w:tc>
        <w:tc>
          <w:tcPr>
            <w:tcW w:w="4677" w:type="dxa"/>
            <w:shd w:val="clear" w:color="auto" w:fill="auto"/>
          </w:tcPr>
          <w:p w:rsidR="009B5C37" w:rsidRPr="006B2D80" w:rsidRDefault="009B5C37" w:rsidP="009B5C37">
            <w:pPr>
              <w:spacing w:line="276" w:lineRule="auto"/>
              <w:ind w:firstLine="0"/>
              <w:contextualSpacing/>
              <w:rPr>
                <w:sz w:val="24"/>
                <w:szCs w:val="24"/>
              </w:rPr>
            </w:pPr>
            <w:r w:rsidRPr="006B2D80">
              <w:rPr>
                <w:sz w:val="24"/>
                <w:szCs w:val="24"/>
              </w:rPr>
              <w:t xml:space="preserve">Оказание адресной методической помощи школам, учащиеся которых показывают стабильно низкие результаты, как с выездом на место, так и на базе Института повышения квалификации. </w:t>
            </w:r>
          </w:p>
        </w:tc>
        <w:tc>
          <w:tcPr>
            <w:tcW w:w="3031" w:type="dxa"/>
          </w:tcPr>
          <w:p w:rsidR="009B5C37" w:rsidRPr="006B2D80" w:rsidRDefault="009B5C37" w:rsidP="009B5C37">
            <w:pPr>
              <w:ind w:firstLine="0"/>
              <w:rPr>
                <w:sz w:val="24"/>
                <w:szCs w:val="24"/>
              </w:rPr>
            </w:pPr>
            <w:r w:rsidRPr="006B2D80">
              <w:rPr>
                <w:sz w:val="24"/>
                <w:szCs w:val="24"/>
              </w:rPr>
              <w:t>Учителя английского языка, в том числе и учителя, учащиеся которых показали низкие результаты</w:t>
            </w:r>
          </w:p>
        </w:tc>
      </w:tr>
      <w:tr w:rsidR="009B5C37" w:rsidRPr="006B2D80" w:rsidTr="00977C41">
        <w:tc>
          <w:tcPr>
            <w:tcW w:w="567" w:type="dxa"/>
          </w:tcPr>
          <w:p w:rsidR="009B5C37" w:rsidRPr="006B2D80" w:rsidRDefault="009B5C37" w:rsidP="009B5C37">
            <w:pPr>
              <w:pStyle w:val="a7"/>
              <w:spacing w:after="0"/>
              <w:ind w:left="0" w:firstLine="0"/>
              <w:rPr>
                <w:sz w:val="24"/>
                <w:szCs w:val="24"/>
              </w:rPr>
            </w:pPr>
            <w:r>
              <w:rPr>
                <w:sz w:val="24"/>
                <w:szCs w:val="24"/>
              </w:rPr>
              <w:t>5.</w:t>
            </w:r>
          </w:p>
        </w:tc>
        <w:tc>
          <w:tcPr>
            <w:tcW w:w="1418" w:type="dxa"/>
            <w:shd w:val="clear" w:color="auto" w:fill="auto"/>
          </w:tcPr>
          <w:p w:rsidR="009B5C37" w:rsidRPr="006B2D80" w:rsidRDefault="009B5C37" w:rsidP="009B5C37">
            <w:pPr>
              <w:pStyle w:val="a7"/>
              <w:spacing w:after="0"/>
              <w:ind w:left="0" w:firstLine="0"/>
              <w:rPr>
                <w:sz w:val="24"/>
                <w:szCs w:val="24"/>
              </w:rPr>
            </w:pPr>
            <w:r w:rsidRPr="006B2D80">
              <w:rPr>
                <w:sz w:val="24"/>
                <w:szCs w:val="24"/>
              </w:rPr>
              <w:t>В течении года</w:t>
            </w:r>
          </w:p>
        </w:tc>
        <w:tc>
          <w:tcPr>
            <w:tcW w:w="4677" w:type="dxa"/>
            <w:shd w:val="clear" w:color="auto" w:fill="auto"/>
          </w:tcPr>
          <w:p w:rsidR="009B5C37" w:rsidRPr="006B2D80" w:rsidRDefault="009B5C37" w:rsidP="009B5C37">
            <w:pPr>
              <w:pStyle w:val="a7"/>
              <w:spacing w:after="0"/>
              <w:ind w:left="0" w:firstLine="0"/>
              <w:rPr>
                <w:sz w:val="24"/>
                <w:szCs w:val="24"/>
              </w:rPr>
            </w:pPr>
            <w:r w:rsidRPr="006B2D80">
              <w:rPr>
                <w:sz w:val="24"/>
                <w:szCs w:val="24"/>
              </w:rPr>
              <w:t xml:space="preserve">Обеспечение консультационного и методического сопровождения деятельности школ с использованием различных форм профессионального </w:t>
            </w:r>
            <w:r w:rsidRPr="006B2D80">
              <w:rPr>
                <w:sz w:val="24"/>
                <w:szCs w:val="24"/>
              </w:rPr>
              <w:lastRenderedPageBreak/>
              <w:t xml:space="preserve">взаимодействия </w:t>
            </w:r>
          </w:p>
        </w:tc>
        <w:tc>
          <w:tcPr>
            <w:tcW w:w="3031" w:type="dxa"/>
          </w:tcPr>
          <w:p w:rsidR="009B5C37" w:rsidRPr="006B2D80" w:rsidRDefault="009B5C37" w:rsidP="009B5C37">
            <w:pPr>
              <w:ind w:firstLine="0"/>
              <w:rPr>
                <w:sz w:val="24"/>
                <w:szCs w:val="24"/>
              </w:rPr>
            </w:pPr>
            <w:r w:rsidRPr="006B2D80">
              <w:rPr>
                <w:sz w:val="24"/>
                <w:szCs w:val="24"/>
              </w:rPr>
              <w:lastRenderedPageBreak/>
              <w:t xml:space="preserve">Учителя старших классов, в том числе и учителя, учащиеся которых показали низкие </w:t>
            </w:r>
            <w:r w:rsidRPr="006B2D80">
              <w:rPr>
                <w:sz w:val="24"/>
                <w:szCs w:val="24"/>
              </w:rPr>
              <w:lastRenderedPageBreak/>
              <w:t>результаты</w:t>
            </w:r>
          </w:p>
        </w:tc>
      </w:tr>
      <w:tr w:rsidR="009B5C37" w:rsidRPr="006B2D80" w:rsidTr="00977C41">
        <w:tc>
          <w:tcPr>
            <w:tcW w:w="567" w:type="dxa"/>
          </w:tcPr>
          <w:p w:rsidR="009B5C37" w:rsidRPr="006B2D80" w:rsidRDefault="009B5C37" w:rsidP="009B5C37">
            <w:pPr>
              <w:pStyle w:val="a7"/>
              <w:spacing w:after="0"/>
              <w:ind w:left="0" w:firstLine="0"/>
              <w:rPr>
                <w:sz w:val="24"/>
                <w:szCs w:val="24"/>
              </w:rPr>
            </w:pPr>
            <w:r>
              <w:rPr>
                <w:sz w:val="24"/>
                <w:szCs w:val="24"/>
              </w:rPr>
              <w:lastRenderedPageBreak/>
              <w:t>6.</w:t>
            </w:r>
          </w:p>
        </w:tc>
        <w:tc>
          <w:tcPr>
            <w:tcW w:w="1418" w:type="dxa"/>
            <w:shd w:val="clear" w:color="auto" w:fill="auto"/>
          </w:tcPr>
          <w:p w:rsidR="009B5C37" w:rsidRPr="006B2D80" w:rsidRDefault="009B5C37" w:rsidP="009B5C37">
            <w:pPr>
              <w:pStyle w:val="a7"/>
              <w:spacing w:after="0"/>
              <w:ind w:left="0" w:firstLine="0"/>
              <w:rPr>
                <w:sz w:val="24"/>
                <w:szCs w:val="24"/>
              </w:rPr>
            </w:pPr>
            <w:r w:rsidRPr="006B2D80">
              <w:rPr>
                <w:sz w:val="24"/>
                <w:szCs w:val="24"/>
              </w:rPr>
              <w:t>В течении года</w:t>
            </w:r>
          </w:p>
        </w:tc>
        <w:tc>
          <w:tcPr>
            <w:tcW w:w="4677" w:type="dxa"/>
            <w:shd w:val="clear" w:color="auto" w:fill="auto"/>
          </w:tcPr>
          <w:p w:rsidR="009B5C37" w:rsidRPr="006B2D80" w:rsidRDefault="009B5C37" w:rsidP="009B5C37">
            <w:pPr>
              <w:pStyle w:val="a7"/>
              <w:spacing w:after="0"/>
              <w:ind w:left="0" w:firstLine="0"/>
              <w:rPr>
                <w:sz w:val="24"/>
                <w:szCs w:val="24"/>
              </w:rPr>
            </w:pPr>
            <w:r w:rsidRPr="006B2D80">
              <w:rPr>
                <w:b/>
                <w:sz w:val="24"/>
                <w:szCs w:val="24"/>
              </w:rPr>
              <w:t xml:space="preserve">Индивидуальные консультации для учителей </w:t>
            </w:r>
            <w:r w:rsidRPr="006B2D80">
              <w:rPr>
                <w:sz w:val="24"/>
                <w:szCs w:val="24"/>
              </w:rPr>
              <w:t>по английскому языку по актуальным вопросам содержания оценочных процедур качества образования (ВПР, ОГЭ, ЕГЭ), вызывающих затруднения.</w:t>
            </w:r>
          </w:p>
        </w:tc>
        <w:tc>
          <w:tcPr>
            <w:tcW w:w="3031" w:type="dxa"/>
          </w:tcPr>
          <w:p w:rsidR="009B5C37" w:rsidRPr="006B2D80" w:rsidRDefault="009B5C37" w:rsidP="009B5C37">
            <w:pPr>
              <w:ind w:firstLine="0"/>
              <w:rPr>
                <w:sz w:val="24"/>
                <w:szCs w:val="24"/>
              </w:rPr>
            </w:pPr>
            <w:r w:rsidRPr="006B2D80">
              <w:rPr>
                <w:sz w:val="24"/>
                <w:szCs w:val="24"/>
              </w:rPr>
              <w:t>Учителя старших классов, в том числе и учителя, учащиеся которых показали низкие результаты</w:t>
            </w:r>
          </w:p>
        </w:tc>
      </w:tr>
    </w:tbl>
    <w:p w:rsidR="00D22972" w:rsidRPr="006B2D80" w:rsidRDefault="00D22972" w:rsidP="00D22972">
      <w:pPr>
        <w:spacing w:line="360" w:lineRule="auto"/>
        <w:ind w:firstLine="0"/>
        <w:rPr>
          <w:sz w:val="24"/>
          <w:szCs w:val="24"/>
        </w:rPr>
      </w:pPr>
    </w:p>
    <w:p w:rsidR="00D22972" w:rsidRPr="006B2D80" w:rsidRDefault="00D22972" w:rsidP="00D22972">
      <w:pPr>
        <w:spacing w:line="360" w:lineRule="auto"/>
        <w:rPr>
          <w:sz w:val="24"/>
          <w:szCs w:val="24"/>
        </w:rPr>
      </w:pPr>
      <w:r w:rsidRPr="006B2D80">
        <w:rPr>
          <w:sz w:val="24"/>
          <w:szCs w:val="24"/>
        </w:rPr>
        <w:t xml:space="preserve">СОСТАВИТЕЛИ ОТЧЕТА по английскому языку  </w:t>
      </w: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819"/>
        <w:gridCol w:w="3515"/>
      </w:tblGrid>
      <w:tr w:rsidR="00D22972" w:rsidRPr="006B2D80" w:rsidTr="00362656">
        <w:tc>
          <w:tcPr>
            <w:tcW w:w="709" w:type="dxa"/>
          </w:tcPr>
          <w:p w:rsidR="00D22972" w:rsidRPr="006B2D80" w:rsidRDefault="00D22972" w:rsidP="009B5C37">
            <w:pPr>
              <w:ind w:firstLine="0"/>
              <w:rPr>
                <w:i/>
                <w:iCs/>
                <w:sz w:val="24"/>
                <w:szCs w:val="24"/>
              </w:rPr>
            </w:pPr>
            <w:r w:rsidRPr="006B2D80">
              <w:rPr>
                <w:i/>
                <w:iCs/>
                <w:sz w:val="24"/>
                <w:szCs w:val="24"/>
              </w:rPr>
              <w:t>№</w:t>
            </w:r>
          </w:p>
          <w:p w:rsidR="00D22972" w:rsidRPr="006B2D80" w:rsidRDefault="00D22972" w:rsidP="00736B26">
            <w:pPr>
              <w:rPr>
                <w:sz w:val="24"/>
                <w:szCs w:val="24"/>
              </w:rPr>
            </w:pPr>
          </w:p>
        </w:tc>
        <w:tc>
          <w:tcPr>
            <w:tcW w:w="4819" w:type="dxa"/>
            <w:shd w:val="clear" w:color="auto" w:fill="auto"/>
          </w:tcPr>
          <w:p w:rsidR="00D22972" w:rsidRPr="006B2D80" w:rsidRDefault="00D22972" w:rsidP="00736B26">
            <w:pPr>
              <w:ind w:firstLine="0"/>
              <w:rPr>
                <w:i/>
                <w:iCs/>
                <w:sz w:val="24"/>
                <w:szCs w:val="24"/>
              </w:rPr>
            </w:pPr>
            <w:r w:rsidRPr="006B2D80">
              <w:rPr>
                <w:i/>
                <w:iCs/>
                <w:sz w:val="24"/>
                <w:szCs w:val="24"/>
              </w:rPr>
              <w:t>Ответственный специалист, выполнявший анализ результатов ВПР по предмету</w:t>
            </w:r>
          </w:p>
        </w:tc>
        <w:tc>
          <w:tcPr>
            <w:tcW w:w="3515" w:type="dxa"/>
            <w:shd w:val="clear" w:color="auto" w:fill="auto"/>
          </w:tcPr>
          <w:p w:rsidR="00D22972" w:rsidRPr="006B2D80" w:rsidRDefault="00D22972" w:rsidP="00736B26">
            <w:pPr>
              <w:rPr>
                <w:i/>
                <w:iCs/>
                <w:sz w:val="24"/>
                <w:szCs w:val="24"/>
              </w:rPr>
            </w:pPr>
            <w:r w:rsidRPr="006B2D80">
              <w:rPr>
                <w:i/>
                <w:iCs/>
                <w:sz w:val="24"/>
                <w:szCs w:val="24"/>
              </w:rPr>
              <w:t>ФИО, место работы, должность, ученая степень, ученое звание</w:t>
            </w:r>
          </w:p>
        </w:tc>
      </w:tr>
      <w:tr w:rsidR="009B5C37" w:rsidRPr="006B2D80" w:rsidTr="00362656">
        <w:trPr>
          <w:trHeight w:val="678"/>
        </w:trPr>
        <w:tc>
          <w:tcPr>
            <w:tcW w:w="709" w:type="dxa"/>
          </w:tcPr>
          <w:p w:rsidR="009B5C37" w:rsidRPr="006B2D80" w:rsidRDefault="00362656" w:rsidP="009B5C37">
            <w:pPr>
              <w:ind w:firstLine="0"/>
              <w:rPr>
                <w:i/>
                <w:iCs/>
                <w:sz w:val="24"/>
                <w:szCs w:val="24"/>
              </w:rPr>
            </w:pPr>
            <w:r>
              <w:rPr>
                <w:i/>
                <w:iCs/>
                <w:sz w:val="24"/>
                <w:szCs w:val="24"/>
              </w:rPr>
              <w:t>1.</w:t>
            </w:r>
            <w:bookmarkStart w:id="0" w:name="_GoBack"/>
            <w:bookmarkEnd w:id="0"/>
          </w:p>
        </w:tc>
        <w:tc>
          <w:tcPr>
            <w:tcW w:w="4819" w:type="dxa"/>
            <w:shd w:val="clear" w:color="auto" w:fill="auto"/>
          </w:tcPr>
          <w:p w:rsidR="009B5C37" w:rsidRPr="009B5C37" w:rsidRDefault="009B5C37" w:rsidP="009B5C37">
            <w:pPr>
              <w:ind w:firstLine="0"/>
              <w:jc w:val="left"/>
              <w:rPr>
                <w:b/>
                <w:i/>
                <w:iCs/>
                <w:sz w:val="24"/>
              </w:rPr>
            </w:pPr>
            <w:r w:rsidRPr="009B5C37">
              <w:rPr>
                <w:b/>
                <w:i/>
                <w:iCs/>
                <w:sz w:val="24"/>
              </w:rPr>
              <w:t>Гелисханова Фарида Хусеновна</w:t>
            </w:r>
          </w:p>
        </w:tc>
        <w:tc>
          <w:tcPr>
            <w:tcW w:w="3515" w:type="dxa"/>
            <w:shd w:val="clear" w:color="auto" w:fill="auto"/>
          </w:tcPr>
          <w:p w:rsidR="009B5C37" w:rsidRPr="009B5C37" w:rsidRDefault="009B5C37" w:rsidP="009B5C37">
            <w:pPr>
              <w:ind w:firstLine="0"/>
              <w:jc w:val="left"/>
              <w:rPr>
                <w:b/>
                <w:i/>
                <w:iCs/>
                <w:sz w:val="24"/>
              </w:rPr>
            </w:pPr>
            <w:r w:rsidRPr="009B5C37">
              <w:rPr>
                <w:b/>
                <w:i/>
                <w:iCs/>
                <w:sz w:val="24"/>
              </w:rPr>
              <w:t xml:space="preserve">Методист ГБОУ ДПО ИПК РО РИ по английскому языку, старший эксперт </w:t>
            </w:r>
            <w:r w:rsidR="004857EF">
              <w:rPr>
                <w:b/>
                <w:i/>
                <w:iCs/>
                <w:sz w:val="24"/>
              </w:rPr>
              <w:t xml:space="preserve">ОГЭ, </w:t>
            </w:r>
            <w:r w:rsidRPr="009B5C37">
              <w:rPr>
                <w:b/>
                <w:i/>
                <w:iCs/>
                <w:sz w:val="24"/>
              </w:rPr>
              <w:t>ЕГЭ</w:t>
            </w:r>
          </w:p>
        </w:tc>
      </w:tr>
    </w:tbl>
    <w:p w:rsidR="00D22972" w:rsidRPr="006B2D80" w:rsidRDefault="00D22972" w:rsidP="00977C41">
      <w:pPr>
        <w:spacing w:line="276" w:lineRule="auto"/>
        <w:ind w:firstLine="0"/>
        <w:rPr>
          <w:sz w:val="24"/>
          <w:szCs w:val="24"/>
        </w:rPr>
      </w:pPr>
    </w:p>
    <w:sectPr w:rsidR="00D22972" w:rsidRPr="006B2D80" w:rsidSect="00330BC5">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4CE" w:rsidRDefault="001864CE">
      <w:pPr>
        <w:spacing w:line="240" w:lineRule="auto"/>
      </w:pPr>
      <w:r>
        <w:separator/>
      </w:r>
    </w:p>
  </w:endnote>
  <w:endnote w:type="continuationSeparator" w:id="0">
    <w:p w:rsidR="001864CE" w:rsidRDefault="001864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4CE" w:rsidRDefault="001864CE">
      <w:pPr>
        <w:spacing w:after="0"/>
      </w:pPr>
      <w:r>
        <w:separator/>
      </w:r>
    </w:p>
  </w:footnote>
  <w:footnote w:type="continuationSeparator" w:id="0">
    <w:p w:rsidR="001864CE" w:rsidRDefault="001864CE">
      <w:pPr>
        <w:spacing w:after="0"/>
      </w:pPr>
      <w:r>
        <w:continuationSeparator/>
      </w:r>
    </w:p>
  </w:footnote>
  <w:footnote w:id="1">
    <w:p w:rsidR="009B5C37" w:rsidRPr="00D17C27" w:rsidRDefault="009B5C37" w:rsidP="001F0098">
      <w:pPr>
        <w:pStyle w:val="ab"/>
        <w:jc w:val="both"/>
      </w:pPr>
      <w:r>
        <w:rPr>
          <w:rStyle w:val="ad"/>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2">
    <w:p w:rsidR="009B5C37" w:rsidRPr="00407E4A" w:rsidRDefault="009B5C37" w:rsidP="00BA46F1">
      <w:pPr>
        <w:pStyle w:val="ab"/>
        <w:rPr>
          <w:rFonts w:ascii="Times New Roman" w:hAnsi="Times New Roman"/>
        </w:rPr>
      </w:pPr>
      <w:r w:rsidRPr="00407E4A">
        <w:rPr>
          <w:rStyle w:val="ad"/>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66FC"/>
    <w:multiLevelType w:val="multilevel"/>
    <w:tmpl w:val="09D266F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BE17204"/>
    <w:multiLevelType w:val="hybridMultilevel"/>
    <w:tmpl w:val="ACB892B0"/>
    <w:lvl w:ilvl="0" w:tplc="B49E87E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B40C2"/>
    <w:multiLevelType w:val="multilevel"/>
    <w:tmpl w:val="0BFB40C2"/>
    <w:lvl w:ilvl="0">
      <w:start w:val="1"/>
      <w:numFmt w:val="decimal"/>
      <w:lvlText w:val="%1."/>
      <w:lvlJc w:val="left"/>
      <w:pPr>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3">
    <w:nsid w:val="0DE837F8"/>
    <w:multiLevelType w:val="multilevel"/>
    <w:tmpl w:val="0DE837F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nsid w:val="1E00138F"/>
    <w:multiLevelType w:val="multilevel"/>
    <w:tmpl w:val="1E00138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2E310BF"/>
    <w:multiLevelType w:val="multilevel"/>
    <w:tmpl w:val="22E310BF"/>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nsid w:val="319A1049"/>
    <w:multiLevelType w:val="multilevel"/>
    <w:tmpl w:val="319A104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1D622FE"/>
    <w:multiLevelType w:val="multilevel"/>
    <w:tmpl w:val="06961EE8"/>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bCs/>
        <w:i w:val="0"/>
        <w:iCs w:val="0"/>
        <w:sz w:val="28"/>
        <w:szCs w:val="28"/>
        <w:lang w:val="ru-RU"/>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09714AC"/>
    <w:multiLevelType w:val="hybridMultilevel"/>
    <w:tmpl w:val="0C18596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4CCC612D"/>
    <w:multiLevelType w:val="multilevel"/>
    <w:tmpl w:val="4CCC612D"/>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53D97F7E"/>
    <w:multiLevelType w:val="multilevel"/>
    <w:tmpl w:val="53D97F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58352AF8"/>
    <w:multiLevelType w:val="multilevel"/>
    <w:tmpl w:val="58352AF8"/>
    <w:lvl w:ilvl="0">
      <w:start w:val="1"/>
      <w:numFmt w:val="bullet"/>
      <w:lvlText w:val=""/>
      <w:lvlJc w:val="left"/>
      <w:pPr>
        <w:ind w:left="502" w:hanging="360"/>
      </w:pPr>
      <w:rPr>
        <w:rFonts w:ascii="Symbol" w:hAnsi="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12">
    <w:nsid w:val="65EF408A"/>
    <w:multiLevelType w:val="multilevel"/>
    <w:tmpl w:val="65EF408A"/>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13">
    <w:nsid w:val="69510957"/>
    <w:multiLevelType w:val="multilevel"/>
    <w:tmpl w:val="69510957"/>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nsid w:val="7CD1330C"/>
    <w:multiLevelType w:val="hybridMultilevel"/>
    <w:tmpl w:val="FB4C3420"/>
    <w:lvl w:ilvl="0" w:tplc="344A4E9C">
      <w:start w:val="1"/>
      <w:numFmt w:val="bullet"/>
      <w:lvlText w:val=""/>
      <w:lvlJc w:val="left"/>
      <w:pPr>
        <w:ind w:left="360" w:hanging="360"/>
      </w:pPr>
      <w:rPr>
        <w:rFonts w:ascii="Wingdings" w:hAnsi="Wingdings" w:hint="default"/>
        <w:sz w:val="18"/>
        <w:szCs w:val="16"/>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num w:numId="1">
    <w:abstractNumId w:val="12"/>
  </w:num>
  <w:num w:numId="2">
    <w:abstractNumId w:val="13"/>
  </w:num>
  <w:num w:numId="3">
    <w:abstractNumId w:val="2"/>
  </w:num>
  <w:num w:numId="4">
    <w:abstractNumId w:val="11"/>
  </w:num>
  <w:num w:numId="5">
    <w:abstractNumId w:val="9"/>
  </w:num>
  <w:num w:numId="6">
    <w:abstractNumId w:val="4"/>
  </w:num>
  <w:num w:numId="7">
    <w:abstractNumId w:val="0"/>
  </w:num>
  <w:num w:numId="8">
    <w:abstractNumId w:val="3"/>
  </w:num>
  <w:num w:numId="9">
    <w:abstractNumId w:val="5"/>
  </w:num>
  <w:num w:numId="10">
    <w:abstractNumId w:val="6"/>
  </w:num>
  <w:num w:numId="11">
    <w:abstractNumId w:val="10"/>
  </w:num>
  <w:num w:numId="12">
    <w:abstractNumId w:val="1"/>
  </w:num>
  <w:num w:numId="13">
    <w:abstractNumId w:val="8"/>
  </w:num>
  <w:num w:numId="14">
    <w:abstractNumId w:val="1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C42ED"/>
    <w:rsid w:val="00007A3C"/>
    <w:rsid w:val="00013C6D"/>
    <w:rsid w:val="000513A4"/>
    <w:rsid w:val="00053E31"/>
    <w:rsid w:val="0005729A"/>
    <w:rsid w:val="0009502A"/>
    <w:rsid w:val="0009537B"/>
    <w:rsid w:val="00097DCE"/>
    <w:rsid w:val="000A42C0"/>
    <w:rsid w:val="000F41CC"/>
    <w:rsid w:val="0010738D"/>
    <w:rsid w:val="00107993"/>
    <w:rsid w:val="00110744"/>
    <w:rsid w:val="001166A2"/>
    <w:rsid w:val="00130B62"/>
    <w:rsid w:val="00136089"/>
    <w:rsid w:val="00144915"/>
    <w:rsid w:val="00165D4A"/>
    <w:rsid w:val="00184487"/>
    <w:rsid w:val="001864CE"/>
    <w:rsid w:val="00186C2D"/>
    <w:rsid w:val="001D29FA"/>
    <w:rsid w:val="001D5F01"/>
    <w:rsid w:val="001F0098"/>
    <w:rsid w:val="001F773E"/>
    <w:rsid w:val="0021516E"/>
    <w:rsid w:val="00216500"/>
    <w:rsid w:val="00230C22"/>
    <w:rsid w:val="00232DCA"/>
    <w:rsid w:val="002622FB"/>
    <w:rsid w:val="002642EB"/>
    <w:rsid w:val="002815F0"/>
    <w:rsid w:val="0029080B"/>
    <w:rsid w:val="00291ADA"/>
    <w:rsid w:val="002B304E"/>
    <w:rsid w:val="002B5139"/>
    <w:rsid w:val="002D7CA9"/>
    <w:rsid w:val="002E1820"/>
    <w:rsid w:val="002E5CC7"/>
    <w:rsid w:val="002F622D"/>
    <w:rsid w:val="003046D4"/>
    <w:rsid w:val="00330BC5"/>
    <w:rsid w:val="00360363"/>
    <w:rsid w:val="00362656"/>
    <w:rsid w:val="003752A4"/>
    <w:rsid w:val="00383B46"/>
    <w:rsid w:val="003955AB"/>
    <w:rsid w:val="003A521C"/>
    <w:rsid w:val="003B2B1C"/>
    <w:rsid w:val="0041223E"/>
    <w:rsid w:val="00432626"/>
    <w:rsid w:val="00440FA5"/>
    <w:rsid w:val="004569AA"/>
    <w:rsid w:val="0046794E"/>
    <w:rsid w:val="004724EA"/>
    <w:rsid w:val="004857EF"/>
    <w:rsid w:val="004873C1"/>
    <w:rsid w:val="00493470"/>
    <w:rsid w:val="004A1C94"/>
    <w:rsid w:val="004C183D"/>
    <w:rsid w:val="004E477D"/>
    <w:rsid w:val="00511585"/>
    <w:rsid w:val="005147DC"/>
    <w:rsid w:val="0052595E"/>
    <w:rsid w:val="0054068B"/>
    <w:rsid w:val="00560DDC"/>
    <w:rsid w:val="00561B16"/>
    <w:rsid w:val="005649E9"/>
    <w:rsid w:val="0056549B"/>
    <w:rsid w:val="00583BAF"/>
    <w:rsid w:val="0058470F"/>
    <w:rsid w:val="005A6033"/>
    <w:rsid w:val="005B4BEA"/>
    <w:rsid w:val="005C390B"/>
    <w:rsid w:val="005C5830"/>
    <w:rsid w:val="005E403E"/>
    <w:rsid w:val="005F11AE"/>
    <w:rsid w:val="005F39E5"/>
    <w:rsid w:val="005F7A02"/>
    <w:rsid w:val="00635B30"/>
    <w:rsid w:val="006360FA"/>
    <w:rsid w:val="0064083B"/>
    <w:rsid w:val="00660DB3"/>
    <w:rsid w:val="006668D6"/>
    <w:rsid w:val="0067764A"/>
    <w:rsid w:val="00682551"/>
    <w:rsid w:val="006B04E6"/>
    <w:rsid w:val="006B2D80"/>
    <w:rsid w:val="006E17B5"/>
    <w:rsid w:val="006F4F39"/>
    <w:rsid w:val="0070207B"/>
    <w:rsid w:val="00707488"/>
    <w:rsid w:val="00707B30"/>
    <w:rsid w:val="00726F02"/>
    <w:rsid w:val="0073389B"/>
    <w:rsid w:val="00734992"/>
    <w:rsid w:val="00736B26"/>
    <w:rsid w:val="00746E7C"/>
    <w:rsid w:val="007962AB"/>
    <w:rsid w:val="00797BBA"/>
    <w:rsid w:val="007A71B5"/>
    <w:rsid w:val="007F1C9F"/>
    <w:rsid w:val="008010B0"/>
    <w:rsid w:val="00807E66"/>
    <w:rsid w:val="008170AF"/>
    <w:rsid w:val="0083275C"/>
    <w:rsid w:val="008364F4"/>
    <w:rsid w:val="00842A1C"/>
    <w:rsid w:val="00850BB9"/>
    <w:rsid w:val="0086431D"/>
    <w:rsid w:val="0088348E"/>
    <w:rsid w:val="00891CC5"/>
    <w:rsid w:val="008A43B5"/>
    <w:rsid w:val="008B19B4"/>
    <w:rsid w:val="008C0E66"/>
    <w:rsid w:val="008C5753"/>
    <w:rsid w:val="008C5D31"/>
    <w:rsid w:val="008D175B"/>
    <w:rsid w:val="008D6A3B"/>
    <w:rsid w:val="00933FDE"/>
    <w:rsid w:val="0093550F"/>
    <w:rsid w:val="00952C70"/>
    <w:rsid w:val="00962CBB"/>
    <w:rsid w:val="009714F8"/>
    <w:rsid w:val="009757B9"/>
    <w:rsid w:val="00977C41"/>
    <w:rsid w:val="009A0D2B"/>
    <w:rsid w:val="009B434A"/>
    <w:rsid w:val="009B5C37"/>
    <w:rsid w:val="009C6297"/>
    <w:rsid w:val="009D2463"/>
    <w:rsid w:val="009F51EB"/>
    <w:rsid w:val="00A038F6"/>
    <w:rsid w:val="00A2098D"/>
    <w:rsid w:val="00A412C0"/>
    <w:rsid w:val="00A4477C"/>
    <w:rsid w:val="00A45F62"/>
    <w:rsid w:val="00A57EA7"/>
    <w:rsid w:val="00AA07AB"/>
    <w:rsid w:val="00AB604B"/>
    <w:rsid w:val="00B3044A"/>
    <w:rsid w:val="00B3090D"/>
    <w:rsid w:val="00B805DA"/>
    <w:rsid w:val="00BA0827"/>
    <w:rsid w:val="00BA46F1"/>
    <w:rsid w:val="00BB50A6"/>
    <w:rsid w:val="00BD35F7"/>
    <w:rsid w:val="00BD4E42"/>
    <w:rsid w:val="00BE29ED"/>
    <w:rsid w:val="00BF4FD6"/>
    <w:rsid w:val="00C02A10"/>
    <w:rsid w:val="00C5516A"/>
    <w:rsid w:val="00C61855"/>
    <w:rsid w:val="00C81DED"/>
    <w:rsid w:val="00C841FF"/>
    <w:rsid w:val="00C93E24"/>
    <w:rsid w:val="00CB302A"/>
    <w:rsid w:val="00CB6AA8"/>
    <w:rsid w:val="00CC4DC1"/>
    <w:rsid w:val="00CD3995"/>
    <w:rsid w:val="00CE4830"/>
    <w:rsid w:val="00D11C13"/>
    <w:rsid w:val="00D1629A"/>
    <w:rsid w:val="00D22972"/>
    <w:rsid w:val="00D23573"/>
    <w:rsid w:val="00D260F6"/>
    <w:rsid w:val="00D469B8"/>
    <w:rsid w:val="00D85D85"/>
    <w:rsid w:val="00D95682"/>
    <w:rsid w:val="00DA43EC"/>
    <w:rsid w:val="00DA650F"/>
    <w:rsid w:val="00DB3909"/>
    <w:rsid w:val="00DD76DD"/>
    <w:rsid w:val="00E074F2"/>
    <w:rsid w:val="00E13E07"/>
    <w:rsid w:val="00E2754E"/>
    <w:rsid w:val="00E30A73"/>
    <w:rsid w:val="00E41AAC"/>
    <w:rsid w:val="00E5244F"/>
    <w:rsid w:val="00E73856"/>
    <w:rsid w:val="00E86808"/>
    <w:rsid w:val="00E92308"/>
    <w:rsid w:val="00EA08E3"/>
    <w:rsid w:val="00EC13F6"/>
    <w:rsid w:val="00ED40AC"/>
    <w:rsid w:val="00EE4127"/>
    <w:rsid w:val="00F10B86"/>
    <w:rsid w:val="00F159FF"/>
    <w:rsid w:val="00F40EA0"/>
    <w:rsid w:val="00F52B23"/>
    <w:rsid w:val="00F56C02"/>
    <w:rsid w:val="00F706A7"/>
    <w:rsid w:val="00F908E6"/>
    <w:rsid w:val="00FC2D47"/>
    <w:rsid w:val="00FC42ED"/>
    <w:rsid w:val="00FD30AE"/>
    <w:rsid w:val="00FD4660"/>
    <w:rsid w:val="033C546A"/>
    <w:rsid w:val="03454F90"/>
    <w:rsid w:val="05054CAF"/>
    <w:rsid w:val="091A12E3"/>
    <w:rsid w:val="0B6F66C5"/>
    <w:rsid w:val="16C949BD"/>
    <w:rsid w:val="1D370C52"/>
    <w:rsid w:val="235926FA"/>
    <w:rsid w:val="255319AC"/>
    <w:rsid w:val="2D7F6FB7"/>
    <w:rsid w:val="3154055B"/>
    <w:rsid w:val="33B5122C"/>
    <w:rsid w:val="387D443F"/>
    <w:rsid w:val="38AB650D"/>
    <w:rsid w:val="3C053522"/>
    <w:rsid w:val="3C396B98"/>
    <w:rsid w:val="3C504A40"/>
    <w:rsid w:val="440B4FCD"/>
    <w:rsid w:val="4DAB1A24"/>
    <w:rsid w:val="4FD45A85"/>
    <w:rsid w:val="50B92BAC"/>
    <w:rsid w:val="50C81E24"/>
    <w:rsid w:val="56465952"/>
    <w:rsid w:val="647509AB"/>
    <w:rsid w:val="6B11066C"/>
    <w:rsid w:val="6BF6235B"/>
    <w:rsid w:val="6F4C6CB6"/>
    <w:rsid w:val="77B30A8D"/>
    <w:rsid w:val="78627EE7"/>
    <w:rsid w:val="78D33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BC5"/>
    <w:pPr>
      <w:spacing w:after="3" w:line="248" w:lineRule="auto"/>
      <w:ind w:right="52" w:firstLine="710"/>
      <w:jc w:val="both"/>
    </w:pPr>
    <w:rPr>
      <w:rFonts w:ascii="Times New Roman" w:eastAsia="Times New Roman" w:hAnsi="Times New Roman" w:cs="Times New Roman"/>
      <w:color w:val="000000"/>
      <w:sz w:val="28"/>
      <w:szCs w:val="22"/>
    </w:rPr>
  </w:style>
  <w:style w:type="paragraph" w:styleId="2">
    <w:name w:val="heading 2"/>
    <w:basedOn w:val="a"/>
    <w:next w:val="a"/>
    <w:link w:val="20"/>
    <w:uiPriority w:val="1"/>
    <w:qFormat/>
    <w:rsid w:val="00330BC5"/>
    <w:pPr>
      <w:widowControl w:val="0"/>
      <w:autoSpaceDE w:val="0"/>
      <w:autoSpaceDN w:val="0"/>
      <w:spacing w:after="0" w:line="240" w:lineRule="auto"/>
      <w:ind w:left="1492" w:right="793" w:firstLine="0"/>
      <w:jc w:val="center"/>
      <w:outlineLvl w:val="1"/>
    </w:pPr>
    <w:rPr>
      <w:b/>
      <w:bCs/>
      <w:color w:val="auto"/>
      <w:sz w:val="24"/>
      <w:szCs w:val="24"/>
      <w:lang w:eastAsia="en-US"/>
    </w:rPr>
  </w:style>
  <w:style w:type="paragraph" w:styleId="3">
    <w:name w:val="heading 3"/>
    <w:basedOn w:val="a"/>
    <w:next w:val="a"/>
    <w:link w:val="30"/>
    <w:uiPriority w:val="9"/>
    <w:semiHidden/>
    <w:unhideWhenUsed/>
    <w:qFormat/>
    <w:rsid w:val="001F00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30BC5"/>
    <w:pPr>
      <w:widowControl w:val="0"/>
      <w:autoSpaceDE w:val="0"/>
      <w:autoSpaceDN w:val="0"/>
      <w:spacing w:after="0" w:line="240" w:lineRule="auto"/>
      <w:ind w:left="542" w:right="0" w:firstLine="0"/>
    </w:pPr>
    <w:rPr>
      <w:color w:val="auto"/>
      <w:sz w:val="24"/>
      <w:szCs w:val="24"/>
      <w:lang w:eastAsia="en-US"/>
    </w:rPr>
  </w:style>
  <w:style w:type="paragraph" w:styleId="a5">
    <w:name w:val="Normal (Web)"/>
    <w:basedOn w:val="a"/>
    <w:uiPriority w:val="99"/>
    <w:unhideWhenUsed/>
    <w:rsid w:val="00330BC5"/>
    <w:pPr>
      <w:spacing w:before="100" w:beforeAutospacing="1" w:after="100" w:afterAutospacing="1" w:line="240" w:lineRule="auto"/>
      <w:ind w:right="0" w:firstLine="0"/>
      <w:jc w:val="left"/>
    </w:pPr>
    <w:rPr>
      <w:color w:val="auto"/>
      <w:sz w:val="24"/>
      <w:szCs w:val="24"/>
    </w:rPr>
  </w:style>
  <w:style w:type="table" w:styleId="a6">
    <w:name w:val="Table Grid"/>
    <w:basedOn w:val="a1"/>
    <w:uiPriority w:val="39"/>
    <w:rsid w:val="00330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30BC5"/>
    <w:pPr>
      <w:ind w:left="720"/>
      <w:contextualSpacing/>
    </w:pPr>
  </w:style>
  <w:style w:type="character" w:customStyle="1" w:styleId="20">
    <w:name w:val="Заголовок 2 Знак"/>
    <w:basedOn w:val="a0"/>
    <w:link w:val="2"/>
    <w:uiPriority w:val="1"/>
    <w:rsid w:val="00330BC5"/>
    <w:rPr>
      <w:rFonts w:ascii="Times New Roman" w:eastAsia="Times New Roman" w:hAnsi="Times New Roman" w:cs="Times New Roman"/>
      <w:b/>
      <w:bCs/>
      <w:sz w:val="24"/>
      <w:szCs w:val="24"/>
    </w:rPr>
  </w:style>
  <w:style w:type="character" w:customStyle="1" w:styleId="a4">
    <w:name w:val="Основной текст Знак"/>
    <w:basedOn w:val="a0"/>
    <w:link w:val="a3"/>
    <w:uiPriority w:val="1"/>
    <w:rsid w:val="00330BC5"/>
    <w:rPr>
      <w:rFonts w:ascii="Times New Roman" w:eastAsia="Times New Roman" w:hAnsi="Times New Roman" w:cs="Times New Roman"/>
      <w:sz w:val="24"/>
      <w:szCs w:val="24"/>
    </w:rPr>
  </w:style>
  <w:style w:type="paragraph" w:styleId="a8">
    <w:name w:val="No Spacing"/>
    <w:link w:val="a9"/>
    <w:uiPriority w:val="1"/>
    <w:qFormat/>
    <w:rsid w:val="00330BC5"/>
    <w:rPr>
      <w:sz w:val="22"/>
      <w:szCs w:val="22"/>
      <w:lang w:eastAsia="en-US"/>
    </w:rPr>
  </w:style>
  <w:style w:type="character" w:customStyle="1" w:styleId="a9">
    <w:name w:val="Без интервала Знак"/>
    <w:basedOn w:val="a0"/>
    <w:link w:val="a8"/>
    <w:uiPriority w:val="1"/>
    <w:rsid w:val="00330BC5"/>
  </w:style>
  <w:style w:type="character" w:styleId="aa">
    <w:name w:val="Strong"/>
    <w:basedOn w:val="a0"/>
    <w:uiPriority w:val="22"/>
    <w:qFormat/>
    <w:rsid w:val="0052595E"/>
    <w:rPr>
      <w:b/>
      <w:bCs/>
    </w:rPr>
  </w:style>
  <w:style w:type="paragraph" w:styleId="ab">
    <w:name w:val="footnote text"/>
    <w:basedOn w:val="a"/>
    <w:link w:val="ac"/>
    <w:uiPriority w:val="99"/>
    <w:unhideWhenUsed/>
    <w:rsid w:val="00BA46F1"/>
    <w:pPr>
      <w:spacing w:after="0" w:line="240" w:lineRule="auto"/>
      <w:ind w:right="0" w:firstLine="0"/>
      <w:jc w:val="left"/>
    </w:pPr>
    <w:rPr>
      <w:rFonts w:ascii="Calibri" w:eastAsia="Calibri" w:hAnsi="Calibri"/>
      <w:color w:val="auto"/>
      <w:sz w:val="20"/>
      <w:szCs w:val="20"/>
    </w:rPr>
  </w:style>
  <w:style w:type="character" w:customStyle="1" w:styleId="ac">
    <w:name w:val="Текст сноски Знак"/>
    <w:basedOn w:val="a0"/>
    <w:link w:val="ab"/>
    <w:uiPriority w:val="99"/>
    <w:rsid w:val="00BA46F1"/>
    <w:rPr>
      <w:rFonts w:ascii="Calibri" w:eastAsia="Calibri" w:hAnsi="Calibri" w:cs="Times New Roman"/>
    </w:rPr>
  </w:style>
  <w:style w:type="character" w:styleId="ad">
    <w:name w:val="footnote reference"/>
    <w:uiPriority w:val="99"/>
    <w:semiHidden/>
    <w:unhideWhenUsed/>
    <w:rsid w:val="00BA46F1"/>
    <w:rPr>
      <w:vertAlign w:val="superscript"/>
    </w:rPr>
  </w:style>
  <w:style w:type="paragraph" w:styleId="ae">
    <w:name w:val="caption"/>
    <w:basedOn w:val="a"/>
    <w:next w:val="a"/>
    <w:uiPriority w:val="35"/>
    <w:unhideWhenUsed/>
    <w:qFormat/>
    <w:rsid w:val="00D22972"/>
    <w:pPr>
      <w:spacing w:after="200" w:line="240" w:lineRule="auto"/>
      <w:ind w:right="0" w:firstLine="0"/>
      <w:jc w:val="right"/>
    </w:pPr>
    <w:rPr>
      <w:rFonts w:eastAsia="Calibri"/>
      <w:bCs/>
      <w:i/>
      <w:color w:val="auto"/>
      <w:sz w:val="18"/>
      <w:szCs w:val="18"/>
    </w:rPr>
  </w:style>
  <w:style w:type="paragraph" w:customStyle="1" w:styleId="TableParagraph">
    <w:name w:val="Table Paragraph"/>
    <w:basedOn w:val="a"/>
    <w:uiPriority w:val="1"/>
    <w:qFormat/>
    <w:rsid w:val="00D22972"/>
    <w:pPr>
      <w:widowControl w:val="0"/>
      <w:spacing w:after="0" w:line="240" w:lineRule="auto"/>
      <w:ind w:left="105" w:right="0" w:firstLine="0"/>
      <w:jc w:val="left"/>
    </w:pPr>
    <w:rPr>
      <w:color w:val="auto"/>
      <w:sz w:val="22"/>
      <w:lang w:val="en-US" w:eastAsia="en-US"/>
    </w:rPr>
  </w:style>
  <w:style w:type="paragraph" w:styleId="af">
    <w:name w:val="Balloon Text"/>
    <w:basedOn w:val="a"/>
    <w:link w:val="af0"/>
    <w:uiPriority w:val="99"/>
    <w:semiHidden/>
    <w:unhideWhenUsed/>
    <w:rsid w:val="008170A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170AF"/>
    <w:rPr>
      <w:rFonts w:ascii="Segoe UI" w:eastAsia="Times New Roman" w:hAnsi="Segoe UI" w:cs="Segoe UI"/>
      <w:color w:val="000000"/>
      <w:sz w:val="18"/>
      <w:szCs w:val="18"/>
    </w:rPr>
  </w:style>
  <w:style w:type="table" w:customStyle="1" w:styleId="TableNormal">
    <w:name w:val="Table Normal"/>
    <w:uiPriority w:val="2"/>
    <w:semiHidden/>
    <w:unhideWhenUsed/>
    <w:qFormat/>
    <w:rsid w:val="00736B2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semiHidden/>
    <w:rsid w:val="001F0098"/>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66679365">
      <w:bodyDiv w:val="1"/>
      <w:marLeft w:val="0"/>
      <w:marRight w:val="0"/>
      <w:marTop w:val="0"/>
      <w:marBottom w:val="0"/>
      <w:divBdr>
        <w:top w:val="none" w:sz="0" w:space="0" w:color="auto"/>
        <w:left w:val="none" w:sz="0" w:space="0" w:color="auto"/>
        <w:bottom w:val="none" w:sz="0" w:space="0" w:color="auto"/>
        <w:right w:val="none" w:sz="0" w:space="0" w:color="auto"/>
      </w:divBdr>
    </w:div>
    <w:div w:id="254677471">
      <w:bodyDiv w:val="1"/>
      <w:marLeft w:val="0"/>
      <w:marRight w:val="0"/>
      <w:marTop w:val="0"/>
      <w:marBottom w:val="0"/>
      <w:divBdr>
        <w:top w:val="none" w:sz="0" w:space="0" w:color="auto"/>
        <w:left w:val="none" w:sz="0" w:space="0" w:color="auto"/>
        <w:bottom w:val="none" w:sz="0" w:space="0" w:color="auto"/>
        <w:right w:val="none" w:sz="0" w:space="0" w:color="auto"/>
      </w:divBdr>
    </w:div>
    <w:div w:id="307169329">
      <w:bodyDiv w:val="1"/>
      <w:marLeft w:val="0"/>
      <w:marRight w:val="0"/>
      <w:marTop w:val="0"/>
      <w:marBottom w:val="0"/>
      <w:divBdr>
        <w:top w:val="none" w:sz="0" w:space="0" w:color="auto"/>
        <w:left w:val="none" w:sz="0" w:space="0" w:color="auto"/>
        <w:bottom w:val="none" w:sz="0" w:space="0" w:color="auto"/>
        <w:right w:val="none" w:sz="0" w:space="0" w:color="auto"/>
      </w:divBdr>
    </w:div>
    <w:div w:id="336422118">
      <w:bodyDiv w:val="1"/>
      <w:marLeft w:val="0"/>
      <w:marRight w:val="0"/>
      <w:marTop w:val="0"/>
      <w:marBottom w:val="0"/>
      <w:divBdr>
        <w:top w:val="none" w:sz="0" w:space="0" w:color="auto"/>
        <w:left w:val="none" w:sz="0" w:space="0" w:color="auto"/>
        <w:bottom w:val="none" w:sz="0" w:space="0" w:color="auto"/>
        <w:right w:val="none" w:sz="0" w:space="0" w:color="auto"/>
      </w:divBdr>
    </w:div>
    <w:div w:id="339702866">
      <w:bodyDiv w:val="1"/>
      <w:marLeft w:val="0"/>
      <w:marRight w:val="0"/>
      <w:marTop w:val="0"/>
      <w:marBottom w:val="0"/>
      <w:divBdr>
        <w:top w:val="none" w:sz="0" w:space="0" w:color="auto"/>
        <w:left w:val="none" w:sz="0" w:space="0" w:color="auto"/>
        <w:bottom w:val="none" w:sz="0" w:space="0" w:color="auto"/>
        <w:right w:val="none" w:sz="0" w:space="0" w:color="auto"/>
      </w:divBdr>
    </w:div>
    <w:div w:id="431315911">
      <w:bodyDiv w:val="1"/>
      <w:marLeft w:val="0"/>
      <w:marRight w:val="0"/>
      <w:marTop w:val="0"/>
      <w:marBottom w:val="0"/>
      <w:divBdr>
        <w:top w:val="none" w:sz="0" w:space="0" w:color="auto"/>
        <w:left w:val="none" w:sz="0" w:space="0" w:color="auto"/>
        <w:bottom w:val="none" w:sz="0" w:space="0" w:color="auto"/>
        <w:right w:val="none" w:sz="0" w:space="0" w:color="auto"/>
      </w:divBdr>
    </w:div>
    <w:div w:id="833254753">
      <w:bodyDiv w:val="1"/>
      <w:marLeft w:val="0"/>
      <w:marRight w:val="0"/>
      <w:marTop w:val="0"/>
      <w:marBottom w:val="0"/>
      <w:divBdr>
        <w:top w:val="none" w:sz="0" w:space="0" w:color="auto"/>
        <w:left w:val="none" w:sz="0" w:space="0" w:color="auto"/>
        <w:bottom w:val="none" w:sz="0" w:space="0" w:color="auto"/>
        <w:right w:val="none" w:sz="0" w:space="0" w:color="auto"/>
      </w:divBdr>
    </w:div>
    <w:div w:id="930285755">
      <w:bodyDiv w:val="1"/>
      <w:marLeft w:val="0"/>
      <w:marRight w:val="0"/>
      <w:marTop w:val="0"/>
      <w:marBottom w:val="0"/>
      <w:divBdr>
        <w:top w:val="none" w:sz="0" w:space="0" w:color="auto"/>
        <w:left w:val="none" w:sz="0" w:space="0" w:color="auto"/>
        <w:bottom w:val="none" w:sz="0" w:space="0" w:color="auto"/>
        <w:right w:val="none" w:sz="0" w:space="0" w:color="auto"/>
      </w:divBdr>
    </w:div>
    <w:div w:id="966936611">
      <w:bodyDiv w:val="1"/>
      <w:marLeft w:val="0"/>
      <w:marRight w:val="0"/>
      <w:marTop w:val="0"/>
      <w:marBottom w:val="0"/>
      <w:divBdr>
        <w:top w:val="none" w:sz="0" w:space="0" w:color="auto"/>
        <w:left w:val="none" w:sz="0" w:space="0" w:color="auto"/>
        <w:bottom w:val="none" w:sz="0" w:space="0" w:color="auto"/>
        <w:right w:val="none" w:sz="0" w:space="0" w:color="auto"/>
      </w:divBdr>
    </w:div>
    <w:div w:id="1059593866">
      <w:bodyDiv w:val="1"/>
      <w:marLeft w:val="0"/>
      <w:marRight w:val="0"/>
      <w:marTop w:val="0"/>
      <w:marBottom w:val="0"/>
      <w:divBdr>
        <w:top w:val="none" w:sz="0" w:space="0" w:color="auto"/>
        <w:left w:val="none" w:sz="0" w:space="0" w:color="auto"/>
        <w:bottom w:val="none" w:sz="0" w:space="0" w:color="auto"/>
        <w:right w:val="none" w:sz="0" w:space="0" w:color="auto"/>
      </w:divBdr>
    </w:div>
    <w:div w:id="1085036590">
      <w:bodyDiv w:val="1"/>
      <w:marLeft w:val="0"/>
      <w:marRight w:val="0"/>
      <w:marTop w:val="0"/>
      <w:marBottom w:val="0"/>
      <w:divBdr>
        <w:top w:val="none" w:sz="0" w:space="0" w:color="auto"/>
        <w:left w:val="none" w:sz="0" w:space="0" w:color="auto"/>
        <w:bottom w:val="none" w:sz="0" w:space="0" w:color="auto"/>
        <w:right w:val="none" w:sz="0" w:space="0" w:color="auto"/>
      </w:divBdr>
    </w:div>
    <w:div w:id="1094473959">
      <w:bodyDiv w:val="1"/>
      <w:marLeft w:val="0"/>
      <w:marRight w:val="0"/>
      <w:marTop w:val="0"/>
      <w:marBottom w:val="0"/>
      <w:divBdr>
        <w:top w:val="none" w:sz="0" w:space="0" w:color="auto"/>
        <w:left w:val="none" w:sz="0" w:space="0" w:color="auto"/>
        <w:bottom w:val="none" w:sz="0" w:space="0" w:color="auto"/>
        <w:right w:val="none" w:sz="0" w:space="0" w:color="auto"/>
      </w:divBdr>
    </w:div>
    <w:div w:id="1127117377">
      <w:bodyDiv w:val="1"/>
      <w:marLeft w:val="0"/>
      <w:marRight w:val="0"/>
      <w:marTop w:val="0"/>
      <w:marBottom w:val="0"/>
      <w:divBdr>
        <w:top w:val="none" w:sz="0" w:space="0" w:color="auto"/>
        <w:left w:val="none" w:sz="0" w:space="0" w:color="auto"/>
        <w:bottom w:val="none" w:sz="0" w:space="0" w:color="auto"/>
        <w:right w:val="none" w:sz="0" w:space="0" w:color="auto"/>
      </w:divBdr>
    </w:div>
    <w:div w:id="1214806371">
      <w:bodyDiv w:val="1"/>
      <w:marLeft w:val="0"/>
      <w:marRight w:val="0"/>
      <w:marTop w:val="0"/>
      <w:marBottom w:val="0"/>
      <w:divBdr>
        <w:top w:val="none" w:sz="0" w:space="0" w:color="auto"/>
        <w:left w:val="none" w:sz="0" w:space="0" w:color="auto"/>
        <w:bottom w:val="none" w:sz="0" w:space="0" w:color="auto"/>
        <w:right w:val="none" w:sz="0" w:space="0" w:color="auto"/>
      </w:divBdr>
    </w:div>
    <w:div w:id="1283077362">
      <w:bodyDiv w:val="1"/>
      <w:marLeft w:val="0"/>
      <w:marRight w:val="0"/>
      <w:marTop w:val="0"/>
      <w:marBottom w:val="0"/>
      <w:divBdr>
        <w:top w:val="none" w:sz="0" w:space="0" w:color="auto"/>
        <w:left w:val="none" w:sz="0" w:space="0" w:color="auto"/>
        <w:bottom w:val="none" w:sz="0" w:space="0" w:color="auto"/>
        <w:right w:val="none" w:sz="0" w:space="0" w:color="auto"/>
      </w:divBdr>
    </w:div>
    <w:div w:id="1330988064">
      <w:bodyDiv w:val="1"/>
      <w:marLeft w:val="0"/>
      <w:marRight w:val="0"/>
      <w:marTop w:val="0"/>
      <w:marBottom w:val="0"/>
      <w:divBdr>
        <w:top w:val="none" w:sz="0" w:space="0" w:color="auto"/>
        <w:left w:val="none" w:sz="0" w:space="0" w:color="auto"/>
        <w:bottom w:val="none" w:sz="0" w:space="0" w:color="auto"/>
        <w:right w:val="none" w:sz="0" w:space="0" w:color="auto"/>
      </w:divBdr>
    </w:div>
    <w:div w:id="1391346080">
      <w:bodyDiv w:val="1"/>
      <w:marLeft w:val="0"/>
      <w:marRight w:val="0"/>
      <w:marTop w:val="0"/>
      <w:marBottom w:val="0"/>
      <w:divBdr>
        <w:top w:val="none" w:sz="0" w:space="0" w:color="auto"/>
        <w:left w:val="none" w:sz="0" w:space="0" w:color="auto"/>
        <w:bottom w:val="none" w:sz="0" w:space="0" w:color="auto"/>
        <w:right w:val="none" w:sz="0" w:space="0" w:color="auto"/>
      </w:divBdr>
    </w:div>
    <w:div w:id="1438793948">
      <w:bodyDiv w:val="1"/>
      <w:marLeft w:val="0"/>
      <w:marRight w:val="0"/>
      <w:marTop w:val="0"/>
      <w:marBottom w:val="0"/>
      <w:divBdr>
        <w:top w:val="none" w:sz="0" w:space="0" w:color="auto"/>
        <w:left w:val="none" w:sz="0" w:space="0" w:color="auto"/>
        <w:bottom w:val="none" w:sz="0" w:space="0" w:color="auto"/>
        <w:right w:val="none" w:sz="0" w:space="0" w:color="auto"/>
      </w:divBdr>
    </w:div>
    <w:div w:id="1555772839">
      <w:bodyDiv w:val="1"/>
      <w:marLeft w:val="0"/>
      <w:marRight w:val="0"/>
      <w:marTop w:val="0"/>
      <w:marBottom w:val="0"/>
      <w:divBdr>
        <w:top w:val="none" w:sz="0" w:space="0" w:color="auto"/>
        <w:left w:val="none" w:sz="0" w:space="0" w:color="auto"/>
        <w:bottom w:val="none" w:sz="0" w:space="0" w:color="auto"/>
        <w:right w:val="none" w:sz="0" w:space="0" w:color="auto"/>
      </w:divBdr>
    </w:div>
    <w:div w:id="1608731690">
      <w:bodyDiv w:val="1"/>
      <w:marLeft w:val="0"/>
      <w:marRight w:val="0"/>
      <w:marTop w:val="0"/>
      <w:marBottom w:val="0"/>
      <w:divBdr>
        <w:top w:val="none" w:sz="0" w:space="0" w:color="auto"/>
        <w:left w:val="none" w:sz="0" w:space="0" w:color="auto"/>
        <w:bottom w:val="none" w:sz="0" w:space="0" w:color="auto"/>
        <w:right w:val="none" w:sz="0" w:space="0" w:color="auto"/>
      </w:divBdr>
    </w:div>
    <w:div w:id="1657300060">
      <w:bodyDiv w:val="1"/>
      <w:marLeft w:val="0"/>
      <w:marRight w:val="0"/>
      <w:marTop w:val="0"/>
      <w:marBottom w:val="0"/>
      <w:divBdr>
        <w:top w:val="none" w:sz="0" w:space="0" w:color="auto"/>
        <w:left w:val="none" w:sz="0" w:space="0" w:color="auto"/>
        <w:bottom w:val="none" w:sz="0" w:space="0" w:color="auto"/>
        <w:right w:val="none" w:sz="0" w:space="0" w:color="auto"/>
      </w:divBdr>
    </w:div>
    <w:div w:id="1688949032">
      <w:bodyDiv w:val="1"/>
      <w:marLeft w:val="0"/>
      <w:marRight w:val="0"/>
      <w:marTop w:val="0"/>
      <w:marBottom w:val="0"/>
      <w:divBdr>
        <w:top w:val="none" w:sz="0" w:space="0" w:color="auto"/>
        <w:left w:val="none" w:sz="0" w:space="0" w:color="auto"/>
        <w:bottom w:val="none" w:sz="0" w:space="0" w:color="auto"/>
        <w:right w:val="none" w:sz="0" w:space="0" w:color="auto"/>
      </w:divBdr>
    </w:div>
    <w:div w:id="1692293985">
      <w:bodyDiv w:val="1"/>
      <w:marLeft w:val="0"/>
      <w:marRight w:val="0"/>
      <w:marTop w:val="0"/>
      <w:marBottom w:val="0"/>
      <w:divBdr>
        <w:top w:val="none" w:sz="0" w:space="0" w:color="auto"/>
        <w:left w:val="none" w:sz="0" w:space="0" w:color="auto"/>
        <w:bottom w:val="none" w:sz="0" w:space="0" w:color="auto"/>
        <w:right w:val="none" w:sz="0" w:space="0" w:color="auto"/>
      </w:divBdr>
    </w:div>
    <w:div w:id="1837302728">
      <w:bodyDiv w:val="1"/>
      <w:marLeft w:val="0"/>
      <w:marRight w:val="0"/>
      <w:marTop w:val="0"/>
      <w:marBottom w:val="0"/>
      <w:divBdr>
        <w:top w:val="none" w:sz="0" w:space="0" w:color="auto"/>
        <w:left w:val="none" w:sz="0" w:space="0" w:color="auto"/>
        <w:bottom w:val="none" w:sz="0" w:space="0" w:color="auto"/>
        <w:right w:val="none" w:sz="0" w:space="0" w:color="auto"/>
      </w:divBdr>
    </w:div>
    <w:div w:id="1843548891">
      <w:bodyDiv w:val="1"/>
      <w:marLeft w:val="0"/>
      <w:marRight w:val="0"/>
      <w:marTop w:val="0"/>
      <w:marBottom w:val="0"/>
      <w:divBdr>
        <w:top w:val="none" w:sz="0" w:space="0" w:color="auto"/>
        <w:left w:val="none" w:sz="0" w:space="0" w:color="auto"/>
        <w:bottom w:val="none" w:sz="0" w:space="0" w:color="auto"/>
        <w:right w:val="none" w:sz="0" w:space="0" w:color="auto"/>
      </w:divBdr>
    </w:div>
    <w:div w:id="1844199649">
      <w:bodyDiv w:val="1"/>
      <w:marLeft w:val="0"/>
      <w:marRight w:val="0"/>
      <w:marTop w:val="0"/>
      <w:marBottom w:val="0"/>
      <w:divBdr>
        <w:top w:val="none" w:sz="0" w:space="0" w:color="auto"/>
        <w:left w:val="none" w:sz="0" w:space="0" w:color="auto"/>
        <w:bottom w:val="none" w:sz="0" w:space="0" w:color="auto"/>
        <w:right w:val="none" w:sz="0" w:space="0" w:color="auto"/>
      </w:divBdr>
    </w:div>
    <w:div w:id="1910773343">
      <w:bodyDiv w:val="1"/>
      <w:marLeft w:val="0"/>
      <w:marRight w:val="0"/>
      <w:marTop w:val="0"/>
      <w:marBottom w:val="0"/>
      <w:divBdr>
        <w:top w:val="none" w:sz="0" w:space="0" w:color="auto"/>
        <w:left w:val="none" w:sz="0" w:space="0" w:color="auto"/>
        <w:bottom w:val="none" w:sz="0" w:space="0" w:color="auto"/>
        <w:right w:val="none" w:sz="0" w:space="0" w:color="auto"/>
      </w:divBdr>
    </w:div>
    <w:div w:id="2075545897">
      <w:bodyDiv w:val="1"/>
      <w:marLeft w:val="0"/>
      <w:marRight w:val="0"/>
      <w:marTop w:val="0"/>
      <w:marBottom w:val="0"/>
      <w:divBdr>
        <w:top w:val="none" w:sz="0" w:space="0" w:color="auto"/>
        <w:left w:val="none" w:sz="0" w:space="0" w:color="auto"/>
        <w:bottom w:val="none" w:sz="0" w:space="0" w:color="auto"/>
        <w:right w:val="none" w:sz="0" w:space="0" w:color="auto"/>
      </w:divBdr>
    </w:div>
    <w:div w:id="2142841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Desktop\&#1074;&#1087;&#1088;%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Desktop\&#1074;&#1087;&#1088;%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Desktop\&#1074;&#1087;&#1088;%20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Desktop\&#1074;&#1087;&#1088;%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Лист1!$A$4</c:f>
              <c:strCache>
                <c:ptCount val="1"/>
                <c:pt idx="0">
                  <c:v>2021 год</c:v>
                </c:pt>
              </c:strCache>
            </c:strRef>
          </c:tx>
          <c:spPr>
            <a:ln w="28575" cap="rnd">
              <a:solidFill>
                <a:schemeClr val="accent1"/>
              </a:solidFill>
              <a:round/>
            </a:ln>
            <a:effectLst/>
          </c:spPr>
          <c:marker>
            <c:symbol val="none"/>
          </c:marker>
          <c:cat>
            <c:multiLvlStrRef>
              <c:f>Лист1!$B$1:$F$3</c:f>
              <c:multiLvlStrCache>
                <c:ptCount val="5"/>
                <c:lvl>
                  <c:pt idx="1">
                    <c:v>«2»</c:v>
                  </c:pt>
                  <c:pt idx="2">
                    <c:v>«3»</c:v>
                  </c:pt>
                  <c:pt idx="3">
                    <c:v>«4»</c:v>
                  </c:pt>
                  <c:pt idx="4">
                    <c:v>«5»</c:v>
                  </c:pt>
                </c:lvl>
                <c:lvl>
                  <c:pt idx="0">
                    <c:v>Количество участников</c:v>
                  </c:pt>
                  <c:pt idx="1">
                    <c:v>Распределение   групп  баллов, в %</c:v>
                  </c:pt>
                </c:lvl>
              </c:multiLvlStrCache>
            </c:multiLvlStrRef>
          </c:cat>
          <c:val>
            <c:numRef>
              <c:f>Лист1!$B$4:$F$4</c:f>
              <c:numCache>
                <c:formatCode>General</c:formatCode>
                <c:ptCount val="5"/>
                <c:pt idx="0">
                  <c:v>124</c:v>
                </c:pt>
                <c:pt idx="1">
                  <c:v>4.84</c:v>
                </c:pt>
                <c:pt idx="2">
                  <c:v>29.84</c:v>
                </c:pt>
                <c:pt idx="3">
                  <c:v>37.1</c:v>
                </c:pt>
                <c:pt idx="4">
                  <c:v>28.23</c:v>
                </c:pt>
              </c:numCache>
            </c:numRef>
          </c:val>
        </c:ser>
        <c:ser>
          <c:idx val="1"/>
          <c:order val="1"/>
          <c:tx>
            <c:strRef>
              <c:f>Лист1!$A$5</c:f>
              <c:strCache>
                <c:ptCount val="1"/>
                <c:pt idx="0">
                  <c:v>2022 год</c:v>
                </c:pt>
              </c:strCache>
            </c:strRef>
          </c:tx>
          <c:spPr>
            <a:ln w="28575" cap="rnd">
              <a:solidFill>
                <a:schemeClr val="accent2"/>
              </a:solidFill>
              <a:round/>
            </a:ln>
            <a:effectLst/>
          </c:spPr>
          <c:marker>
            <c:symbol val="none"/>
          </c:marker>
          <c:cat>
            <c:multiLvlStrRef>
              <c:f>Лист1!$B$1:$F$3</c:f>
              <c:multiLvlStrCache>
                <c:ptCount val="5"/>
                <c:lvl>
                  <c:pt idx="1">
                    <c:v>«2»</c:v>
                  </c:pt>
                  <c:pt idx="2">
                    <c:v>«3»</c:v>
                  </c:pt>
                  <c:pt idx="3">
                    <c:v>«4»</c:v>
                  </c:pt>
                  <c:pt idx="4">
                    <c:v>«5»</c:v>
                  </c:pt>
                </c:lvl>
                <c:lvl>
                  <c:pt idx="0">
                    <c:v>Количество участников</c:v>
                  </c:pt>
                  <c:pt idx="1">
                    <c:v>Распределение   групп  баллов, в %</c:v>
                  </c:pt>
                </c:lvl>
              </c:multiLvlStrCache>
            </c:multiLvlStrRef>
          </c:cat>
          <c:val>
            <c:numRef>
              <c:f>Лист1!$B$5:$F$5</c:f>
              <c:numCache>
                <c:formatCode>General</c:formatCode>
                <c:ptCount val="5"/>
                <c:pt idx="0">
                  <c:v>65</c:v>
                </c:pt>
                <c:pt idx="1">
                  <c:v>6.1499999999999995</c:v>
                </c:pt>
                <c:pt idx="2">
                  <c:v>29.23</c:v>
                </c:pt>
                <c:pt idx="3">
                  <c:v>56.92</c:v>
                </c:pt>
                <c:pt idx="4">
                  <c:v>7.6899999999999995</c:v>
                </c:pt>
              </c:numCache>
            </c:numRef>
          </c:val>
        </c:ser>
        <c:ser>
          <c:idx val="2"/>
          <c:order val="2"/>
          <c:tx>
            <c:strRef>
              <c:f>Лист1!$A$6</c:f>
              <c:strCache>
                <c:ptCount val="1"/>
                <c:pt idx="0">
                  <c:v>2023 год</c:v>
                </c:pt>
              </c:strCache>
            </c:strRef>
          </c:tx>
          <c:spPr>
            <a:ln w="28575" cap="rnd">
              <a:solidFill>
                <a:schemeClr val="accent3"/>
              </a:solidFill>
              <a:round/>
            </a:ln>
            <a:effectLst/>
          </c:spPr>
          <c:marker>
            <c:symbol val="none"/>
          </c:marker>
          <c:cat>
            <c:multiLvlStrRef>
              <c:f>Лист1!$B$1:$F$3</c:f>
              <c:multiLvlStrCache>
                <c:ptCount val="5"/>
                <c:lvl>
                  <c:pt idx="1">
                    <c:v>«2»</c:v>
                  </c:pt>
                  <c:pt idx="2">
                    <c:v>«3»</c:v>
                  </c:pt>
                  <c:pt idx="3">
                    <c:v>«4»</c:v>
                  </c:pt>
                  <c:pt idx="4">
                    <c:v>«5»</c:v>
                  </c:pt>
                </c:lvl>
                <c:lvl>
                  <c:pt idx="0">
                    <c:v>Количество участников</c:v>
                  </c:pt>
                  <c:pt idx="1">
                    <c:v>Распределение   групп  баллов, в %</c:v>
                  </c:pt>
                </c:lvl>
              </c:multiLvlStrCache>
            </c:multiLvlStrRef>
          </c:cat>
          <c:val>
            <c:numRef>
              <c:f>Лист1!$B$6:$F$6</c:f>
              <c:numCache>
                <c:formatCode>General</c:formatCode>
                <c:ptCount val="5"/>
                <c:pt idx="0">
                  <c:v>38</c:v>
                </c:pt>
                <c:pt idx="1">
                  <c:v>0</c:v>
                </c:pt>
                <c:pt idx="2">
                  <c:v>21.05</c:v>
                </c:pt>
                <c:pt idx="3">
                  <c:v>63.160000000000011</c:v>
                </c:pt>
                <c:pt idx="4">
                  <c:v>15.79</c:v>
                </c:pt>
              </c:numCache>
            </c:numRef>
          </c:val>
        </c:ser>
        <c:marker val="1"/>
        <c:axId val="42922752"/>
        <c:axId val="42924288"/>
      </c:lineChart>
      <c:catAx>
        <c:axId val="429227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924288"/>
        <c:crosses val="autoZero"/>
        <c:auto val="1"/>
        <c:lblAlgn val="ctr"/>
        <c:lblOffset val="100"/>
      </c:catAx>
      <c:valAx>
        <c:axId val="42924288"/>
        <c:scaling>
          <c:orientation val="minMax"/>
          <c:max val="10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9227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Лист2!$B$1</c:f>
              <c:strCache>
                <c:ptCount val="1"/>
                <c:pt idx="0">
                  <c:v>Средний процент выполнения в РИ</c:v>
                </c:pt>
              </c:strCache>
            </c:strRef>
          </c:tx>
          <c:spPr>
            <a:solidFill>
              <a:schemeClr val="accent1"/>
            </a:solidFill>
            <a:ln>
              <a:noFill/>
            </a:ln>
            <a:effectLst/>
          </c:spPr>
          <c:cat>
            <c:strRef>
              <c:f>Лист2!$A$2:$A$10</c:f>
              <c:strCache>
                <c:ptCount val="9"/>
                <c:pt idx="0">
                  <c:v>1.</c:v>
                </c:pt>
                <c:pt idx="1">
                  <c:v>2.</c:v>
                </c:pt>
                <c:pt idx="2">
                  <c:v>3.</c:v>
                </c:pt>
                <c:pt idx="3">
                  <c:v>4.</c:v>
                </c:pt>
                <c:pt idx="4">
                  <c:v>5.К1</c:v>
                </c:pt>
                <c:pt idx="5">
                  <c:v>5.К2</c:v>
                </c:pt>
                <c:pt idx="6">
                  <c:v>6.К1</c:v>
                </c:pt>
                <c:pt idx="7">
                  <c:v>6.К2</c:v>
                </c:pt>
                <c:pt idx="8">
                  <c:v>6.К3</c:v>
                </c:pt>
              </c:strCache>
            </c:strRef>
          </c:cat>
          <c:val>
            <c:numRef>
              <c:f>Лист2!$B$2:$B$10</c:f>
              <c:numCache>
                <c:formatCode>General</c:formatCode>
                <c:ptCount val="9"/>
                <c:pt idx="0">
                  <c:v>63.160000000000011</c:v>
                </c:pt>
                <c:pt idx="1">
                  <c:v>81.58</c:v>
                </c:pt>
                <c:pt idx="2">
                  <c:v>80.260000000000005</c:v>
                </c:pt>
                <c:pt idx="3">
                  <c:v>75</c:v>
                </c:pt>
                <c:pt idx="4">
                  <c:v>78.95</c:v>
                </c:pt>
                <c:pt idx="5">
                  <c:v>47.37</c:v>
                </c:pt>
                <c:pt idx="6">
                  <c:v>40.35</c:v>
                </c:pt>
                <c:pt idx="7">
                  <c:v>48.68</c:v>
                </c:pt>
                <c:pt idx="8">
                  <c:v>14.47</c:v>
                </c:pt>
              </c:numCache>
            </c:numRef>
          </c:val>
        </c:ser>
        <c:ser>
          <c:idx val="1"/>
          <c:order val="1"/>
          <c:tx>
            <c:strRef>
              <c:f>Лист2!$C$1</c:f>
              <c:strCache>
                <c:ptCount val="1"/>
                <c:pt idx="0">
                  <c:v>Средний процент выполнения в РФ</c:v>
                </c:pt>
              </c:strCache>
            </c:strRef>
          </c:tx>
          <c:spPr>
            <a:solidFill>
              <a:schemeClr val="accent2"/>
            </a:solidFill>
            <a:ln>
              <a:noFill/>
            </a:ln>
            <a:effectLst/>
          </c:spPr>
          <c:cat>
            <c:strRef>
              <c:f>Лист2!$A$2:$A$10</c:f>
              <c:strCache>
                <c:ptCount val="9"/>
                <c:pt idx="0">
                  <c:v>1.</c:v>
                </c:pt>
                <c:pt idx="1">
                  <c:v>2.</c:v>
                </c:pt>
                <c:pt idx="2">
                  <c:v>3.</c:v>
                </c:pt>
                <c:pt idx="3">
                  <c:v>4.</c:v>
                </c:pt>
                <c:pt idx="4">
                  <c:v>5.К1</c:v>
                </c:pt>
                <c:pt idx="5">
                  <c:v>5.К2</c:v>
                </c:pt>
                <c:pt idx="6">
                  <c:v>6.К1</c:v>
                </c:pt>
                <c:pt idx="7">
                  <c:v>6.К2</c:v>
                </c:pt>
                <c:pt idx="8">
                  <c:v>6.К3</c:v>
                </c:pt>
              </c:strCache>
            </c:strRef>
          </c:cat>
          <c:val>
            <c:numRef>
              <c:f>Лист2!$C$2:$C$10</c:f>
              <c:numCache>
                <c:formatCode>General</c:formatCode>
                <c:ptCount val="9"/>
                <c:pt idx="0">
                  <c:v>66.59</c:v>
                </c:pt>
                <c:pt idx="1">
                  <c:v>82.210000000000022</c:v>
                </c:pt>
                <c:pt idx="2">
                  <c:v>65.77</c:v>
                </c:pt>
                <c:pt idx="3">
                  <c:v>68.83</c:v>
                </c:pt>
                <c:pt idx="4">
                  <c:v>83.440000000000026</c:v>
                </c:pt>
                <c:pt idx="5">
                  <c:v>59.63</c:v>
                </c:pt>
                <c:pt idx="6">
                  <c:v>49.81</c:v>
                </c:pt>
                <c:pt idx="7">
                  <c:v>51.97</c:v>
                </c:pt>
                <c:pt idx="8">
                  <c:v>40.450000000000003</c:v>
                </c:pt>
              </c:numCache>
            </c:numRef>
          </c:val>
        </c:ser>
        <c:gapWidth val="219"/>
        <c:overlap val="-27"/>
        <c:axId val="70827008"/>
        <c:axId val="70828800"/>
      </c:barChart>
      <c:catAx>
        <c:axId val="708270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828800"/>
        <c:crosses val="autoZero"/>
        <c:auto val="1"/>
        <c:lblAlgn val="ctr"/>
        <c:lblOffset val="100"/>
      </c:catAx>
      <c:valAx>
        <c:axId val="708288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8270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Лист4!$A$2</c:f>
              <c:strCache>
                <c:ptCount val="1"/>
                <c:pt idx="0">
                  <c:v>2021</c:v>
                </c:pt>
              </c:strCache>
            </c:strRef>
          </c:tx>
          <c:spPr>
            <a:ln w="28575" cap="rnd">
              <a:solidFill>
                <a:schemeClr val="accent1"/>
              </a:solidFill>
              <a:round/>
            </a:ln>
            <a:effectLst/>
          </c:spPr>
          <c:marker>
            <c:symbol val="none"/>
          </c:marker>
          <c:cat>
            <c:strRef>
              <c:f>Лист4!$B$1:$J$1</c:f>
              <c:strCache>
                <c:ptCount val="9"/>
                <c:pt idx="0">
                  <c:v>1</c:v>
                </c:pt>
                <c:pt idx="1">
                  <c:v>2</c:v>
                </c:pt>
                <c:pt idx="2">
                  <c:v>3</c:v>
                </c:pt>
                <c:pt idx="3">
                  <c:v>4</c:v>
                </c:pt>
                <c:pt idx="4">
                  <c:v>5.К1</c:v>
                </c:pt>
                <c:pt idx="5">
                  <c:v>5.К2</c:v>
                </c:pt>
                <c:pt idx="6">
                  <c:v>6.К1</c:v>
                </c:pt>
                <c:pt idx="7">
                  <c:v>6.К2</c:v>
                </c:pt>
                <c:pt idx="8">
                  <c:v>6.К3</c:v>
                </c:pt>
              </c:strCache>
            </c:strRef>
          </c:cat>
          <c:val>
            <c:numRef>
              <c:f>Лист4!$B$2:$J$2</c:f>
              <c:numCache>
                <c:formatCode>General</c:formatCode>
                <c:ptCount val="9"/>
                <c:pt idx="0">
                  <c:v>65.319999999999993</c:v>
                </c:pt>
                <c:pt idx="1">
                  <c:v>80.319999999999993</c:v>
                </c:pt>
                <c:pt idx="2">
                  <c:v>67.61</c:v>
                </c:pt>
                <c:pt idx="3">
                  <c:v>69.760000000000005</c:v>
                </c:pt>
                <c:pt idx="4">
                  <c:v>75</c:v>
                </c:pt>
                <c:pt idx="5">
                  <c:v>53.63</c:v>
                </c:pt>
                <c:pt idx="6">
                  <c:v>41.4</c:v>
                </c:pt>
                <c:pt idx="7">
                  <c:v>46.37</c:v>
                </c:pt>
                <c:pt idx="8">
                  <c:v>37.1</c:v>
                </c:pt>
              </c:numCache>
            </c:numRef>
          </c:val>
        </c:ser>
        <c:ser>
          <c:idx val="1"/>
          <c:order val="1"/>
          <c:tx>
            <c:strRef>
              <c:f>Лист4!$A$3</c:f>
              <c:strCache>
                <c:ptCount val="1"/>
                <c:pt idx="0">
                  <c:v>2022</c:v>
                </c:pt>
              </c:strCache>
            </c:strRef>
          </c:tx>
          <c:spPr>
            <a:ln w="28575" cap="rnd">
              <a:solidFill>
                <a:schemeClr val="accent2"/>
              </a:solidFill>
              <a:round/>
            </a:ln>
            <a:effectLst/>
          </c:spPr>
          <c:marker>
            <c:symbol val="none"/>
          </c:marker>
          <c:cat>
            <c:strRef>
              <c:f>Лист4!$B$1:$J$1</c:f>
              <c:strCache>
                <c:ptCount val="9"/>
                <c:pt idx="0">
                  <c:v>1</c:v>
                </c:pt>
                <c:pt idx="1">
                  <c:v>2</c:v>
                </c:pt>
                <c:pt idx="2">
                  <c:v>3</c:v>
                </c:pt>
                <c:pt idx="3">
                  <c:v>4</c:v>
                </c:pt>
                <c:pt idx="4">
                  <c:v>5.К1</c:v>
                </c:pt>
                <c:pt idx="5">
                  <c:v>5.К2</c:v>
                </c:pt>
                <c:pt idx="6">
                  <c:v>6.К1</c:v>
                </c:pt>
                <c:pt idx="7">
                  <c:v>6.К2</c:v>
                </c:pt>
                <c:pt idx="8">
                  <c:v>6.К3</c:v>
                </c:pt>
              </c:strCache>
            </c:strRef>
          </c:cat>
          <c:val>
            <c:numRef>
              <c:f>Лист4!$B$3:$J$3</c:f>
              <c:numCache>
                <c:formatCode>General</c:formatCode>
                <c:ptCount val="9"/>
                <c:pt idx="0">
                  <c:v>64.61999999999999</c:v>
                </c:pt>
                <c:pt idx="1">
                  <c:v>67.08</c:v>
                </c:pt>
                <c:pt idx="2">
                  <c:v>57.95</c:v>
                </c:pt>
                <c:pt idx="3">
                  <c:v>62.05</c:v>
                </c:pt>
                <c:pt idx="4">
                  <c:v>73.849999999999994</c:v>
                </c:pt>
                <c:pt idx="5">
                  <c:v>56.15</c:v>
                </c:pt>
                <c:pt idx="6">
                  <c:v>44.1</c:v>
                </c:pt>
                <c:pt idx="7">
                  <c:v>48.46</c:v>
                </c:pt>
                <c:pt idx="8">
                  <c:v>41.54</c:v>
                </c:pt>
              </c:numCache>
            </c:numRef>
          </c:val>
        </c:ser>
        <c:ser>
          <c:idx val="2"/>
          <c:order val="2"/>
          <c:tx>
            <c:strRef>
              <c:f>Лист4!$A$4</c:f>
              <c:strCache>
                <c:ptCount val="1"/>
                <c:pt idx="0">
                  <c:v>2023</c:v>
                </c:pt>
              </c:strCache>
            </c:strRef>
          </c:tx>
          <c:spPr>
            <a:ln w="28575" cap="rnd">
              <a:solidFill>
                <a:schemeClr val="accent3"/>
              </a:solidFill>
              <a:round/>
            </a:ln>
            <a:effectLst/>
          </c:spPr>
          <c:marker>
            <c:symbol val="none"/>
          </c:marker>
          <c:cat>
            <c:strRef>
              <c:f>Лист4!$B$1:$J$1</c:f>
              <c:strCache>
                <c:ptCount val="9"/>
                <c:pt idx="0">
                  <c:v>1</c:v>
                </c:pt>
                <c:pt idx="1">
                  <c:v>2</c:v>
                </c:pt>
                <c:pt idx="2">
                  <c:v>3</c:v>
                </c:pt>
                <c:pt idx="3">
                  <c:v>4</c:v>
                </c:pt>
                <c:pt idx="4">
                  <c:v>5.К1</c:v>
                </c:pt>
                <c:pt idx="5">
                  <c:v>5.К2</c:v>
                </c:pt>
                <c:pt idx="6">
                  <c:v>6.К1</c:v>
                </c:pt>
                <c:pt idx="7">
                  <c:v>6.К2</c:v>
                </c:pt>
                <c:pt idx="8">
                  <c:v>6.К3</c:v>
                </c:pt>
              </c:strCache>
            </c:strRef>
          </c:cat>
          <c:val>
            <c:numRef>
              <c:f>Лист4!$B$4:$J$4</c:f>
              <c:numCache>
                <c:formatCode>General</c:formatCode>
                <c:ptCount val="9"/>
                <c:pt idx="0">
                  <c:v>63.160000000000011</c:v>
                </c:pt>
                <c:pt idx="1">
                  <c:v>81.58</c:v>
                </c:pt>
                <c:pt idx="2">
                  <c:v>80.260000000000005</c:v>
                </c:pt>
                <c:pt idx="3">
                  <c:v>75</c:v>
                </c:pt>
                <c:pt idx="4">
                  <c:v>78.95</c:v>
                </c:pt>
                <c:pt idx="5">
                  <c:v>47.37</c:v>
                </c:pt>
                <c:pt idx="6">
                  <c:v>40.35</c:v>
                </c:pt>
                <c:pt idx="7">
                  <c:v>48.68</c:v>
                </c:pt>
                <c:pt idx="8">
                  <c:v>14.47</c:v>
                </c:pt>
              </c:numCache>
            </c:numRef>
          </c:val>
        </c:ser>
        <c:marker val="1"/>
        <c:axId val="70843008"/>
        <c:axId val="70857088"/>
      </c:lineChart>
      <c:catAx>
        <c:axId val="708430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857088"/>
        <c:crosses val="autoZero"/>
        <c:auto val="1"/>
        <c:lblAlgn val="ctr"/>
        <c:lblOffset val="100"/>
      </c:catAx>
      <c:valAx>
        <c:axId val="708570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8430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spPr>
            <a:solidFill>
              <a:schemeClr val="accent1"/>
            </a:solidFill>
            <a:ln>
              <a:noFill/>
            </a:ln>
            <a:effectLst/>
          </c:spPr>
          <c:cat>
            <c:strRef>
              <c:f>Лист6!$A$1:$C$1</c:f>
              <c:strCache>
                <c:ptCount val="3"/>
                <c:pt idx="0">
                  <c:v>Понизили </c:v>
                </c:pt>
                <c:pt idx="1">
                  <c:v>Повысили </c:v>
                </c:pt>
                <c:pt idx="2">
                  <c:v>Подтвердили </c:v>
                </c:pt>
              </c:strCache>
            </c:strRef>
          </c:cat>
          <c:val>
            <c:numRef>
              <c:f>Лист6!$A$2:$C$2</c:f>
              <c:numCache>
                <c:formatCode>General</c:formatCode>
                <c:ptCount val="3"/>
                <c:pt idx="0">
                  <c:v>18.420000000000002</c:v>
                </c:pt>
                <c:pt idx="1">
                  <c:v>2.63</c:v>
                </c:pt>
                <c:pt idx="2">
                  <c:v>78.95</c:v>
                </c:pt>
              </c:numCache>
            </c:numRef>
          </c:val>
        </c:ser>
        <c:gapWidth val="219"/>
        <c:overlap val="-27"/>
        <c:axId val="40984576"/>
        <c:axId val="40986112"/>
      </c:barChart>
      <c:catAx>
        <c:axId val="409845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986112"/>
        <c:crosses val="autoZero"/>
        <c:auto val="1"/>
        <c:lblAlgn val="ctr"/>
        <c:lblOffset val="100"/>
      </c:catAx>
      <c:valAx>
        <c:axId val="409861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98457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372D2F-ED4D-4873-BBB8-A87E97AF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17</Pages>
  <Words>5017</Words>
  <Characters>28602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111</cp:lastModifiedBy>
  <cp:revision>19</cp:revision>
  <dcterms:created xsi:type="dcterms:W3CDTF">2020-12-07T17:24:00Z</dcterms:created>
  <dcterms:modified xsi:type="dcterms:W3CDTF">2023-10-06T13:08:00Z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D62EB54501AE4E9B9DF11F981F7A78F4</vt:lpwstr>
  </property>
</Properties>
</file>