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1E416" w14:textId="43A4D5A8" w:rsidR="002439F0" w:rsidRPr="006C221A" w:rsidRDefault="002439F0" w:rsidP="002439F0">
      <w:pPr>
        <w:jc w:val="center"/>
        <w:rPr>
          <w:b/>
          <w:bCs/>
          <w:sz w:val="28"/>
          <w:szCs w:val="28"/>
        </w:rPr>
      </w:pPr>
      <w:r w:rsidRPr="006C221A">
        <w:rPr>
          <w:b/>
          <w:bCs/>
          <w:sz w:val="28"/>
          <w:szCs w:val="28"/>
        </w:rPr>
        <w:t xml:space="preserve">Информационно - методический отчет по результатам </w:t>
      </w:r>
      <w:bookmarkStart w:id="0" w:name="_Hlk125451873"/>
      <w:r w:rsidRPr="006C221A">
        <w:rPr>
          <w:b/>
          <w:bCs/>
          <w:sz w:val="28"/>
          <w:szCs w:val="28"/>
        </w:rPr>
        <w:t xml:space="preserve">проведения ВПР в общеобразовательных организациях </w:t>
      </w:r>
      <w:r w:rsidR="00D4248D">
        <w:rPr>
          <w:b/>
          <w:bCs/>
          <w:sz w:val="28"/>
          <w:szCs w:val="28"/>
        </w:rPr>
        <w:t xml:space="preserve"> </w:t>
      </w:r>
      <w:r w:rsidRPr="006C221A">
        <w:rPr>
          <w:b/>
          <w:bCs/>
          <w:sz w:val="28"/>
          <w:szCs w:val="28"/>
        </w:rPr>
        <w:t>по учебному предмету «История» (</w:t>
      </w:r>
      <w:r>
        <w:rPr>
          <w:b/>
          <w:bCs/>
          <w:sz w:val="28"/>
          <w:szCs w:val="28"/>
        </w:rPr>
        <w:t>10</w:t>
      </w:r>
      <w:r w:rsidRPr="006C221A">
        <w:rPr>
          <w:b/>
          <w:bCs/>
          <w:sz w:val="28"/>
          <w:szCs w:val="28"/>
        </w:rPr>
        <w:t xml:space="preserve"> класс), </w:t>
      </w:r>
      <w:bookmarkEnd w:id="0"/>
    </w:p>
    <w:p w14:paraId="49080179" w14:textId="77777777" w:rsidR="002439F0" w:rsidRPr="006C221A" w:rsidRDefault="002439F0" w:rsidP="002439F0">
      <w:pPr>
        <w:jc w:val="center"/>
        <w:rPr>
          <w:b/>
          <w:bCs/>
          <w:sz w:val="28"/>
          <w:szCs w:val="28"/>
        </w:rPr>
      </w:pPr>
      <w:r w:rsidRPr="006C221A">
        <w:rPr>
          <w:b/>
          <w:bCs/>
          <w:sz w:val="28"/>
          <w:szCs w:val="28"/>
        </w:rPr>
        <w:t>по Республике Ингушети</w:t>
      </w:r>
      <w:bookmarkStart w:id="1" w:name="_bookmark0"/>
      <w:bookmarkEnd w:id="1"/>
      <w:r w:rsidRPr="006C221A">
        <w:rPr>
          <w:b/>
          <w:bCs/>
          <w:sz w:val="28"/>
          <w:szCs w:val="28"/>
        </w:rPr>
        <w:t>я.</w:t>
      </w:r>
    </w:p>
    <w:p w14:paraId="6AA427C2" w14:textId="73531693" w:rsidR="0047710C" w:rsidRDefault="0047710C"/>
    <w:p w14:paraId="2926F2EE" w14:textId="77777777" w:rsidR="00EA0087" w:rsidRPr="002716F2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ВПР предназначена для итоговой оценки учебной подготовки участников ВПР, изучавших школьный курс истории на базовом уровне. </w:t>
      </w:r>
    </w:p>
    <w:p w14:paraId="5642623C" w14:textId="77777777" w:rsidR="00EA0087" w:rsidRPr="00F1466A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Назначение ВПР по учебному предмету «История» – оценить качество</w:t>
      </w:r>
    </w:p>
    <w:p w14:paraId="4BBF8677" w14:textId="238FE2A6" w:rsidR="00EA0087" w:rsidRDefault="00EA0087" w:rsidP="00EA0087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 xml:space="preserve">общеобразовательной подготовки обучающихся </w:t>
      </w:r>
      <w:r w:rsidR="004C43A0">
        <w:rPr>
          <w:sz w:val="28"/>
          <w:szCs w:val="28"/>
        </w:rPr>
        <w:t>10</w:t>
      </w:r>
      <w:r w:rsidRPr="00F1466A">
        <w:rPr>
          <w:sz w:val="28"/>
          <w:szCs w:val="28"/>
        </w:rPr>
        <w:t xml:space="preserve"> классов в соответствии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с требованиями федерального государственного образовательного стандарта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 xml:space="preserve">основного общего образования (ФГОС </w:t>
      </w:r>
      <w:r w:rsidR="004C43A0">
        <w:rPr>
          <w:sz w:val="28"/>
          <w:szCs w:val="28"/>
        </w:rPr>
        <w:t>С</w:t>
      </w:r>
      <w:r w:rsidRPr="00F1466A">
        <w:rPr>
          <w:sz w:val="28"/>
          <w:szCs w:val="28"/>
        </w:rPr>
        <w:t>ОО) и федеральной образовательной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 xml:space="preserve">программы основного общего образования (ФОП </w:t>
      </w:r>
      <w:r w:rsidR="004C43A0">
        <w:rPr>
          <w:sz w:val="28"/>
          <w:szCs w:val="28"/>
        </w:rPr>
        <w:t>С</w:t>
      </w:r>
      <w:r w:rsidRPr="00F1466A">
        <w:rPr>
          <w:sz w:val="28"/>
          <w:szCs w:val="28"/>
        </w:rPr>
        <w:t>ОО).</w:t>
      </w:r>
    </w:p>
    <w:p w14:paraId="0D9667F0" w14:textId="77777777" w:rsidR="00EA0087" w:rsidRPr="00F1466A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Содержание проверочной работы определяется на основе требований</w:t>
      </w:r>
    </w:p>
    <w:p w14:paraId="5E1E1A75" w14:textId="77777777" w:rsidR="00EA0087" w:rsidRPr="00F1466A" w:rsidRDefault="00EA0087" w:rsidP="00EA0087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федерального государственного образовательного стандарта основного</w:t>
      </w:r>
    </w:p>
    <w:p w14:paraId="43E9E427" w14:textId="77777777" w:rsidR="00EA0087" w:rsidRPr="00F1466A" w:rsidRDefault="00EA0087" w:rsidP="00EA0087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общего образования, утвержденного приказом Министерства просвещения</w:t>
      </w:r>
    </w:p>
    <w:p w14:paraId="7EE28A59" w14:textId="77777777" w:rsidR="00EA0087" w:rsidRPr="00F1466A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Российской Федерации от 31.05.2021 № 287 и федеральной образовательной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основного общего образования, утвержденной приказом</w:t>
      </w:r>
    </w:p>
    <w:p w14:paraId="53E284E6" w14:textId="77777777" w:rsidR="00EA0087" w:rsidRDefault="00EA0087" w:rsidP="00EA0087">
      <w:pPr>
        <w:pStyle w:val="Default"/>
        <w:spacing w:line="276" w:lineRule="auto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Министерства просвещения Российской Федерации от 18.05.2023 № 370.</w:t>
      </w:r>
    </w:p>
    <w:p w14:paraId="34113C1B" w14:textId="77777777" w:rsidR="00EA0087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F1466A">
        <w:rPr>
          <w:sz w:val="28"/>
          <w:szCs w:val="28"/>
        </w:rPr>
        <w:t>Всероссийские проверочные работы основаны на системно-деятельностном, уровневом и комплексном подходах к оценке образовательных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достижений. В рамках ВПР наряду с предметными результатами освоения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основной образовательной программы основного общего образования оценивается также достижение метапредметных результатов, включающих освоенные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обучающимися межпредметные понятия и универсальные учебные действия</w:t>
      </w:r>
      <w:r>
        <w:rPr>
          <w:sz w:val="28"/>
          <w:szCs w:val="28"/>
        </w:rPr>
        <w:t xml:space="preserve"> </w:t>
      </w:r>
      <w:r w:rsidRPr="00F1466A">
        <w:rPr>
          <w:sz w:val="28"/>
          <w:szCs w:val="28"/>
        </w:rPr>
        <w:t>(познавательные, коммуникативные, регулятивные).</w:t>
      </w:r>
      <w:r>
        <w:rPr>
          <w:sz w:val="28"/>
          <w:szCs w:val="28"/>
        </w:rPr>
        <w:t xml:space="preserve"> </w:t>
      </w:r>
    </w:p>
    <w:p w14:paraId="143B9567" w14:textId="77777777" w:rsidR="00EA0087" w:rsidRPr="002716F2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Тексты заданий в вариантах ВПР в целом соответствовали формулировкам, принятым в учебниках, включенных в Федеральный перечень учебников, допущенных к использованию при реализации имеющих государственную аккредитацию образовательных программ основного общего образования. </w:t>
      </w:r>
    </w:p>
    <w:p w14:paraId="4CDF4FBB" w14:textId="77777777" w:rsidR="00EA0087" w:rsidRPr="002716F2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В рамках ВПР наряду с предметными результатами обучения выпускников основной школы оценивались также метапредметные результаты, в том числе уровень сформированности универсальных учебных действий (УУД) и овладение межпредметными понятиями. </w:t>
      </w:r>
    </w:p>
    <w:p w14:paraId="2E02A56E" w14:textId="0C7D24BB" w:rsidR="00EA0087" w:rsidRDefault="00EA0087" w:rsidP="00EA0087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>Была предусмотрена оценка сформированности следующих УУД</w:t>
      </w:r>
      <w:r>
        <w:rPr>
          <w:sz w:val="28"/>
          <w:szCs w:val="28"/>
        </w:rPr>
        <w:t>: познавательные, коммуникативные.</w:t>
      </w:r>
    </w:p>
    <w:p w14:paraId="36914766" w14:textId="522F656E" w:rsidR="00EA0087" w:rsidRPr="00105C1F" w:rsidRDefault="00202D4D" w:rsidP="00EA0087">
      <w:pPr>
        <w:pStyle w:val="Default"/>
        <w:spacing w:line="276" w:lineRule="auto"/>
        <w:ind w:firstLine="567"/>
        <w:jc w:val="both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            </w:t>
      </w:r>
      <w:r w:rsidR="00EA0087" w:rsidRPr="00105C1F">
        <w:rPr>
          <w:i/>
          <w:iCs/>
        </w:rPr>
        <w:t>Таблица 1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8222"/>
      </w:tblGrid>
      <w:tr w:rsidR="00394C80" w14:paraId="0B191360" w14:textId="77777777" w:rsidTr="00202D4D">
        <w:tc>
          <w:tcPr>
            <w:tcW w:w="1276" w:type="dxa"/>
          </w:tcPr>
          <w:p w14:paraId="33A0ADCB" w14:textId="77777777" w:rsidR="00394C80" w:rsidRDefault="00394C80" w:rsidP="00E7077D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CE6F8D">
              <w:rPr>
                <w:b/>
                <w:bCs/>
              </w:rPr>
              <w:t>Код проверяем</w:t>
            </w:r>
            <w:r>
              <w:rPr>
                <w:b/>
                <w:bCs/>
              </w:rPr>
              <w:t>.</w:t>
            </w:r>
          </w:p>
          <w:p w14:paraId="36380988" w14:textId="77777777" w:rsidR="00394C80" w:rsidRPr="00CE6F8D" w:rsidRDefault="00394C80" w:rsidP="00E7077D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CE6F8D">
              <w:rPr>
                <w:b/>
                <w:bCs/>
              </w:rPr>
              <w:t>требования</w:t>
            </w:r>
          </w:p>
        </w:tc>
        <w:tc>
          <w:tcPr>
            <w:tcW w:w="8222" w:type="dxa"/>
          </w:tcPr>
          <w:p w14:paraId="1ED27682" w14:textId="77777777" w:rsidR="00394C80" w:rsidRPr="00CE6F8D" w:rsidRDefault="00394C80" w:rsidP="00E7077D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CE6F8D">
              <w:rPr>
                <w:b/>
                <w:bCs/>
              </w:rPr>
              <w:t>Проверяемые требования к метапредметным результатам освоения основной образовательной программы основного общего образования (МП ООО</w:t>
            </w:r>
          </w:p>
        </w:tc>
      </w:tr>
      <w:tr w:rsidR="00394C80" w14:paraId="76F8B819" w14:textId="77777777" w:rsidTr="00202D4D">
        <w:tc>
          <w:tcPr>
            <w:tcW w:w="1276" w:type="dxa"/>
          </w:tcPr>
          <w:p w14:paraId="5C08FB8D" w14:textId="77777777" w:rsidR="00394C80" w:rsidRDefault="00394C80" w:rsidP="00E7077D">
            <w:pPr>
              <w:pStyle w:val="Default"/>
              <w:spacing w:line="276" w:lineRule="auto"/>
            </w:pPr>
            <w:r>
              <w:t>1.1</w:t>
            </w:r>
          </w:p>
        </w:tc>
        <w:tc>
          <w:tcPr>
            <w:tcW w:w="8222" w:type="dxa"/>
          </w:tcPr>
          <w:p w14:paraId="5FA73A78" w14:textId="77777777" w:rsidR="00394C80" w:rsidRDefault="00394C80" w:rsidP="00E7077D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D12511">
              <w:rPr>
                <w:b/>
                <w:bCs/>
                <w:i/>
                <w:iCs/>
              </w:rPr>
              <w:t>Познавательные УУД</w:t>
            </w:r>
          </w:p>
          <w:p w14:paraId="2D7AFD2A" w14:textId="77777777" w:rsidR="00394C80" w:rsidRPr="00CE6F8D" w:rsidRDefault="00394C80" w:rsidP="00E7077D">
            <w:r w:rsidRPr="00CE6F8D">
              <w:lastRenderedPageBreak/>
              <w:t>Базовые логические действия</w:t>
            </w:r>
          </w:p>
          <w:p w14:paraId="3AF76050" w14:textId="2B2CF982" w:rsidR="004C43A0" w:rsidRDefault="004C43A0" w:rsidP="004C43A0">
            <w:r>
              <w:t>Устанавливать существенный признак или основания для сравнения,</w:t>
            </w:r>
          </w:p>
          <w:p w14:paraId="1D8E801D" w14:textId="3FAE28CE" w:rsidR="00394C80" w:rsidRDefault="004C43A0" w:rsidP="004C43A0">
            <w:r>
              <w:t>классификации и обобщения.</w:t>
            </w:r>
          </w:p>
          <w:p w14:paraId="5FE1EDA2" w14:textId="468659B9" w:rsidR="004C43A0" w:rsidRDefault="004C43A0" w:rsidP="004C43A0">
            <w:r w:rsidRPr="004C43A0">
              <w:t>Выявлять закономерности и противоречия в рассматриваемых явлениях</w:t>
            </w:r>
            <w:r>
              <w:t>.</w:t>
            </w:r>
          </w:p>
          <w:p w14:paraId="21445937" w14:textId="10E51926" w:rsidR="004C43A0" w:rsidRDefault="004C43A0" w:rsidP="004C43A0">
            <w:r>
              <w:t>Самостоятельно формулировать и актуализировать проблему, рассматривать ее всесторонне; определять цели деятельности; задавать параметры и критерии их достижения.</w:t>
            </w:r>
          </w:p>
          <w:p w14:paraId="7AA52D88" w14:textId="77777777" w:rsidR="004C43A0" w:rsidRDefault="004C43A0" w:rsidP="004C43A0">
            <w:r>
              <w:t>Вносить коррективы в деятельность, оценивать соответствие результатов</w:t>
            </w:r>
          </w:p>
          <w:p w14:paraId="3AF18421" w14:textId="390741B4" w:rsidR="004C43A0" w:rsidRDefault="004C43A0" w:rsidP="004C43A0">
            <w:r>
              <w:t>целям, оценивать риски последствий деятельности.</w:t>
            </w:r>
          </w:p>
          <w:p w14:paraId="170D5EC0" w14:textId="566665A1" w:rsidR="004C43A0" w:rsidRDefault="004C43A0" w:rsidP="004C43A0">
            <w:r w:rsidRPr="004C43A0">
              <w:t>Развивать креативное мышление при решении жизненных проблем</w:t>
            </w:r>
            <w:r>
              <w:t>.</w:t>
            </w:r>
          </w:p>
        </w:tc>
      </w:tr>
      <w:tr w:rsidR="00394C80" w14:paraId="76903CF5" w14:textId="77777777" w:rsidTr="00202D4D">
        <w:tc>
          <w:tcPr>
            <w:tcW w:w="1276" w:type="dxa"/>
          </w:tcPr>
          <w:p w14:paraId="3EBB9ACE" w14:textId="77777777" w:rsidR="00394C80" w:rsidRDefault="00394C80" w:rsidP="00E7077D">
            <w:pPr>
              <w:pStyle w:val="Default"/>
              <w:spacing w:line="276" w:lineRule="auto"/>
            </w:pPr>
            <w:r>
              <w:lastRenderedPageBreak/>
              <w:t>1.2</w:t>
            </w:r>
          </w:p>
        </w:tc>
        <w:tc>
          <w:tcPr>
            <w:tcW w:w="8222" w:type="dxa"/>
          </w:tcPr>
          <w:p w14:paraId="3E2EB743" w14:textId="77777777" w:rsidR="00394C80" w:rsidRPr="00D12511" w:rsidRDefault="00394C80" w:rsidP="00E7077D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D12511">
              <w:rPr>
                <w:b/>
                <w:bCs/>
                <w:i/>
                <w:iCs/>
              </w:rPr>
              <w:t>Базовые исследовательские действия</w:t>
            </w:r>
          </w:p>
          <w:p w14:paraId="55D4C976" w14:textId="77777777" w:rsidR="004C43A0" w:rsidRDefault="004C43A0" w:rsidP="004C43A0">
            <w:r>
              <w:t>Владеть навыками учебно-исследовательской и проектной деятельности,</w:t>
            </w:r>
          </w:p>
          <w:p w14:paraId="64A5133D" w14:textId="77777777" w:rsidR="004C43A0" w:rsidRDefault="004C43A0" w:rsidP="004C43A0">
            <w:r>
              <w:t>навыками разрешения проблем.</w:t>
            </w:r>
          </w:p>
          <w:p w14:paraId="0AA412AF" w14:textId="774A0FB0" w:rsidR="00394C80" w:rsidRDefault="004C43A0" w:rsidP="004C43A0">
            <w:r>
              <w:t>Владеть видами деятельности по получению нового знания, его</w:t>
            </w:r>
            <w:r w:rsidR="00202D4D">
              <w:t xml:space="preserve"> </w:t>
            </w:r>
            <w:r>
              <w:t>интерпретации, преобразованию и применению в различных учебных</w:t>
            </w:r>
            <w:r w:rsidR="00202D4D">
              <w:t xml:space="preserve"> </w:t>
            </w:r>
            <w:r>
              <w:t>ситуациях, в том числе при создании учебных и социальных проектов.</w:t>
            </w:r>
          </w:p>
          <w:p w14:paraId="3180B520" w14:textId="77777777" w:rsidR="004C43A0" w:rsidRDefault="004C43A0" w:rsidP="004C43A0">
            <w:r>
              <w:t>Формировать научного типа мышления; владеть научной терминологией,</w:t>
            </w:r>
          </w:p>
          <w:p w14:paraId="1CA8D02F" w14:textId="77777777" w:rsidR="004C43A0" w:rsidRDefault="004C43A0" w:rsidP="004C43A0">
            <w:r>
              <w:t>ключевыми понятиями и методами.</w:t>
            </w:r>
          </w:p>
          <w:p w14:paraId="50768987" w14:textId="0BE4D655" w:rsidR="004C43A0" w:rsidRDefault="004C43A0" w:rsidP="004C43A0">
            <w:r>
              <w:t>Выявлять причинно-следственные связи и актуализировать задачу,</w:t>
            </w:r>
            <w:r w:rsidR="00202D4D">
              <w:t xml:space="preserve"> </w:t>
            </w:r>
            <w:r>
              <w:t>выдвигать гипотезу ее решения, находить аргументы для доказательства</w:t>
            </w:r>
            <w:r w:rsidR="00202D4D">
              <w:t xml:space="preserve"> </w:t>
            </w:r>
            <w:r>
              <w:t>своих утверждений, задавать параметры и критерии решения.</w:t>
            </w:r>
          </w:p>
          <w:p w14:paraId="07C1D922" w14:textId="77777777" w:rsidR="004C43A0" w:rsidRDefault="004C43A0" w:rsidP="004C43A0">
            <w:r>
              <w:t>Анализировать полученные в ходе решения задачи результаты, критически</w:t>
            </w:r>
          </w:p>
          <w:p w14:paraId="0B0265D4" w14:textId="77777777" w:rsidR="004C43A0" w:rsidRDefault="004C43A0" w:rsidP="004C43A0">
            <w:r>
              <w:t>оценивать их достоверность, прогнозировать изменение в новых условиях.</w:t>
            </w:r>
          </w:p>
          <w:p w14:paraId="505C74BD" w14:textId="77777777" w:rsidR="004C43A0" w:rsidRDefault="004C43A0" w:rsidP="004C43A0">
            <w:r>
              <w:t>Уметь переносить знания в познавательную и практическую области</w:t>
            </w:r>
          </w:p>
          <w:p w14:paraId="05F745B7" w14:textId="77777777" w:rsidR="004C43A0" w:rsidRDefault="004C43A0" w:rsidP="004C43A0">
            <w:r>
              <w:t>жизнедеятельности, уметь интегрировать знания из разных предметных</w:t>
            </w:r>
          </w:p>
          <w:p w14:paraId="1CFB294D" w14:textId="578E2130" w:rsidR="004C43A0" w:rsidRDefault="004C43A0" w:rsidP="004C43A0">
            <w:r>
              <w:t>областей, осуществлять целенаправленный поиск переноса средств</w:t>
            </w:r>
            <w:r w:rsidR="00202D4D">
              <w:t xml:space="preserve"> </w:t>
            </w:r>
            <w:r>
              <w:t>и способов действия в профессиональную среду.</w:t>
            </w:r>
          </w:p>
          <w:p w14:paraId="0D0C6375" w14:textId="77777777" w:rsidR="00202D4D" w:rsidRDefault="00202D4D" w:rsidP="00202D4D">
            <w:r>
              <w:t>Способность и готовность к самостоятельному поиску методов решения</w:t>
            </w:r>
          </w:p>
          <w:p w14:paraId="2F503B00" w14:textId="77777777" w:rsidR="00202D4D" w:rsidRDefault="00202D4D" w:rsidP="00202D4D">
            <w:r>
              <w:t>практических задач, применению различных методов познания;</w:t>
            </w:r>
          </w:p>
          <w:p w14:paraId="2598EB86" w14:textId="2F578AD3" w:rsidR="00202D4D" w:rsidRPr="00D12511" w:rsidRDefault="00202D4D" w:rsidP="00202D4D">
            <w:r>
              <w:t>ставить и формулировать собственные задачи в образовательной деятельности и жизненных ситуациях; ставить проблемы и задачи, допускающие альтернативные решения; выдвигать новые идеи, предлагать оригинальные подходы и решения; разрабатывать план решения проблемы с учетом анализа имеющихся материальных и нематериальных ресурсов</w:t>
            </w:r>
          </w:p>
        </w:tc>
      </w:tr>
      <w:tr w:rsidR="00394C80" w14:paraId="41531BE7" w14:textId="77777777" w:rsidTr="00202D4D">
        <w:tc>
          <w:tcPr>
            <w:tcW w:w="1276" w:type="dxa"/>
          </w:tcPr>
          <w:p w14:paraId="167F7592" w14:textId="77777777" w:rsidR="00394C80" w:rsidRDefault="00394C80" w:rsidP="00E7077D">
            <w:pPr>
              <w:pStyle w:val="Default"/>
              <w:spacing w:line="276" w:lineRule="auto"/>
            </w:pPr>
            <w:r>
              <w:t>1.3</w:t>
            </w:r>
          </w:p>
        </w:tc>
        <w:tc>
          <w:tcPr>
            <w:tcW w:w="8222" w:type="dxa"/>
          </w:tcPr>
          <w:p w14:paraId="32CE318A" w14:textId="77777777" w:rsidR="00394C80" w:rsidRPr="00CE6F8D" w:rsidRDefault="00394C80" w:rsidP="00E7077D">
            <w:pPr>
              <w:rPr>
                <w:b/>
                <w:bCs/>
                <w:i/>
                <w:iCs/>
              </w:rPr>
            </w:pPr>
            <w:r w:rsidRPr="00CE6F8D">
              <w:rPr>
                <w:b/>
                <w:bCs/>
                <w:i/>
                <w:iCs/>
              </w:rPr>
              <w:t>Работа с информацией</w:t>
            </w:r>
          </w:p>
          <w:p w14:paraId="2A479240" w14:textId="77777777" w:rsidR="00202D4D" w:rsidRDefault="00202D4D" w:rsidP="00202D4D">
            <w:r>
              <w:t>Владеть навыками получения информации из источников разных типов;</w:t>
            </w:r>
          </w:p>
          <w:p w14:paraId="7A35CEE1" w14:textId="4CFD21AB" w:rsidR="00202D4D" w:rsidRDefault="00202D4D" w:rsidP="00202D4D">
            <w:r>
              <w:t>самостоятельно осуществлять поиск, анализ, систематизацию и интерпретацию информации различных видов и форм представления</w:t>
            </w:r>
          </w:p>
          <w:p w14:paraId="47069D0C" w14:textId="1EA5940B" w:rsidR="00202D4D" w:rsidRDefault="00202D4D" w:rsidP="00202D4D">
            <w:r>
              <w:t>Оценивать достоверность, легитимность информации, ее соответствие правовым и морально-этическим нормам.</w:t>
            </w:r>
          </w:p>
          <w:p w14:paraId="27108F38" w14:textId="367D62A0" w:rsidR="00394C80" w:rsidRPr="00CE6F8D" w:rsidRDefault="00202D4D" w:rsidP="00202D4D">
            <w:r>
      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</w:t>
            </w:r>
          </w:p>
        </w:tc>
      </w:tr>
      <w:tr w:rsidR="00394C80" w14:paraId="304DEFEF" w14:textId="77777777" w:rsidTr="00202D4D">
        <w:tc>
          <w:tcPr>
            <w:tcW w:w="1276" w:type="dxa"/>
          </w:tcPr>
          <w:p w14:paraId="2C624E7A" w14:textId="77777777" w:rsidR="00394C80" w:rsidRDefault="00394C80" w:rsidP="00E7077D">
            <w:pPr>
              <w:pStyle w:val="Default"/>
              <w:spacing w:line="276" w:lineRule="auto"/>
            </w:pPr>
            <w:r>
              <w:t>2.</w:t>
            </w:r>
          </w:p>
        </w:tc>
        <w:tc>
          <w:tcPr>
            <w:tcW w:w="8222" w:type="dxa"/>
          </w:tcPr>
          <w:p w14:paraId="526964D4" w14:textId="77777777" w:rsidR="00394C80" w:rsidRPr="004C1E49" w:rsidRDefault="00394C80" w:rsidP="00E7077D">
            <w:pPr>
              <w:pStyle w:val="Default"/>
              <w:spacing w:line="276" w:lineRule="auto"/>
              <w:rPr>
                <w:b/>
                <w:bCs/>
              </w:rPr>
            </w:pPr>
            <w:r w:rsidRPr="004C1E49">
              <w:rPr>
                <w:b/>
                <w:bCs/>
              </w:rPr>
              <w:t>Коммуникативные УУД</w:t>
            </w:r>
          </w:p>
        </w:tc>
      </w:tr>
      <w:tr w:rsidR="00394C80" w14:paraId="3816221A" w14:textId="77777777" w:rsidTr="00202D4D">
        <w:tc>
          <w:tcPr>
            <w:tcW w:w="1276" w:type="dxa"/>
          </w:tcPr>
          <w:p w14:paraId="38FA7246" w14:textId="2925A3A5" w:rsidR="00394C80" w:rsidRDefault="00394C80" w:rsidP="00E7077D">
            <w:pPr>
              <w:pStyle w:val="Default"/>
              <w:spacing w:line="276" w:lineRule="auto"/>
            </w:pPr>
            <w:r>
              <w:t>2.1</w:t>
            </w:r>
            <w:r w:rsidR="00202D4D">
              <w:t>.1 -2.1.3</w:t>
            </w:r>
          </w:p>
        </w:tc>
        <w:tc>
          <w:tcPr>
            <w:tcW w:w="8222" w:type="dxa"/>
          </w:tcPr>
          <w:p w14:paraId="7AFEC815" w14:textId="77777777" w:rsidR="00394C80" w:rsidRPr="004C1E49" w:rsidRDefault="00394C80" w:rsidP="00E7077D">
            <w:pPr>
              <w:pStyle w:val="Default"/>
              <w:spacing w:line="276" w:lineRule="auto"/>
              <w:rPr>
                <w:b/>
                <w:bCs/>
                <w:i/>
                <w:iCs/>
              </w:rPr>
            </w:pPr>
            <w:r w:rsidRPr="004C1E49">
              <w:rPr>
                <w:b/>
                <w:bCs/>
                <w:i/>
                <w:iCs/>
              </w:rPr>
              <w:t>Общение</w:t>
            </w:r>
          </w:p>
          <w:p w14:paraId="65ECF732" w14:textId="48610360" w:rsidR="00202D4D" w:rsidRDefault="00202D4D" w:rsidP="00202D4D">
            <w:r>
              <w:t>Осуществлять коммуникации во всех сферах жизни; владеть различными способами общения и взаимодействия.</w:t>
            </w:r>
          </w:p>
          <w:p w14:paraId="56D48674" w14:textId="687BC7D1" w:rsidR="00202D4D" w:rsidRDefault="00202D4D" w:rsidP="00202D4D">
            <w:r>
              <w:t>Развернуто и логично излагать свою точку зрения с использованием языковых средств.</w:t>
            </w:r>
          </w:p>
          <w:p w14:paraId="0FEDFD2B" w14:textId="0044F6B4" w:rsidR="00394C80" w:rsidRDefault="00202D4D" w:rsidP="00E7077D">
            <w:r w:rsidRPr="00202D4D">
              <w:t>Аргументированно вести диалог</w:t>
            </w:r>
            <w:r>
              <w:t>.</w:t>
            </w:r>
          </w:p>
        </w:tc>
      </w:tr>
    </w:tbl>
    <w:p w14:paraId="654A6840" w14:textId="77777777" w:rsidR="00EA0087" w:rsidRDefault="00EA0087" w:rsidP="00394C80">
      <w:pPr>
        <w:spacing w:line="276" w:lineRule="auto"/>
        <w:rPr>
          <w:sz w:val="28"/>
          <w:szCs w:val="28"/>
        </w:rPr>
      </w:pPr>
    </w:p>
    <w:p w14:paraId="4F4F657C" w14:textId="77777777" w:rsidR="00394C80" w:rsidRPr="00486B39" w:rsidRDefault="00394C80" w:rsidP="00394C80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486B39">
        <w:rPr>
          <w:sz w:val="28"/>
          <w:szCs w:val="28"/>
        </w:rPr>
        <w:t>В таблице 2 приведен перечень проверяемых предметных результатов</w:t>
      </w:r>
    </w:p>
    <w:p w14:paraId="33F51B81" w14:textId="77777777" w:rsidR="00394C80" w:rsidRPr="00486B39" w:rsidRDefault="00394C80" w:rsidP="00394C80">
      <w:pPr>
        <w:pStyle w:val="Default"/>
        <w:spacing w:line="276" w:lineRule="auto"/>
        <w:jc w:val="both"/>
        <w:rPr>
          <w:sz w:val="28"/>
          <w:szCs w:val="28"/>
        </w:rPr>
      </w:pPr>
      <w:r w:rsidRPr="00486B39">
        <w:rPr>
          <w:sz w:val="28"/>
          <w:szCs w:val="28"/>
        </w:rPr>
        <w:t>освоения основной образовательной программы основного общего</w:t>
      </w:r>
    </w:p>
    <w:p w14:paraId="5D2CF0BD" w14:textId="77777777" w:rsidR="00394C80" w:rsidRDefault="00394C80" w:rsidP="00394C80">
      <w:pPr>
        <w:pStyle w:val="Default"/>
        <w:spacing w:line="276" w:lineRule="auto"/>
        <w:jc w:val="both"/>
        <w:rPr>
          <w:sz w:val="28"/>
          <w:szCs w:val="28"/>
        </w:rPr>
      </w:pPr>
      <w:r w:rsidRPr="00486B39">
        <w:rPr>
          <w:sz w:val="28"/>
          <w:szCs w:val="28"/>
        </w:rPr>
        <w:t>образования (соотнесены с метапредметными результатами).</w:t>
      </w:r>
    </w:p>
    <w:p w14:paraId="4180ED4B" w14:textId="0F9A0D8A" w:rsidR="00C21761" w:rsidRPr="00C21761" w:rsidRDefault="00C21761" w:rsidP="00394C80">
      <w:pPr>
        <w:pStyle w:val="Default"/>
        <w:spacing w:line="276" w:lineRule="auto"/>
        <w:jc w:val="both"/>
        <w:rPr>
          <w:i/>
          <w:iCs/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Pr="00C21761">
        <w:rPr>
          <w:i/>
          <w:iCs/>
          <w:sz w:val="22"/>
          <w:szCs w:val="22"/>
        </w:rPr>
        <w:t>Таблица 2</w:t>
      </w:r>
    </w:p>
    <w:tbl>
      <w:tblPr>
        <w:tblStyle w:val="TableNormal"/>
        <w:tblW w:w="9312" w:type="dxa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8505"/>
      </w:tblGrid>
      <w:tr w:rsidR="00394C80" w14:paraId="5D4CA178" w14:textId="77777777" w:rsidTr="00A82DE3">
        <w:trPr>
          <w:trHeight w:val="275"/>
        </w:trPr>
        <w:tc>
          <w:tcPr>
            <w:tcW w:w="807" w:type="dxa"/>
          </w:tcPr>
          <w:p w14:paraId="7E5837A2" w14:textId="77777777" w:rsidR="00394C80" w:rsidRDefault="00394C80" w:rsidP="00E7077D">
            <w:pPr>
              <w:pStyle w:val="TableParagraph"/>
              <w:spacing w:line="256" w:lineRule="exact"/>
              <w:ind w:left="16" w:right="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Код</w:t>
            </w:r>
          </w:p>
        </w:tc>
        <w:tc>
          <w:tcPr>
            <w:tcW w:w="8505" w:type="dxa"/>
          </w:tcPr>
          <w:p w14:paraId="195B4401" w14:textId="77777777" w:rsidR="00394C80" w:rsidRDefault="00394C80" w:rsidP="00E7077D">
            <w:pPr>
              <w:pStyle w:val="TableParagraph"/>
              <w:spacing w:line="256" w:lineRule="exact"/>
              <w:ind w:right="194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Проверяемые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элементы</w:t>
            </w:r>
            <w:r>
              <w:rPr>
                <w:b/>
                <w:spacing w:val="-2"/>
                <w:sz w:val="24"/>
              </w:rPr>
              <w:t xml:space="preserve"> содержания</w:t>
            </w:r>
          </w:p>
        </w:tc>
      </w:tr>
      <w:tr w:rsidR="00394C80" w14:paraId="53CB0DEC" w14:textId="77777777" w:rsidTr="00A82DE3">
        <w:trPr>
          <w:trHeight w:val="275"/>
        </w:trPr>
        <w:tc>
          <w:tcPr>
            <w:tcW w:w="807" w:type="dxa"/>
          </w:tcPr>
          <w:p w14:paraId="5FDB60E4" w14:textId="426C6704" w:rsidR="00394C80" w:rsidRDefault="00394C80" w:rsidP="00E7077D">
            <w:pPr>
              <w:pStyle w:val="TableParagraph"/>
              <w:spacing w:line="256" w:lineRule="exact"/>
              <w:ind w:left="16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  <w:lang w:val="ru-RU"/>
              </w:rPr>
              <w:t xml:space="preserve"> 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8505" w:type="dxa"/>
          </w:tcPr>
          <w:p w14:paraId="7E210508" w14:textId="1A3FCE83" w:rsidR="00394C80" w:rsidRPr="00A82DE3" w:rsidRDefault="000D5547" w:rsidP="00A82DE3">
            <w:pPr>
              <w:pStyle w:val="TableParagraph"/>
              <w:spacing w:line="256" w:lineRule="exact"/>
              <w:rPr>
                <w:b/>
                <w:lang w:val="ru-RU"/>
              </w:rPr>
            </w:pPr>
            <w:r w:rsidRPr="00A82DE3">
              <w:rPr>
                <w:b/>
                <w:lang w:val="ru-RU"/>
              </w:rPr>
              <w:t>Всеобщая история. Мир накануне и в годы Первой мировой войны</w:t>
            </w:r>
            <w:r w:rsidR="00394C80" w:rsidRPr="00A82DE3">
              <w:rPr>
                <w:b/>
                <w:spacing w:val="-5"/>
                <w:lang w:val="ru-RU"/>
              </w:rPr>
              <w:t>.</w:t>
            </w:r>
          </w:p>
        </w:tc>
      </w:tr>
      <w:tr w:rsidR="00394C80" w14:paraId="5420C34D" w14:textId="77777777" w:rsidTr="00A82DE3">
        <w:trPr>
          <w:trHeight w:val="1923"/>
        </w:trPr>
        <w:tc>
          <w:tcPr>
            <w:tcW w:w="807" w:type="dxa"/>
          </w:tcPr>
          <w:p w14:paraId="2FE2070E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z w:val="24"/>
              </w:rPr>
            </w:pPr>
            <w:r w:rsidRPr="004C43A0">
              <w:rPr>
                <w:b/>
                <w:bCs/>
                <w:spacing w:val="-5"/>
                <w:sz w:val="24"/>
              </w:rPr>
              <w:t>1.1</w:t>
            </w:r>
          </w:p>
        </w:tc>
        <w:tc>
          <w:tcPr>
            <w:tcW w:w="8505" w:type="dxa"/>
          </w:tcPr>
          <w:p w14:paraId="1C7C4E0B" w14:textId="361D269D" w:rsidR="000D5547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Понятие «Новейшее время». Хронологические рамки и периодизация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Новейшей истории. Мир в начале ХХ в. Развитие индустриального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общества. Технический прогресс. Изменение социальной структуры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общества. Политические течения: либерализм, консерватизм, социал-</w:t>
            </w:r>
          </w:p>
          <w:p w14:paraId="67CAC1FA" w14:textId="77777777" w:rsidR="000D5547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демократия, анархизм. Рабочее и социалистическое движение. Профсоюзы.</w:t>
            </w:r>
          </w:p>
          <w:p w14:paraId="25BBD2E0" w14:textId="334DEA89" w:rsidR="000D5547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Мир империй – наследие XIX в. Империализм. Национализм. Старые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и новые лидеры индустриального мира. Блоки великих держав: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</w:p>
          <w:p w14:paraId="3195930C" w14:textId="77777777" w:rsidR="000D5547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Тройственный союз, Антанта. Региональные конфликты и войны в конце</w:t>
            </w:r>
          </w:p>
          <w:p w14:paraId="54080E7D" w14:textId="52370BA0" w:rsidR="00394C80" w:rsidRPr="00A82DE3" w:rsidRDefault="000D5547" w:rsidP="00A82DE3">
            <w:pPr>
              <w:rPr>
                <w:sz w:val="20"/>
                <w:szCs w:val="20"/>
              </w:rPr>
            </w:pPr>
            <w:r w:rsidRPr="00A82DE3">
              <w:rPr>
                <w:sz w:val="20"/>
                <w:szCs w:val="20"/>
                <w:lang w:val="ru-RU"/>
              </w:rPr>
              <w:t>XIX – начале ХХ в</w:t>
            </w:r>
          </w:p>
        </w:tc>
      </w:tr>
      <w:tr w:rsidR="00394C80" w14:paraId="4B94EB65" w14:textId="77777777" w:rsidTr="00A82DE3">
        <w:trPr>
          <w:trHeight w:val="1434"/>
        </w:trPr>
        <w:tc>
          <w:tcPr>
            <w:tcW w:w="807" w:type="dxa"/>
          </w:tcPr>
          <w:p w14:paraId="07F13E69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</w:rPr>
            </w:pPr>
            <w:r w:rsidRPr="004C43A0">
              <w:rPr>
                <w:b/>
                <w:bCs/>
                <w:spacing w:val="-5"/>
                <w:sz w:val="24"/>
              </w:rPr>
              <w:t>1.2</w:t>
            </w:r>
          </w:p>
        </w:tc>
        <w:tc>
          <w:tcPr>
            <w:tcW w:w="8505" w:type="dxa"/>
          </w:tcPr>
          <w:p w14:paraId="36CD5AE6" w14:textId="77777777" w:rsidR="000D5547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Первая мировая война (1914–1918). Причины Первой мировой войны.</w:t>
            </w:r>
          </w:p>
          <w:p w14:paraId="46A771E7" w14:textId="55016B33" w:rsidR="000D5547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Убийство в Сараево. Нападение Австро-Венгрии на Сербию. Вступление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в войну европейских держав. Цели и планы сторон. Сражение на Марне.</w:t>
            </w:r>
          </w:p>
          <w:p w14:paraId="31CF0332" w14:textId="18D9725E" w:rsidR="000D5547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Позиционная война. Боевые операции на Восточном фронте, их роль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в общем ходе войны. Изменения в составе воюющих блоков (вступление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в войну Османской империи, Италии, Болгарии). Четверной союз. Верден.</w:t>
            </w:r>
          </w:p>
          <w:p w14:paraId="490B24F0" w14:textId="374D215B" w:rsidR="00394C80" w:rsidRPr="00A82DE3" w:rsidRDefault="000D5547" w:rsidP="00A82DE3">
            <w:pPr>
              <w:rPr>
                <w:sz w:val="20"/>
                <w:szCs w:val="20"/>
                <w:lang w:val="ru-RU"/>
              </w:rPr>
            </w:pPr>
            <w:r w:rsidRPr="00A82DE3">
              <w:rPr>
                <w:sz w:val="20"/>
                <w:szCs w:val="20"/>
                <w:lang w:val="ru-RU"/>
              </w:rPr>
              <w:t>Сомма. Люди на фронтах и в тылу. Националистическая пропаганда.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Новые методы ведения войны. Власть и общество в годы войны.</w:t>
            </w:r>
            <w:r w:rsidR="00A82DE3">
              <w:rPr>
                <w:sz w:val="20"/>
                <w:szCs w:val="20"/>
                <w:lang w:val="ru-RU"/>
              </w:rPr>
              <w:t xml:space="preserve"> </w:t>
            </w:r>
            <w:r w:rsidRPr="00A82DE3">
              <w:rPr>
                <w:sz w:val="20"/>
                <w:szCs w:val="20"/>
                <w:lang w:val="ru-RU"/>
              </w:rPr>
              <w:t>Положение населения в тылу воюющих стран. Вынужденные переселения, геноцид. Рост антивоенных настроений. Завершающий этап войны. Объявление США войны Германии. Бои на Западном фронте. Революция в России и выход Советской России из войны. Капитуляция государств Четверного союза. Политические, экономические и социальные последствия Первой мировой войны</w:t>
            </w:r>
          </w:p>
        </w:tc>
      </w:tr>
      <w:tr w:rsidR="00394C80" w14:paraId="3CD09CC7" w14:textId="77777777" w:rsidTr="00A82DE3">
        <w:trPr>
          <w:trHeight w:val="420"/>
        </w:trPr>
        <w:tc>
          <w:tcPr>
            <w:tcW w:w="807" w:type="dxa"/>
          </w:tcPr>
          <w:p w14:paraId="2B176439" w14:textId="76935040" w:rsidR="00394C80" w:rsidRPr="004C43A0" w:rsidRDefault="000D5547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541ECDF9" w14:textId="13D4CC4C" w:rsidR="00394C80" w:rsidRPr="00A82DE3" w:rsidRDefault="000D5547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A82DE3">
              <w:rPr>
                <w:b/>
                <w:bCs/>
                <w:sz w:val="20"/>
                <w:szCs w:val="20"/>
                <w:lang w:val="ru-RU"/>
              </w:rPr>
              <w:t xml:space="preserve"> Всеобщая история. Мир в 1918–1939 гг.</w:t>
            </w:r>
          </w:p>
        </w:tc>
      </w:tr>
      <w:tr w:rsidR="00394C80" w14:paraId="273402B8" w14:textId="77777777" w:rsidTr="00A82DE3">
        <w:trPr>
          <w:trHeight w:val="557"/>
        </w:trPr>
        <w:tc>
          <w:tcPr>
            <w:tcW w:w="807" w:type="dxa"/>
          </w:tcPr>
          <w:p w14:paraId="2A1B5789" w14:textId="621BC494" w:rsidR="00394C80" w:rsidRPr="004C43A0" w:rsidRDefault="000D5547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  <w:lang w:val="ru-RU"/>
              </w:rPr>
              <w:t>2.1</w:t>
            </w:r>
          </w:p>
        </w:tc>
        <w:tc>
          <w:tcPr>
            <w:tcW w:w="8505" w:type="dxa"/>
          </w:tcPr>
          <w:p w14:paraId="7E912D82" w14:textId="4F870B72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От войны к миру. Распад империй и образование новых национальных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государств в Европе. Планы послевоенного устройства мира. 14 пунктов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В. Вильсона. Парижская мирная конференция. Лига Наций. Вашингтонская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конференция. Версальско-Вашингтонская система. Революционные события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1918–1919 гг. в Европе. Ноябрьская революция в Германии. Веймарская</w:t>
            </w:r>
          </w:p>
          <w:p w14:paraId="0E888A72" w14:textId="228BDB66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республика. Образование Коминтерна. Венгерская советская республика</w:t>
            </w:r>
          </w:p>
        </w:tc>
      </w:tr>
      <w:tr w:rsidR="00394C80" w14:paraId="6C8B5186" w14:textId="77777777" w:rsidTr="00A82DE3">
        <w:trPr>
          <w:trHeight w:val="1406"/>
        </w:trPr>
        <w:tc>
          <w:tcPr>
            <w:tcW w:w="807" w:type="dxa"/>
          </w:tcPr>
          <w:p w14:paraId="42EAF655" w14:textId="2AA59429" w:rsidR="00394C80" w:rsidRPr="004C43A0" w:rsidRDefault="000D5547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  <w:lang w:val="ru-RU"/>
              </w:rPr>
              <w:t>2.2</w:t>
            </w:r>
          </w:p>
        </w:tc>
        <w:tc>
          <w:tcPr>
            <w:tcW w:w="8505" w:type="dxa"/>
          </w:tcPr>
          <w:p w14:paraId="3EFB212D" w14:textId="416BF757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Страны Европы и Северной Америки в 1920–1930-х гг. Рост влияния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социалистических партий и профсоюзов. Приход лейбористов к власти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 Великобритании. Зарождение фашистского движения в Италии, Б. Муссолини. Приход фашистов к власти и утверждение тоталитарного режима в Италии. Стабилизация 1920-х гг. Эра процветания в США. Мировой экономический кризис 1929–1933 гг. и начало Великой депрессии.</w:t>
            </w:r>
          </w:p>
          <w:p w14:paraId="1B020A4B" w14:textId="5C336853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Проявления и социально-политические последствия кризиса. «Новый курс» Ф.Д. Рузвельта (цель, мероприятия, итоги). Кейнсианство. Государственное регулирование экономики. Альтернативные стратегии выхода из мирового экономического кризиса. Становление нацизма в Германии. НСДАП, А. Гитлер. Приход нацистов к власти. Нацистский режим в Германии (политическая система, экономическая политика, идеология). Нюрнбергские законы. Подготовка Германии к войне. Установление авторитарных режимов в странах Европы в 1920–1930-х гг. Борьба против угрозы фашизма. Тактика единого рабочего фронта и Народного фронта. Приход к власти и политика правительств Народного фронта во Франции, в Испании. Франкистский мятеж и гражданская война в Испании (участники, основные сражения). Позиции европейских держав в отношении Испании. Советская помощь Испании. Оборона Мадрида.</w:t>
            </w:r>
          </w:p>
          <w:p w14:paraId="4A279BA8" w14:textId="3851A5AE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Поражение Испанской Республики</w:t>
            </w:r>
          </w:p>
        </w:tc>
      </w:tr>
      <w:tr w:rsidR="00394C80" w14:paraId="488F0122" w14:textId="77777777" w:rsidTr="00A82DE3">
        <w:trPr>
          <w:trHeight w:val="1411"/>
        </w:trPr>
        <w:tc>
          <w:tcPr>
            <w:tcW w:w="807" w:type="dxa"/>
          </w:tcPr>
          <w:p w14:paraId="6C639318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2.3</w:t>
            </w:r>
          </w:p>
        </w:tc>
        <w:tc>
          <w:tcPr>
            <w:tcW w:w="8505" w:type="dxa"/>
          </w:tcPr>
          <w:p w14:paraId="0F66FF44" w14:textId="0B3A4AC1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 xml:space="preserve"> Страны Азии, Латинской Америки в 1918–1930-х гг. Распад Османской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империи. Провозглашение Турецкой Республики. Курс преобразований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М. Кемаля Ататюрка. Страны Восточной и Южной Азии. Революция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1925–1927 гг. в Китае. Режим Чан Кайши и гражданская война с коммунистами. «Великий поход» Красной армии Китая. Национально-освободительное</w:t>
            </w:r>
          </w:p>
          <w:p w14:paraId="7D5B7F02" w14:textId="77777777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движение в Индии в 1919–1939 гг. Индийский национальный конгресс.</w:t>
            </w:r>
          </w:p>
          <w:p w14:paraId="2DF91B09" w14:textId="0978C848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М. К. Ганди. Мексиканская революция 1910–1917 гг., ее итоги и значение.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Реформы и революционные движения в латиноамериканских странах.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 </w:t>
            </w:r>
            <w:r w:rsidRPr="005E571C">
              <w:rPr>
                <w:sz w:val="20"/>
                <w:szCs w:val="20"/>
                <w:lang w:val="ru-RU"/>
              </w:rPr>
              <w:t>Народный фронт в Чили</w:t>
            </w:r>
          </w:p>
        </w:tc>
      </w:tr>
      <w:tr w:rsidR="00394C80" w14:paraId="02435BC4" w14:textId="77777777" w:rsidTr="00A82DE3">
        <w:trPr>
          <w:trHeight w:val="1701"/>
        </w:trPr>
        <w:tc>
          <w:tcPr>
            <w:tcW w:w="807" w:type="dxa"/>
          </w:tcPr>
          <w:p w14:paraId="312B5F87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2.4</w:t>
            </w:r>
          </w:p>
        </w:tc>
        <w:tc>
          <w:tcPr>
            <w:tcW w:w="8505" w:type="dxa"/>
          </w:tcPr>
          <w:p w14:paraId="2CD19518" w14:textId="0BB3D673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 xml:space="preserve"> Международные отношения в 1920–1930-х гг. Версальская система и реалии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1920-х гг. Планы Дауэса и Юнга. Советское государство в международных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отношениях в 1920-х гг. (Генуэзская конференция, соглашение в Рапалло,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выход СССР из дипломатической изоляции). Пакт Бриана – Келлога. «Эра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пацифизма». Нарастание агрессии в мире в 1930-х гг. Агрессия Японии</w:t>
            </w:r>
          </w:p>
          <w:p w14:paraId="0B29B033" w14:textId="45DA5659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против Китая (1931–1933). Итало-эфиопская война (1935). Инициативы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СССР по созданию системы коллективной безопасности. Агрессивная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политика Германии в Европе (оккупация Рейнской зоны, аншлюс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Австрии). Судетский кризис. Мюнхенское соглашение и его последствия.</w:t>
            </w:r>
          </w:p>
          <w:p w14:paraId="5CD21382" w14:textId="37AF00D5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Политика «умиротворения» агрессора. Создание оси Берлин – Рим –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Токио. Японо-китайская война. Советско-японские конфликты у оз.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Хасан и р. Халхин-Гол. Британско-франко-советские переговоры в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Москве. Советско-германский договор о ненападении и его последствия</w:t>
            </w:r>
          </w:p>
        </w:tc>
      </w:tr>
      <w:tr w:rsidR="00394C80" w14:paraId="203C64D5" w14:textId="77777777" w:rsidTr="00A82DE3">
        <w:trPr>
          <w:trHeight w:val="691"/>
        </w:trPr>
        <w:tc>
          <w:tcPr>
            <w:tcW w:w="807" w:type="dxa"/>
          </w:tcPr>
          <w:p w14:paraId="6D241324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lastRenderedPageBreak/>
              <w:t>2.5</w:t>
            </w:r>
          </w:p>
        </w:tc>
        <w:tc>
          <w:tcPr>
            <w:tcW w:w="8505" w:type="dxa"/>
          </w:tcPr>
          <w:p w14:paraId="581AF1C4" w14:textId="33698C06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Развитие культуры в 1914–1930-х гг. Научные открытия первых десятилетий ХХ в. (физика, химия, биология, медицина и другие). Технический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прогресс в 1920–1930-х гг. Изменение облика городов.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«Потерянное поколение»: тема войны в литературе и художественной</w:t>
            </w:r>
          </w:p>
          <w:p w14:paraId="64B500A2" w14:textId="312CD23E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культуре. Основные направления в искусстве. Модернизм, авангардизм,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сюрреализм, абстракционизм, реализм. Ведущие деятели культуры первой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трети ХХ в. Кинематограф 1920–1930-х гг. Тоталитаризм и культура.</w:t>
            </w:r>
          </w:p>
          <w:p w14:paraId="29864CC8" w14:textId="0EE62677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Массовая культура. Олимпийское движение</w:t>
            </w:r>
          </w:p>
        </w:tc>
      </w:tr>
      <w:tr w:rsidR="00394C80" w14:paraId="5312400B" w14:textId="77777777" w:rsidTr="00A82DE3">
        <w:trPr>
          <w:trHeight w:val="237"/>
        </w:trPr>
        <w:tc>
          <w:tcPr>
            <w:tcW w:w="807" w:type="dxa"/>
          </w:tcPr>
          <w:p w14:paraId="3FCF6CE6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</w:rPr>
            </w:pPr>
            <w:r w:rsidRPr="004C43A0">
              <w:rPr>
                <w:b/>
                <w:bCs/>
                <w:spacing w:val="-10"/>
                <w:sz w:val="24"/>
              </w:rPr>
              <w:t>3</w:t>
            </w:r>
          </w:p>
        </w:tc>
        <w:tc>
          <w:tcPr>
            <w:tcW w:w="8505" w:type="dxa"/>
          </w:tcPr>
          <w:p w14:paraId="1391951D" w14:textId="1FAD3C10" w:rsidR="00394C80" w:rsidRPr="005E571C" w:rsidRDefault="000D5547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Вторая мировая война</w:t>
            </w:r>
          </w:p>
        </w:tc>
      </w:tr>
      <w:tr w:rsidR="00394C80" w14:paraId="3FBFD2BE" w14:textId="77777777" w:rsidTr="00A82DE3">
        <w:trPr>
          <w:trHeight w:val="555"/>
        </w:trPr>
        <w:tc>
          <w:tcPr>
            <w:tcW w:w="807" w:type="dxa"/>
          </w:tcPr>
          <w:p w14:paraId="7E2FBCE9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3.1</w:t>
            </w:r>
          </w:p>
        </w:tc>
        <w:tc>
          <w:tcPr>
            <w:tcW w:w="8505" w:type="dxa"/>
          </w:tcPr>
          <w:p w14:paraId="7AB870AF" w14:textId="26FA141E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Начало Второй мировой войны. Причины Второй мировой войны.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Нападение Германии на Польшу и начало мировой войны. Стратегические планы главных воюющих сторон. Разгром Польши. Блицкриг.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«Странная война». Советско-финляндская война и ее международные</w:t>
            </w:r>
          </w:p>
          <w:p w14:paraId="2BE3083D" w14:textId="2ABACF4D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последствия. Захват Германией Дании и Норвегии. Разгром Франции и ее союзников. Битва за Британию. Агрессия Германии и ее союзников на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Балканах</w:t>
            </w:r>
          </w:p>
        </w:tc>
      </w:tr>
      <w:tr w:rsidR="00394C80" w14:paraId="7A10DEF0" w14:textId="77777777" w:rsidTr="00A82DE3">
        <w:trPr>
          <w:trHeight w:val="1133"/>
        </w:trPr>
        <w:tc>
          <w:tcPr>
            <w:tcW w:w="807" w:type="dxa"/>
          </w:tcPr>
          <w:p w14:paraId="3D04A0E9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3.2</w:t>
            </w:r>
          </w:p>
        </w:tc>
        <w:tc>
          <w:tcPr>
            <w:tcW w:w="8505" w:type="dxa"/>
          </w:tcPr>
          <w:p w14:paraId="12C4E19E" w14:textId="1CE9F34E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1941 г.. Начало Великой Отечественной войны и войны на Тихом океане.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Нападение Германии на СССР. Планы Германии в отношении СССР: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план «Барбаросса», план «Ост». Начало Великой Отечественной войны.</w:t>
            </w:r>
          </w:p>
          <w:p w14:paraId="4300357D" w14:textId="65E33F44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Ход событий на советско-германском фронте в 1941 г. Нападение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японских войск на Перл-Харбор, вступление США в войну. Формирование Антигитлеровской коалиции. Ленд-лиз</w:t>
            </w:r>
          </w:p>
        </w:tc>
      </w:tr>
      <w:tr w:rsidR="00394C80" w14:paraId="53B84367" w14:textId="77777777" w:rsidTr="00A82DE3">
        <w:trPr>
          <w:trHeight w:val="837"/>
        </w:trPr>
        <w:tc>
          <w:tcPr>
            <w:tcW w:w="807" w:type="dxa"/>
          </w:tcPr>
          <w:p w14:paraId="744597EB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3.3</w:t>
            </w:r>
          </w:p>
        </w:tc>
        <w:tc>
          <w:tcPr>
            <w:tcW w:w="8505" w:type="dxa"/>
          </w:tcPr>
          <w:p w14:paraId="753D822F" w14:textId="4EA73283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Положение в оккупированных странах. «Новый порядок». Нацистская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политика геноцида, холокост. Концентрационные лагеря. Принудительная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трудовая миграция и насильственные переселения. Коллаборационизм.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Движение Сопротивления. Партизанская война в Югославии</w:t>
            </w:r>
          </w:p>
        </w:tc>
      </w:tr>
      <w:tr w:rsidR="00394C80" w14:paraId="72E806EA" w14:textId="77777777" w:rsidTr="00A82DE3">
        <w:trPr>
          <w:trHeight w:val="768"/>
        </w:trPr>
        <w:tc>
          <w:tcPr>
            <w:tcW w:w="807" w:type="dxa"/>
          </w:tcPr>
          <w:p w14:paraId="5EFEA9D9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3.4</w:t>
            </w:r>
          </w:p>
        </w:tc>
        <w:tc>
          <w:tcPr>
            <w:tcW w:w="8505" w:type="dxa"/>
          </w:tcPr>
          <w:p w14:paraId="66840CB2" w14:textId="0279E0CA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Коренной перелом в войне. Сталинградская битва. Курская битва. Война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 Северной Африке. Высадка союзнических войск в Италии и падение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режима Муссолини. Перелом в войне на Тихом океане. Тегеранская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конференция. «Большая тройка»</w:t>
            </w:r>
          </w:p>
        </w:tc>
      </w:tr>
      <w:tr w:rsidR="00394C80" w14:paraId="79BEFE58" w14:textId="77777777" w:rsidTr="00A82DE3">
        <w:trPr>
          <w:trHeight w:val="571"/>
        </w:trPr>
        <w:tc>
          <w:tcPr>
            <w:tcW w:w="807" w:type="dxa"/>
          </w:tcPr>
          <w:p w14:paraId="4A5E41AF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3.5</w:t>
            </w:r>
          </w:p>
        </w:tc>
        <w:tc>
          <w:tcPr>
            <w:tcW w:w="8505" w:type="dxa"/>
          </w:tcPr>
          <w:p w14:paraId="4B6DF17A" w14:textId="31E27F9D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Разгром Германии, Японии и их союзников. Открытие второго фронта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 Европе, наступление союзников. Военные операции Красной Армии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 1944–1945 гг., их роль в освобождении стран Европы. Восстания против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оккупантов и их пособников в европейских странах. Конференции</w:t>
            </w:r>
          </w:p>
          <w:p w14:paraId="53EBF10A" w14:textId="29C2B505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руководителей ведущих держав Антигитлеровской коалиции, Ялтинская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конференция. Разгром военных сил Германии и взятие Берлина.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Капитуляция Германии. Роль СССР в разгроме нацистской Германии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 освобождении народов Европы. Потсдамская конференция. Создание</w:t>
            </w:r>
          </w:p>
          <w:p w14:paraId="5358F714" w14:textId="66E319F6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ООН. Завершение мировой войны на Дальнем Востоке. Американские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атомные бомбардировки Хиросимы и Нагасаки. Вступление СССР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 войну против Японии, разгром Квантунской армии. Капитуляция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Японии. Нюрнбергский трибунал и Токийский процесс над военными</w:t>
            </w:r>
          </w:p>
          <w:p w14:paraId="3CDCB2AA" w14:textId="170B9DB3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преступниками Германии и Японии. Итоги Второй мировой войны</w:t>
            </w:r>
          </w:p>
        </w:tc>
      </w:tr>
      <w:tr w:rsidR="00394C80" w14:paraId="09985357" w14:textId="77777777" w:rsidTr="00A82DE3">
        <w:trPr>
          <w:trHeight w:val="418"/>
        </w:trPr>
        <w:tc>
          <w:tcPr>
            <w:tcW w:w="807" w:type="dxa"/>
          </w:tcPr>
          <w:p w14:paraId="606B7474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5"/>
                <w:sz w:val="24"/>
                <w:lang w:val="ru-RU"/>
              </w:rPr>
            </w:pPr>
            <w:r w:rsidRPr="004C43A0">
              <w:rPr>
                <w:b/>
                <w:bCs/>
                <w:spacing w:val="-10"/>
                <w:sz w:val="24"/>
              </w:rPr>
              <w:t>4</w:t>
            </w:r>
          </w:p>
        </w:tc>
        <w:tc>
          <w:tcPr>
            <w:tcW w:w="8505" w:type="dxa"/>
          </w:tcPr>
          <w:p w14:paraId="155F71AA" w14:textId="193159F3" w:rsidR="00394C80" w:rsidRPr="005E571C" w:rsidRDefault="000D5547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Россия в Первой мировой войне (1914–1918)</w:t>
            </w:r>
          </w:p>
        </w:tc>
      </w:tr>
      <w:tr w:rsidR="00394C80" w14:paraId="6703D24B" w14:textId="77777777" w:rsidTr="00A82DE3">
        <w:trPr>
          <w:trHeight w:val="418"/>
        </w:trPr>
        <w:tc>
          <w:tcPr>
            <w:tcW w:w="807" w:type="dxa"/>
          </w:tcPr>
          <w:p w14:paraId="33C1D625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10"/>
                <w:sz w:val="24"/>
              </w:rPr>
            </w:pPr>
            <w:r w:rsidRPr="004C43A0">
              <w:rPr>
                <w:b/>
                <w:bCs/>
                <w:spacing w:val="-5"/>
                <w:sz w:val="24"/>
              </w:rPr>
              <w:t>4.1</w:t>
            </w:r>
          </w:p>
        </w:tc>
        <w:tc>
          <w:tcPr>
            <w:tcW w:w="8505" w:type="dxa"/>
          </w:tcPr>
          <w:p w14:paraId="13F632B4" w14:textId="781747A5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Россия и мир накануне Первой мировой войны. Вступление России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 войну. Геополитические и военно-стратегические планы командования</w:t>
            </w:r>
          </w:p>
        </w:tc>
      </w:tr>
      <w:tr w:rsidR="00394C80" w14:paraId="4C56BA81" w14:textId="77777777" w:rsidTr="00A82DE3">
        <w:trPr>
          <w:trHeight w:val="418"/>
        </w:trPr>
        <w:tc>
          <w:tcPr>
            <w:tcW w:w="807" w:type="dxa"/>
          </w:tcPr>
          <w:p w14:paraId="18A77C36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10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4.2</w:t>
            </w:r>
          </w:p>
        </w:tc>
        <w:tc>
          <w:tcPr>
            <w:tcW w:w="8505" w:type="dxa"/>
          </w:tcPr>
          <w:p w14:paraId="10E8C192" w14:textId="58112EA7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Боевые действия на австро-германском и Кавказском фронтах, взаимодействие с союзниками по Антанте. Брусиловский прорыв и его значение.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Массовый героизм воинов. Людские потери. Политизация и начало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морального разложения армии</w:t>
            </w:r>
          </w:p>
        </w:tc>
      </w:tr>
      <w:tr w:rsidR="00394C80" w14:paraId="2BD3B0AC" w14:textId="77777777" w:rsidTr="00A82DE3">
        <w:trPr>
          <w:trHeight w:val="418"/>
        </w:trPr>
        <w:tc>
          <w:tcPr>
            <w:tcW w:w="807" w:type="dxa"/>
          </w:tcPr>
          <w:p w14:paraId="363DD71B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10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4.3</w:t>
            </w:r>
          </w:p>
        </w:tc>
        <w:tc>
          <w:tcPr>
            <w:tcW w:w="8505" w:type="dxa"/>
          </w:tcPr>
          <w:p w14:paraId="409F2FB7" w14:textId="4810EEC7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Власть, экономика и общество в условиях войны. Милитаризация экономики. Формирование военно-промышленных комитетов. Пропаганда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патриотизма и восприятие войны обществом. Содействие гражданского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населения армии и создание общественных организаций помощи фронту.</w:t>
            </w:r>
          </w:p>
          <w:p w14:paraId="4FA298FB" w14:textId="76E75AD7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Введение государством карточной системы снабжения в городе и разверстки в деревне</w:t>
            </w:r>
          </w:p>
        </w:tc>
      </w:tr>
      <w:tr w:rsidR="00394C80" w14:paraId="1926FE96" w14:textId="77777777" w:rsidTr="00A82DE3">
        <w:trPr>
          <w:trHeight w:val="418"/>
        </w:trPr>
        <w:tc>
          <w:tcPr>
            <w:tcW w:w="807" w:type="dxa"/>
          </w:tcPr>
          <w:p w14:paraId="732D8801" w14:textId="77777777" w:rsidR="00394C80" w:rsidRPr="004C43A0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bCs/>
                <w:spacing w:val="-10"/>
                <w:sz w:val="24"/>
                <w:lang w:val="ru-RU"/>
              </w:rPr>
            </w:pPr>
            <w:r w:rsidRPr="004C43A0">
              <w:rPr>
                <w:b/>
                <w:bCs/>
                <w:spacing w:val="-5"/>
                <w:sz w:val="24"/>
              </w:rPr>
              <w:t>4.4</w:t>
            </w:r>
          </w:p>
        </w:tc>
        <w:tc>
          <w:tcPr>
            <w:tcW w:w="8505" w:type="dxa"/>
          </w:tcPr>
          <w:p w14:paraId="19DB1388" w14:textId="312066EF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Нарастание экономического кризиса и смена общественных настроений.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Кадровая чехарда в правительстве. Взаимоотношения представительной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 исполнительной ветвей власти. Прогрессивный блок и его программа.</w:t>
            </w:r>
            <w:r w:rsidR="00A82DE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Распутинщина и десакрализация власти. Политические партии и война:</w:t>
            </w:r>
            <w:r w:rsidR="005E571C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оборонцы, интернационалисты и пораженцы. Влияние большевистской</w:t>
            </w:r>
          </w:p>
          <w:p w14:paraId="648D3B40" w14:textId="048900AE" w:rsidR="00394C80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пропаганды. Возрастание роли армии в жизни общества</w:t>
            </w:r>
          </w:p>
        </w:tc>
      </w:tr>
      <w:tr w:rsidR="00394C80" w14:paraId="203A57C0" w14:textId="77777777" w:rsidTr="00A82DE3">
        <w:trPr>
          <w:trHeight w:val="418"/>
        </w:trPr>
        <w:tc>
          <w:tcPr>
            <w:tcW w:w="807" w:type="dxa"/>
          </w:tcPr>
          <w:p w14:paraId="531CB671" w14:textId="77777777" w:rsidR="00394C80" w:rsidRPr="00226826" w:rsidRDefault="00394C80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8505" w:type="dxa"/>
          </w:tcPr>
          <w:p w14:paraId="0F8FF1C2" w14:textId="7156A3D4" w:rsidR="00394C80" w:rsidRPr="005E571C" w:rsidRDefault="000D5547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Великая российская революция (1917–1922)</w:t>
            </w:r>
          </w:p>
        </w:tc>
      </w:tr>
      <w:tr w:rsidR="000D5547" w14:paraId="5BE4597C" w14:textId="77777777" w:rsidTr="00A82DE3">
        <w:trPr>
          <w:trHeight w:val="418"/>
        </w:trPr>
        <w:tc>
          <w:tcPr>
            <w:tcW w:w="807" w:type="dxa"/>
          </w:tcPr>
          <w:p w14:paraId="70A8928D" w14:textId="7E7D8469" w:rsidR="000D5547" w:rsidRPr="00D63CD4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5.1</w:t>
            </w:r>
          </w:p>
        </w:tc>
        <w:tc>
          <w:tcPr>
            <w:tcW w:w="8505" w:type="dxa"/>
          </w:tcPr>
          <w:p w14:paraId="3292906B" w14:textId="5A69C21E" w:rsidR="000D5547" w:rsidRPr="005E571C" w:rsidRDefault="000D5547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Понятие Великой российской революции, продолжавшейся от свержения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самодержавия до создания Советского Союза. Три основных этапа: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Февральская революция, Октябрьская революция, Гражданская война.</w:t>
            </w:r>
          </w:p>
          <w:p w14:paraId="0E0B2057" w14:textId="730C6528" w:rsidR="000D5547" w:rsidRPr="005E571C" w:rsidRDefault="000D5547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Российская империя накануне революции. Территория и население.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Объективные и субъективные причины обострения экономического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 политического кризиса. Война как революционизирующий фактор.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Национальные и конфессиональные проблемы. Незавершенность и противоречия модернизации. Основные социальные слои, политические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партии и их лидеры накануне революции</w:t>
            </w:r>
          </w:p>
        </w:tc>
      </w:tr>
      <w:tr w:rsidR="00D63CD4" w14:paraId="2A3B01F0" w14:textId="77777777" w:rsidTr="00A82DE3">
        <w:trPr>
          <w:trHeight w:val="418"/>
        </w:trPr>
        <w:tc>
          <w:tcPr>
            <w:tcW w:w="807" w:type="dxa"/>
          </w:tcPr>
          <w:p w14:paraId="205B6B48" w14:textId="304DA87B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654EC6">
              <w:rPr>
                <w:b/>
                <w:spacing w:val="-10"/>
                <w:sz w:val="24"/>
                <w:lang w:val="ru-RU"/>
              </w:rPr>
              <w:t>5.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0DF6914C" w14:textId="5875311D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 xml:space="preserve">Основные этапы и хронология революционных событий 1917 г. Февраль - март: восстание в Петрограде и падение монархии. Конец Российской империи. Отклики внутри страны: Москва, периферия, фронт, национальные регионы. Формирование Временного правительства и </w:t>
            </w:r>
            <w:r w:rsidRPr="005E571C">
              <w:rPr>
                <w:sz w:val="20"/>
                <w:szCs w:val="20"/>
                <w:lang w:val="ru-RU"/>
              </w:rPr>
              <w:lastRenderedPageBreak/>
              <w:t>программа его деятельности. Петроградский Совет рабочих и солдатских депутатов и его</w:t>
            </w:r>
          </w:p>
          <w:p w14:paraId="6E2F5E21" w14:textId="4730BA0B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декреты</w:t>
            </w:r>
          </w:p>
        </w:tc>
      </w:tr>
      <w:tr w:rsidR="00D63CD4" w14:paraId="4CC165E4" w14:textId="77777777" w:rsidTr="00A82DE3">
        <w:trPr>
          <w:trHeight w:val="418"/>
        </w:trPr>
        <w:tc>
          <w:tcPr>
            <w:tcW w:w="807" w:type="dxa"/>
          </w:tcPr>
          <w:p w14:paraId="19A1C41F" w14:textId="2E4545BC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654EC6">
              <w:rPr>
                <w:b/>
                <w:spacing w:val="-10"/>
                <w:sz w:val="24"/>
                <w:lang w:val="ru-RU"/>
              </w:rPr>
              <w:lastRenderedPageBreak/>
              <w:t>5.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6DED8983" w14:textId="16E53C8D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Весна – лето 1917 г.: зыбкое равновесие политических сил при росте влияния большевиков во главе с В.И. Лениным. Июльский кризис и конец двоевластия. Восстановление патриаршества</w:t>
            </w:r>
          </w:p>
        </w:tc>
      </w:tr>
      <w:tr w:rsidR="00D63CD4" w14:paraId="7EB4E76D" w14:textId="77777777" w:rsidTr="00A82DE3">
        <w:trPr>
          <w:trHeight w:val="418"/>
        </w:trPr>
        <w:tc>
          <w:tcPr>
            <w:tcW w:w="807" w:type="dxa"/>
          </w:tcPr>
          <w:p w14:paraId="72467D05" w14:textId="329108FA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654EC6">
              <w:rPr>
                <w:b/>
                <w:spacing w:val="-10"/>
                <w:sz w:val="24"/>
                <w:lang w:val="ru-RU"/>
              </w:rPr>
              <w:t>5.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15371F35" w14:textId="5AB6B394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Выступление Л.Г. Корнилова против Временного правительства. Провозглашение России республикой. Свержение Временного правительства и взятие власти большевиками 25 октября (7 ноября) 1917 г. В.И. Ленин как политический деятель</w:t>
            </w:r>
          </w:p>
        </w:tc>
      </w:tr>
      <w:tr w:rsidR="000D5547" w14:paraId="5463CFCC" w14:textId="77777777" w:rsidTr="00A82DE3">
        <w:trPr>
          <w:trHeight w:val="418"/>
        </w:trPr>
        <w:tc>
          <w:tcPr>
            <w:tcW w:w="807" w:type="dxa"/>
          </w:tcPr>
          <w:p w14:paraId="5AB55942" w14:textId="417247F6" w:rsidR="000D5547" w:rsidRPr="000D5547" w:rsidRDefault="000D5547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6</w:t>
            </w:r>
          </w:p>
        </w:tc>
        <w:tc>
          <w:tcPr>
            <w:tcW w:w="8505" w:type="dxa"/>
          </w:tcPr>
          <w:p w14:paraId="7A2E118A" w14:textId="5AE5EAEC" w:rsidR="000D5547" w:rsidRPr="005E571C" w:rsidRDefault="000D5547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Первые революционные преобразования большевиков</w:t>
            </w:r>
          </w:p>
        </w:tc>
      </w:tr>
      <w:tr w:rsidR="000D5547" w14:paraId="3671C366" w14:textId="77777777" w:rsidTr="00A82DE3">
        <w:trPr>
          <w:trHeight w:val="418"/>
        </w:trPr>
        <w:tc>
          <w:tcPr>
            <w:tcW w:w="807" w:type="dxa"/>
          </w:tcPr>
          <w:p w14:paraId="41BBDEF2" w14:textId="03D25D31" w:rsidR="000D5547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6.1</w:t>
            </w:r>
          </w:p>
        </w:tc>
        <w:tc>
          <w:tcPr>
            <w:tcW w:w="8505" w:type="dxa"/>
          </w:tcPr>
          <w:p w14:paraId="5F64BB49" w14:textId="673BE4EF" w:rsidR="000D5547" w:rsidRPr="005E571C" w:rsidRDefault="007656D8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Первые мероприятия большевиков в политической, экономической и социальной сферах. Борьба за армию. Декрет о мире и заключение Брестского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мира. Национализация промышленности. Декрет о земле и принципы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наделения крестьян землей. Отделение Церкви от государства</w:t>
            </w:r>
          </w:p>
        </w:tc>
      </w:tr>
      <w:tr w:rsidR="000D5547" w14:paraId="06D324A5" w14:textId="77777777" w:rsidTr="00A82DE3">
        <w:trPr>
          <w:trHeight w:val="418"/>
        </w:trPr>
        <w:tc>
          <w:tcPr>
            <w:tcW w:w="807" w:type="dxa"/>
          </w:tcPr>
          <w:p w14:paraId="0FFBB592" w14:textId="67D6959F" w:rsidR="000D5547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6.2</w:t>
            </w:r>
          </w:p>
        </w:tc>
        <w:tc>
          <w:tcPr>
            <w:tcW w:w="8505" w:type="dxa"/>
          </w:tcPr>
          <w:p w14:paraId="46716241" w14:textId="6FD22115" w:rsidR="000D5547" w:rsidRPr="005E571C" w:rsidRDefault="007656D8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Созыв и разгон Учредительного собрания. Слом старого и создание нового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госаппарата. Советы как форма власти. ВЦИК Советов. Совнарком. ВЧК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 борьбе с контрреволюцией и саботажем. Создание Высшего совета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народного хозяйства (ВСНХ). Первая Конституция РСФСР 1918 г</w:t>
            </w:r>
          </w:p>
        </w:tc>
      </w:tr>
      <w:tr w:rsidR="000D5547" w14:paraId="58481053" w14:textId="77777777" w:rsidTr="00A82DE3">
        <w:trPr>
          <w:trHeight w:val="418"/>
        </w:trPr>
        <w:tc>
          <w:tcPr>
            <w:tcW w:w="807" w:type="dxa"/>
          </w:tcPr>
          <w:p w14:paraId="75924057" w14:textId="7EBE5CAD" w:rsidR="000D5547" w:rsidRPr="000D5547" w:rsidRDefault="007656D8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7</w:t>
            </w:r>
          </w:p>
        </w:tc>
        <w:tc>
          <w:tcPr>
            <w:tcW w:w="8505" w:type="dxa"/>
          </w:tcPr>
          <w:p w14:paraId="06BB3E0C" w14:textId="31D97731" w:rsidR="000D5547" w:rsidRPr="005E571C" w:rsidRDefault="007656D8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Гражданская война и ее последствия</w:t>
            </w:r>
          </w:p>
        </w:tc>
      </w:tr>
      <w:tr w:rsidR="000D5547" w14:paraId="61B31B19" w14:textId="77777777" w:rsidTr="00A82DE3">
        <w:trPr>
          <w:trHeight w:val="418"/>
        </w:trPr>
        <w:tc>
          <w:tcPr>
            <w:tcW w:w="807" w:type="dxa"/>
          </w:tcPr>
          <w:p w14:paraId="7942652A" w14:textId="4639EA5A" w:rsidR="000D5547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7.1</w:t>
            </w:r>
          </w:p>
        </w:tc>
        <w:tc>
          <w:tcPr>
            <w:tcW w:w="8505" w:type="dxa"/>
          </w:tcPr>
          <w:p w14:paraId="032FF412" w14:textId="0B946DE7" w:rsidR="000D5547" w:rsidRPr="005E571C" w:rsidRDefault="007656D8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Установление советской власти в центре и на местах осенью 1917 г. –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весной 1918 г. Начало формирования основных очагов сопротивления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большевикам. Ситуация на Дону. Позиция Украинской Центральной рады.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Восстание чехословацкого корпуса</w:t>
            </w:r>
          </w:p>
        </w:tc>
      </w:tr>
      <w:tr w:rsidR="00D63CD4" w14:paraId="0DC9CF80" w14:textId="77777777" w:rsidTr="00A82DE3">
        <w:trPr>
          <w:trHeight w:val="418"/>
        </w:trPr>
        <w:tc>
          <w:tcPr>
            <w:tcW w:w="807" w:type="dxa"/>
          </w:tcPr>
          <w:p w14:paraId="03357436" w14:textId="36E048CD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624506">
              <w:rPr>
                <w:b/>
                <w:spacing w:val="-10"/>
                <w:sz w:val="24"/>
                <w:lang w:val="ru-RU"/>
              </w:rPr>
              <w:t>7.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34B7E49B" w14:textId="67DBADE9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Гражданская война как общенациональная катастрофа. Человеческие потери. Причины, этапы и основные события Гражданской войны. Военная интервенция</w:t>
            </w:r>
          </w:p>
        </w:tc>
      </w:tr>
      <w:tr w:rsidR="00D63CD4" w14:paraId="3F13D210" w14:textId="77777777" w:rsidTr="00A82DE3">
        <w:trPr>
          <w:trHeight w:val="418"/>
        </w:trPr>
        <w:tc>
          <w:tcPr>
            <w:tcW w:w="807" w:type="dxa"/>
          </w:tcPr>
          <w:p w14:paraId="792C5E10" w14:textId="5555AC99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624506">
              <w:rPr>
                <w:b/>
                <w:spacing w:val="-10"/>
                <w:sz w:val="24"/>
                <w:lang w:val="ru-RU"/>
              </w:rPr>
              <w:t>7.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362185B9" w14:textId="00AE6FD0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Палитра антибольшевистских сил: их характеристика и взаимоотношения. Идеология Белого движения. Положение населения на территориях антибольшевистских сил. Будни села: красные продотряды и белые реквизиции</w:t>
            </w:r>
          </w:p>
        </w:tc>
      </w:tr>
      <w:tr w:rsidR="00D63CD4" w14:paraId="78CE9475" w14:textId="77777777" w:rsidTr="00A82DE3">
        <w:trPr>
          <w:trHeight w:val="418"/>
        </w:trPr>
        <w:tc>
          <w:tcPr>
            <w:tcW w:w="807" w:type="dxa"/>
          </w:tcPr>
          <w:p w14:paraId="0A12DF40" w14:textId="52CB5866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624506">
              <w:rPr>
                <w:b/>
                <w:spacing w:val="-10"/>
                <w:sz w:val="24"/>
                <w:lang w:val="ru-RU"/>
              </w:rPr>
              <w:t>7.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110B47CF" w14:textId="1404D854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Политика «военного коммунизма». Продразверстка, принудительная трудовая повинность, административное распределение товаров и услуг. Разработка плана ГОЭЛРО. Создание регулярной Красной Армии. Использование военспецов. Выступление левых эсеров. Красный и белый террор, их масштабы. Убийство царской семьи. Ущемление прав Советов в пользу чрезвычайных органов: ЧК, комбедов и ревкомов. Причины победы Красной Армии в Гражданской войне. Вопрос о земле. Национальный фактор в Гражданской войне. Декларация прав народов России и ее значение</w:t>
            </w:r>
          </w:p>
        </w:tc>
      </w:tr>
      <w:tr w:rsidR="00D63CD4" w14:paraId="29E8139D" w14:textId="77777777" w:rsidTr="00A82DE3">
        <w:trPr>
          <w:trHeight w:val="418"/>
        </w:trPr>
        <w:tc>
          <w:tcPr>
            <w:tcW w:w="807" w:type="dxa"/>
          </w:tcPr>
          <w:p w14:paraId="0F77E325" w14:textId="5E0B33B2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624506">
              <w:rPr>
                <w:b/>
                <w:spacing w:val="-10"/>
                <w:sz w:val="24"/>
                <w:lang w:val="ru-RU"/>
              </w:rPr>
              <w:t>7.</w:t>
            </w:r>
            <w:r>
              <w:rPr>
                <w:b/>
                <w:spacing w:val="-10"/>
                <w:sz w:val="24"/>
                <w:lang w:val="ru-RU"/>
              </w:rPr>
              <w:t>5</w:t>
            </w:r>
          </w:p>
        </w:tc>
        <w:tc>
          <w:tcPr>
            <w:tcW w:w="8505" w:type="dxa"/>
          </w:tcPr>
          <w:p w14:paraId="5818471B" w14:textId="31EB2952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Особенности Гражданской войны на Украине, в Закавказье и Средней Азии, в Сибири и на Дальнем Востоке. Польско-советская война. Поражение армии Врангеля в Крыму. Эмиграция и формирование русского зарубежья. Последние отголоски Гражданской войны в регионах в конце</w:t>
            </w:r>
          </w:p>
          <w:p w14:paraId="0551B060" w14:textId="41A9FB74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1921 – 1922 гг</w:t>
            </w:r>
            <w:r w:rsidR="005E571C" w:rsidRPr="005E571C">
              <w:rPr>
                <w:sz w:val="20"/>
                <w:szCs w:val="20"/>
                <w:lang w:val="ru-RU"/>
              </w:rPr>
              <w:t>.</w:t>
            </w:r>
          </w:p>
        </w:tc>
      </w:tr>
      <w:tr w:rsidR="000D5547" w14:paraId="47B430C4" w14:textId="77777777" w:rsidTr="00A82DE3">
        <w:trPr>
          <w:trHeight w:val="418"/>
        </w:trPr>
        <w:tc>
          <w:tcPr>
            <w:tcW w:w="807" w:type="dxa"/>
          </w:tcPr>
          <w:p w14:paraId="289D1F40" w14:textId="04F228C3" w:rsidR="000D5547" w:rsidRPr="000D5547" w:rsidRDefault="007656D8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8</w:t>
            </w:r>
          </w:p>
        </w:tc>
        <w:tc>
          <w:tcPr>
            <w:tcW w:w="8505" w:type="dxa"/>
          </w:tcPr>
          <w:p w14:paraId="2EC49C7D" w14:textId="4397DCF0" w:rsidR="000D5547" w:rsidRPr="005E571C" w:rsidRDefault="007656D8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Идеология и культура Советской России периода Гражданской войны</w:t>
            </w:r>
          </w:p>
        </w:tc>
      </w:tr>
      <w:tr w:rsidR="000D5547" w14:paraId="00C5DDD8" w14:textId="77777777" w:rsidTr="00A82DE3">
        <w:trPr>
          <w:trHeight w:val="418"/>
        </w:trPr>
        <w:tc>
          <w:tcPr>
            <w:tcW w:w="807" w:type="dxa"/>
          </w:tcPr>
          <w:p w14:paraId="01D7953F" w14:textId="77178DD8" w:rsidR="000D5547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8.1</w:t>
            </w:r>
          </w:p>
        </w:tc>
        <w:tc>
          <w:tcPr>
            <w:tcW w:w="8505" w:type="dxa"/>
          </w:tcPr>
          <w:p w14:paraId="46853EC5" w14:textId="0ECB9795" w:rsidR="000D5547" w:rsidRPr="005E571C" w:rsidRDefault="007656D8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Идеология и культура Советской России периода Гражданской войны.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Создание Государственной комиссии по просвещению и Пролеткульта.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Наглядная агитация и массовая пропаганда коммунистических идей.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Национализация театров и кинематографа. Пролетаризация вузов, организация рабфаков. Антирелигиозная пропаганда и секуляризация жизни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общества. Ликвидация сословных привилегий. Законодательное закрепление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равноправия полов</w:t>
            </w:r>
          </w:p>
        </w:tc>
      </w:tr>
      <w:tr w:rsidR="000D5547" w14:paraId="0858E04B" w14:textId="77777777" w:rsidTr="00A82DE3">
        <w:trPr>
          <w:trHeight w:val="418"/>
        </w:trPr>
        <w:tc>
          <w:tcPr>
            <w:tcW w:w="807" w:type="dxa"/>
          </w:tcPr>
          <w:p w14:paraId="5B515A0C" w14:textId="3F6B5C5A" w:rsidR="000D5547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8.2</w:t>
            </w:r>
          </w:p>
        </w:tc>
        <w:tc>
          <w:tcPr>
            <w:tcW w:w="8505" w:type="dxa"/>
          </w:tcPr>
          <w:p w14:paraId="5AF872CC" w14:textId="308C6626" w:rsidR="000D5547" w:rsidRPr="005E571C" w:rsidRDefault="007656D8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Повседневная жизнь. Городской быт: бесплатный транспорт, товары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 карточкам, субботники и трудовые мобилизации. Комитеты бедноты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 рост социальной напряженности в деревне. Проблема массовой детской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беспризорности</w:t>
            </w:r>
          </w:p>
        </w:tc>
      </w:tr>
      <w:tr w:rsidR="000D5547" w14:paraId="7A028C0E" w14:textId="77777777" w:rsidTr="00A82DE3">
        <w:trPr>
          <w:trHeight w:val="418"/>
        </w:trPr>
        <w:tc>
          <w:tcPr>
            <w:tcW w:w="807" w:type="dxa"/>
          </w:tcPr>
          <w:p w14:paraId="697B7D53" w14:textId="3A05E187" w:rsidR="000D5547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8.3</w:t>
            </w:r>
          </w:p>
        </w:tc>
        <w:tc>
          <w:tcPr>
            <w:tcW w:w="8505" w:type="dxa"/>
          </w:tcPr>
          <w:p w14:paraId="4183D802" w14:textId="773B86A9" w:rsidR="000D5547" w:rsidRPr="005E571C" w:rsidRDefault="007656D8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Наш край в 1914–1922 гг</w:t>
            </w:r>
            <w:r w:rsidR="005E571C" w:rsidRPr="005E571C">
              <w:rPr>
                <w:sz w:val="20"/>
                <w:szCs w:val="20"/>
                <w:lang w:val="ru-RU"/>
              </w:rPr>
              <w:t>.</w:t>
            </w:r>
          </w:p>
        </w:tc>
      </w:tr>
      <w:tr w:rsidR="000D5547" w14:paraId="7E6AFF8D" w14:textId="77777777" w:rsidTr="00A82DE3">
        <w:trPr>
          <w:trHeight w:val="418"/>
        </w:trPr>
        <w:tc>
          <w:tcPr>
            <w:tcW w:w="807" w:type="dxa"/>
          </w:tcPr>
          <w:p w14:paraId="13001A39" w14:textId="47F8B93E" w:rsidR="000D5547" w:rsidRPr="000D5547" w:rsidRDefault="00996FEB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9</w:t>
            </w:r>
          </w:p>
        </w:tc>
        <w:tc>
          <w:tcPr>
            <w:tcW w:w="8505" w:type="dxa"/>
          </w:tcPr>
          <w:p w14:paraId="05FAB7D4" w14:textId="655722C5" w:rsidR="000D5547" w:rsidRPr="005E571C" w:rsidRDefault="00996FEB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СССР в годы нэпа (1921–1928 гг.)</w:t>
            </w:r>
          </w:p>
        </w:tc>
      </w:tr>
      <w:tr w:rsidR="000D5547" w14:paraId="7A704CCA" w14:textId="77777777" w:rsidTr="00A82DE3">
        <w:trPr>
          <w:trHeight w:val="418"/>
        </w:trPr>
        <w:tc>
          <w:tcPr>
            <w:tcW w:w="807" w:type="dxa"/>
          </w:tcPr>
          <w:p w14:paraId="0859BD95" w14:textId="1F3B54E8" w:rsidR="000D5547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9.1</w:t>
            </w:r>
          </w:p>
        </w:tc>
        <w:tc>
          <w:tcPr>
            <w:tcW w:w="8505" w:type="dxa"/>
          </w:tcPr>
          <w:p w14:paraId="75CAA6DC" w14:textId="61F36912" w:rsidR="000D5547" w:rsidRPr="005E571C" w:rsidRDefault="00996FEB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Катастрофические последствия Первой мировой и Гражданской войн.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Демографическая ситуация в начале 1920-х гг. Экономическая разруха.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Голод 1921–1922 гг. и его преодоление. Реквизиция церковного имущества,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сопротивление верующих и преследование священнослужителей. Крестьянские восстания в Сибири, на Тамбовщине, в Поволжье и другие. Кронштадтское восстание. Отказ большевиков от «военного коммунизма»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 переход к новой экономической политике (нэп). Использование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рыночных механизмов и товарно-денежных отношений для улучшения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экономической ситуации. Замена продразверстки в деревне единым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продналогом. Стимулирование кооперации. Финансовая реформа 1922–1924 гг. Создание Госплана и разработка годовых и пятилетних планов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развития народного хозяйства. Учреждение в СССР звания Героя Труда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(1927 г., с 1938 г.</w:t>
            </w:r>
            <w:r w:rsidR="00755173" w:rsidRPr="005E571C">
              <w:rPr>
                <w:sz w:val="20"/>
                <w:szCs w:val="20"/>
                <w:lang w:val="ru-RU"/>
              </w:rPr>
              <w:t>)</w:t>
            </w:r>
            <w:r w:rsidRPr="005E571C">
              <w:rPr>
                <w:sz w:val="20"/>
                <w:szCs w:val="20"/>
                <w:lang w:val="ru-RU"/>
              </w:rPr>
              <w:t xml:space="preserve"> – Герой Социалистического Труда</w:t>
            </w:r>
          </w:p>
        </w:tc>
      </w:tr>
      <w:tr w:rsidR="00D63CD4" w14:paraId="2365F382" w14:textId="77777777" w:rsidTr="00A82DE3">
        <w:trPr>
          <w:trHeight w:val="418"/>
        </w:trPr>
        <w:tc>
          <w:tcPr>
            <w:tcW w:w="807" w:type="dxa"/>
          </w:tcPr>
          <w:p w14:paraId="63125C24" w14:textId="42350460" w:rsidR="00D63CD4" w:rsidRPr="000D5547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B27552">
              <w:rPr>
                <w:b/>
                <w:spacing w:val="-10"/>
                <w:sz w:val="24"/>
                <w:lang w:val="ru-RU"/>
              </w:rPr>
              <w:t>9.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5265B88E" w14:textId="68D81E09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Предпосылки и значение образования СССР. Принятие Конституции СССР 1924 г. Ситуация в Закавказье и Средней Азии. Создание новых национальных образований в 1920-х гг. Политика «коренизации» и борьба по вопросу о национальном строительстве</w:t>
            </w:r>
          </w:p>
        </w:tc>
      </w:tr>
      <w:tr w:rsidR="00D63CD4" w14:paraId="2F46F43F" w14:textId="77777777" w:rsidTr="00A82DE3">
        <w:trPr>
          <w:trHeight w:val="418"/>
        </w:trPr>
        <w:tc>
          <w:tcPr>
            <w:tcW w:w="807" w:type="dxa"/>
          </w:tcPr>
          <w:p w14:paraId="4D84921E" w14:textId="06F5A448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B27552">
              <w:rPr>
                <w:b/>
                <w:spacing w:val="-10"/>
                <w:sz w:val="24"/>
                <w:lang w:val="ru-RU"/>
              </w:rPr>
              <w:t>9.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71E66894" w14:textId="1FD8AF0F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 xml:space="preserve">Ликвидация небольшевистских партий и установление в СССР однопартийной политической системы. Смерть В. И. Ленина и борьба за власть. Ситуация в партии и возрастание роли </w:t>
            </w:r>
            <w:r w:rsidRPr="005E571C">
              <w:rPr>
                <w:sz w:val="20"/>
                <w:szCs w:val="20"/>
                <w:lang w:val="ru-RU"/>
              </w:rPr>
              <w:lastRenderedPageBreak/>
              <w:t>партийного аппарата. Ликвидация оппозиции внутри ВКП(б) к концу 1920-х гг</w:t>
            </w:r>
          </w:p>
        </w:tc>
      </w:tr>
      <w:tr w:rsidR="00D63CD4" w14:paraId="640FC8C0" w14:textId="77777777" w:rsidTr="00A82DE3">
        <w:trPr>
          <w:trHeight w:val="418"/>
        </w:trPr>
        <w:tc>
          <w:tcPr>
            <w:tcW w:w="807" w:type="dxa"/>
          </w:tcPr>
          <w:p w14:paraId="424694C8" w14:textId="18AC03A0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B27552">
              <w:rPr>
                <w:b/>
                <w:spacing w:val="-10"/>
                <w:sz w:val="24"/>
                <w:lang w:val="ru-RU"/>
              </w:rPr>
              <w:lastRenderedPageBreak/>
              <w:t>9.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28C68CAE" w14:textId="60ADC959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Социальная политика большевиков. Положение рабочих и крестьян. Эмансипация женщин. Социальные лифты. Становление системы здравоохранения. Охрана материнства и детства. Борьба с беспризорностью и преступностью. Меры по сокращению безработицы. Положение бывших представителей «эксплуататорских классов». Деревенский социум: кулаки, середняки и бедняки. Сельскохозяйственные коммуны, артели и ТОЗы</w:t>
            </w:r>
          </w:p>
        </w:tc>
      </w:tr>
      <w:tr w:rsidR="00996FEB" w14:paraId="69DB9669" w14:textId="77777777" w:rsidTr="00A82DE3">
        <w:trPr>
          <w:trHeight w:val="418"/>
        </w:trPr>
        <w:tc>
          <w:tcPr>
            <w:tcW w:w="807" w:type="dxa"/>
          </w:tcPr>
          <w:p w14:paraId="6414100B" w14:textId="26ADE3E8" w:rsidR="00996FEB" w:rsidRPr="00996FEB" w:rsidRDefault="00996FEB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10</w:t>
            </w:r>
          </w:p>
        </w:tc>
        <w:tc>
          <w:tcPr>
            <w:tcW w:w="8505" w:type="dxa"/>
          </w:tcPr>
          <w:p w14:paraId="70B84FD5" w14:textId="4DB2552F" w:rsidR="00996FEB" w:rsidRPr="005E571C" w:rsidRDefault="00996FEB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Советский Союз в 1929–1941 гг</w:t>
            </w:r>
            <w:r w:rsidR="00755173" w:rsidRPr="005E571C">
              <w:rPr>
                <w:b/>
                <w:bCs/>
                <w:sz w:val="20"/>
                <w:szCs w:val="20"/>
                <w:lang w:val="ru-RU"/>
              </w:rPr>
              <w:t>.</w:t>
            </w:r>
          </w:p>
        </w:tc>
      </w:tr>
      <w:tr w:rsidR="00996FEB" w14:paraId="7E2062E1" w14:textId="77777777" w:rsidTr="00A82DE3">
        <w:trPr>
          <w:trHeight w:val="418"/>
        </w:trPr>
        <w:tc>
          <w:tcPr>
            <w:tcW w:w="807" w:type="dxa"/>
          </w:tcPr>
          <w:p w14:paraId="21396A31" w14:textId="4B241F4C" w:rsidR="00996FEB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10.1</w:t>
            </w:r>
          </w:p>
        </w:tc>
        <w:tc>
          <w:tcPr>
            <w:tcW w:w="8505" w:type="dxa"/>
          </w:tcPr>
          <w:p w14:paraId="32ABA687" w14:textId="7EC3B175" w:rsidR="00996FEB" w:rsidRPr="005E571C" w:rsidRDefault="00996FEB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«Великий перелом». Перестройка экономики на основе командного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администрирования. Форсированная индустриализация. Создание рабочих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 инженерных кадров. Социалистическое соревнование. Ударники и стахановцы. Ликвидация частной торговли и предпринимательства. Кризис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снабжения и введение карточной системы</w:t>
            </w:r>
          </w:p>
        </w:tc>
      </w:tr>
      <w:tr w:rsidR="00D63CD4" w14:paraId="082FD862" w14:textId="77777777" w:rsidTr="00A82DE3">
        <w:trPr>
          <w:trHeight w:val="418"/>
        </w:trPr>
        <w:tc>
          <w:tcPr>
            <w:tcW w:w="807" w:type="dxa"/>
          </w:tcPr>
          <w:p w14:paraId="325B79C2" w14:textId="43D178CE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404249">
              <w:rPr>
                <w:b/>
                <w:spacing w:val="-10"/>
                <w:sz w:val="24"/>
                <w:lang w:val="ru-RU"/>
              </w:rPr>
              <w:t>10.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7A5ACB22" w14:textId="4EEAE42A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Коллективизация сельского хозяйства и ее трагические последствия. Раскулачивание. Сопротивление крестьян. Становление колхозного строя. Создание МТС. Голод в СССР в 1932–1933 гг. как следствие коллективизации</w:t>
            </w:r>
          </w:p>
        </w:tc>
      </w:tr>
      <w:tr w:rsidR="00D63CD4" w14:paraId="4E203A0B" w14:textId="77777777" w:rsidTr="00A82DE3">
        <w:trPr>
          <w:trHeight w:val="418"/>
        </w:trPr>
        <w:tc>
          <w:tcPr>
            <w:tcW w:w="807" w:type="dxa"/>
          </w:tcPr>
          <w:p w14:paraId="3261A763" w14:textId="56145AA4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404249">
              <w:rPr>
                <w:b/>
                <w:spacing w:val="-10"/>
                <w:sz w:val="24"/>
                <w:lang w:val="ru-RU"/>
              </w:rPr>
              <w:t>10.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6AB891D7" w14:textId="7AB13E87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Крупнейшие стройки первых пятилеток в центре и национальных республиках. Строительство Московского метрополитена. Создание новых отраслей промышленности. Форсирование военного производства и освоения новой техники. Ужесточение трудового законодательства.</w:t>
            </w:r>
          </w:p>
          <w:p w14:paraId="675F4D2A" w14:textId="54453D61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Результаты, цена и издержки модернизации. Превращение СССР в аграрноиндустриальную державу. Ликвидация безработицы</w:t>
            </w:r>
          </w:p>
        </w:tc>
      </w:tr>
      <w:tr w:rsidR="00D63CD4" w14:paraId="122FB5B8" w14:textId="77777777" w:rsidTr="00A82DE3">
        <w:trPr>
          <w:trHeight w:val="418"/>
        </w:trPr>
        <w:tc>
          <w:tcPr>
            <w:tcW w:w="807" w:type="dxa"/>
          </w:tcPr>
          <w:p w14:paraId="3D1D35B9" w14:textId="65E61D51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404249">
              <w:rPr>
                <w:b/>
                <w:spacing w:val="-10"/>
                <w:sz w:val="24"/>
                <w:lang w:val="ru-RU"/>
              </w:rPr>
              <w:t>10.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24A2BCBF" w14:textId="77C1D1B2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Утверждение культа личности Сталина. Партийные органы как инструмент сталинской политики. Органы госбезопасности и их роль в поддержании диктатуры. Ужесточение цензуры. «История ВКП(б). Краткий курс». Усиление идеологического контроля над обществом. Введение паспортной системы. Массовые политические репрессии 1937–1938 гг. Результаты репрессий на уровне регионов и национальных республик. Репрессии против священнослужителей. ГУЛАГ. Роль принудительного труда в осуществлении индустриализации и в освоении труднодоступных территорий</w:t>
            </w:r>
          </w:p>
        </w:tc>
      </w:tr>
      <w:tr w:rsidR="00D63CD4" w14:paraId="052AE9F1" w14:textId="77777777" w:rsidTr="00A82DE3">
        <w:trPr>
          <w:trHeight w:val="418"/>
        </w:trPr>
        <w:tc>
          <w:tcPr>
            <w:tcW w:w="807" w:type="dxa"/>
          </w:tcPr>
          <w:p w14:paraId="1F4A8BC3" w14:textId="47FFA12A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404249">
              <w:rPr>
                <w:b/>
                <w:spacing w:val="-10"/>
                <w:sz w:val="24"/>
                <w:lang w:val="ru-RU"/>
              </w:rPr>
              <w:t>10.</w:t>
            </w:r>
            <w:r>
              <w:rPr>
                <w:b/>
                <w:spacing w:val="-10"/>
                <w:sz w:val="24"/>
                <w:lang w:val="ru-RU"/>
              </w:rPr>
              <w:t>5</w:t>
            </w:r>
          </w:p>
        </w:tc>
        <w:tc>
          <w:tcPr>
            <w:tcW w:w="8505" w:type="dxa"/>
          </w:tcPr>
          <w:p w14:paraId="09E083BF" w14:textId="67830373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Советская социальная и национальная политика 1930-х гг. Пропаганда и реальные достижения. Конституция СССР 1936 г.</w:t>
            </w:r>
          </w:p>
        </w:tc>
      </w:tr>
      <w:tr w:rsidR="00996FEB" w14:paraId="03710583" w14:textId="77777777" w:rsidTr="00A82DE3">
        <w:trPr>
          <w:trHeight w:val="418"/>
        </w:trPr>
        <w:tc>
          <w:tcPr>
            <w:tcW w:w="807" w:type="dxa"/>
          </w:tcPr>
          <w:p w14:paraId="172BC51F" w14:textId="25C411D2" w:rsidR="00996FEB" w:rsidRPr="00996FEB" w:rsidRDefault="00996FEB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11</w:t>
            </w:r>
          </w:p>
        </w:tc>
        <w:tc>
          <w:tcPr>
            <w:tcW w:w="8505" w:type="dxa"/>
          </w:tcPr>
          <w:p w14:paraId="0535FE7F" w14:textId="64458B21" w:rsidR="00996FEB" w:rsidRPr="005E571C" w:rsidRDefault="00996FEB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Культурное пространство советского общества в 1920–1930-х гг.</w:t>
            </w:r>
          </w:p>
        </w:tc>
      </w:tr>
      <w:tr w:rsidR="00996FEB" w14:paraId="34A5567D" w14:textId="77777777" w:rsidTr="00A82DE3">
        <w:trPr>
          <w:trHeight w:val="418"/>
        </w:trPr>
        <w:tc>
          <w:tcPr>
            <w:tcW w:w="807" w:type="dxa"/>
          </w:tcPr>
          <w:p w14:paraId="0C8C3637" w14:textId="3198BAD6" w:rsidR="00996FEB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11.1</w:t>
            </w:r>
          </w:p>
        </w:tc>
        <w:tc>
          <w:tcPr>
            <w:tcW w:w="8505" w:type="dxa"/>
          </w:tcPr>
          <w:p w14:paraId="79C558F8" w14:textId="3BB79B72" w:rsidR="00996FEB" w:rsidRPr="005E571C" w:rsidRDefault="00996FEB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Повседневная жизнь и общественные настроения в годы нэпа. Повышение общего уровня жизни. Нэпманы и отношение к ним в обществе.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«Коммунистическое чванство». Разрушение традиционной морали. Отношение к семье, браку, воспитанию детей. Советские обряды и праздники.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Наступление на религию. Пролеткульт и нэпманская культура. Борьба</w:t>
            </w:r>
          </w:p>
          <w:p w14:paraId="7A088A0F" w14:textId="768B0100" w:rsidR="00996FEB" w:rsidRPr="005E571C" w:rsidRDefault="00996FEB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 безграмотностью. Основные направления в литературе и архитектуре.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Достижения в области киноискусства. Советский авангард. Создание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национальной письменности и смена алфавитов. Деятельность Наркомпроса. Рабфаки. Культура и идеология</w:t>
            </w:r>
          </w:p>
        </w:tc>
      </w:tr>
      <w:tr w:rsidR="00996FEB" w14:paraId="3E6CBE4A" w14:textId="77777777" w:rsidTr="00A82DE3">
        <w:trPr>
          <w:trHeight w:val="418"/>
        </w:trPr>
        <w:tc>
          <w:tcPr>
            <w:tcW w:w="807" w:type="dxa"/>
          </w:tcPr>
          <w:p w14:paraId="5379C16E" w14:textId="29014AA1" w:rsidR="00996FEB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11.2</w:t>
            </w:r>
          </w:p>
        </w:tc>
        <w:tc>
          <w:tcPr>
            <w:tcW w:w="8505" w:type="dxa"/>
          </w:tcPr>
          <w:p w14:paraId="6D7D0399" w14:textId="4D50831A" w:rsidR="00996FEB" w:rsidRPr="005E571C" w:rsidRDefault="00996FEB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Создание «нового человека». Пропаганда коллективистских ценностей.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Воспитание интернационализма и советского патриотизма. Общественный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энтузиазм периода первых пятилеток. Развитие спорта. Освоение Арктики.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Эпопея челюскинцев. Престижность военной профессии и научно</w:t>
            </w:r>
            <w:r w:rsidR="00755173" w:rsidRPr="005E571C">
              <w:rPr>
                <w:sz w:val="20"/>
                <w:szCs w:val="20"/>
                <w:lang w:val="ru-RU"/>
              </w:rPr>
              <w:t>-</w:t>
            </w:r>
            <w:r w:rsidRPr="005E571C">
              <w:rPr>
                <w:sz w:val="20"/>
                <w:szCs w:val="20"/>
                <w:lang w:val="ru-RU"/>
              </w:rPr>
              <w:t>инженерного труда. Учреждение звания Героя Советского Союза (1934 г.)</w:t>
            </w:r>
          </w:p>
          <w:p w14:paraId="5CE140C9" w14:textId="48043F5F" w:rsidR="00996FEB" w:rsidRPr="005E571C" w:rsidRDefault="00996FEB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и первые награждения.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Культурная революция. От обязательного начального образования к массовой средней школе. Установление жесткого государственного контроля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над сферой литературы и искусства. Создание творческих союзов и их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роль в пропаганде советской культуры. Социалистический реализм.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Литература и кинематограф 1930-х гг.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Наука в 1930-х гг. Академия наук СССР. Создание новых научных центров.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Выдающиеся ученые и конструкторы гражданской и военной техники.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Формирование национальной интеллигенции.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Повседневность 1930-х гг. Снижение уровня доходов населения по сравнению с периодом нэпа. Деньги, карточки и очереди. Из деревни в город: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последствия вынужденного переселения и миграции населения. Жилищная</w:t>
            </w:r>
          </w:p>
          <w:p w14:paraId="00FE7F78" w14:textId="16DFD9EF" w:rsidR="00996FEB" w:rsidRPr="005E571C" w:rsidRDefault="00996FEB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проблема. Коллективные формы быта. Возвращение к традиционным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ценностям в середине 1930-х гг. Досуг в городе. Пионерия и комсомол.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Военно-спортивные организации. Материнство и детство в 1930-х гг.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Жизнь в деревне</w:t>
            </w:r>
          </w:p>
        </w:tc>
      </w:tr>
      <w:tr w:rsidR="00996FEB" w14:paraId="184F6B2D" w14:textId="77777777" w:rsidTr="00A82DE3">
        <w:trPr>
          <w:trHeight w:val="418"/>
        </w:trPr>
        <w:tc>
          <w:tcPr>
            <w:tcW w:w="807" w:type="dxa"/>
          </w:tcPr>
          <w:p w14:paraId="2A467CC9" w14:textId="63DAD15E" w:rsidR="00996FEB" w:rsidRPr="00996FEB" w:rsidRDefault="00996FEB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12</w:t>
            </w:r>
          </w:p>
        </w:tc>
        <w:tc>
          <w:tcPr>
            <w:tcW w:w="8505" w:type="dxa"/>
          </w:tcPr>
          <w:p w14:paraId="6D2DFCFD" w14:textId="7EF3FC79" w:rsidR="00996FEB" w:rsidRPr="005E571C" w:rsidRDefault="00996FEB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Внешняя политика СССР в 1920–1930-х гг.</w:t>
            </w:r>
          </w:p>
        </w:tc>
      </w:tr>
      <w:tr w:rsidR="00996FEB" w14:paraId="1AAE48E2" w14:textId="77777777" w:rsidTr="00A82DE3">
        <w:trPr>
          <w:trHeight w:val="418"/>
        </w:trPr>
        <w:tc>
          <w:tcPr>
            <w:tcW w:w="807" w:type="dxa"/>
          </w:tcPr>
          <w:p w14:paraId="26A8DE75" w14:textId="0B7388F1" w:rsidR="00996FEB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12.1</w:t>
            </w:r>
          </w:p>
        </w:tc>
        <w:tc>
          <w:tcPr>
            <w:tcW w:w="8505" w:type="dxa"/>
          </w:tcPr>
          <w:p w14:paraId="376AE3B4" w14:textId="1A59B22C" w:rsidR="00996FEB" w:rsidRPr="005E571C" w:rsidRDefault="00996FEB" w:rsidP="0075517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Внешняя политика: от курса на мировую революцию к концепции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построения социализма в одной стране. Деятельность Коминтерна как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инструмента мировой революции. Договор в Рапалло. Выход СССР из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международной изоляции. Вступление СССР в Лигу Наций</w:t>
            </w:r>
          </w:p>
        </w:tc>
      </w:tr>
      <w:tr w:rsidR="00D63CD4" w14:paraId="67234D4F" w14:textId="77777777" w:rsidTr="00A82DE3">
        <w:trPr>
          <w:trHeight w:val="418"/>
        </w:trPr>
        <w:tc>
          <w:tcPr>
            <w:tcW w:w="807" w:type="dxa"/>
          </w:tcPr>
          <w:p w14:paraId="3CD6231A" w14:textId="6A59496F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C8523B">
              <w:rPr>
                <w:b/>
                <w:spacing w:val="-10"/>
                <w:sz w:val="24"/>
                <w:lang w:val="ru-RU"/>
              </w:rPr>
              <w:t>12.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7E0D8138" w14:textId="2DB13533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Возрастание угрозы мировой войны. Попытки организовать систему коллективной безопасности в Европе. Советские добровольцы в Испании и Китае. Вооруженные конфликты на озере Хасан, реке Халхин-Гол</w:t>
            </w:r>
          </w:p>
        </w:tc>
      </w:tr>
      <w:tr w:rsidR="00D63CD4" w14:paraId="3D017BED" w14:textId="77777777" w:rsidTr="00A82DE3">
        <w:trPr>
          <w:trHeight w:val="418"/>
        </w:trPr>
        <w:tc>
          <w:tcPr>
            <w:tcW w:w="807" w:type="dxa"/>
          </w:tcPr>
          <w:p w14:paraId="0144132C" w14:textId="7E6316E4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C8523B">
              <w:rPr>
                <w:b/>
                <w:spacing w:val="-10"/>
                <w:sz w:val="24"/>
                <w:lang w:val="ru-RU"/>
              </w:rPr>
              <w:t>12.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52312094" w14:textId="3D4F80EF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СССР накануне Великой Отечественной войны. Мюнхенский договор 1938 г. и угроза международной изоляции СССР. Заключение договора о ненападении между СССР и Германией в 1939 г. Зимняя война с Финляндией. Включение в состав СССР Латвии, Литвы и Эстонии,</w:t>
            </w:r>
          </w:p>
          <w:p w14:paraId="2BA03AEE" w14:textId="0AD8E37A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lastRenderedPageBreak/>
              <w:t>Бессарабии, Северной Буковины, Западной Украины и Западной Белоруссии. Катынская трагедия</w:t>
            </w:r>
          </w:p>
        </w:tc>
      </w:tr>
      <w:tr w:rsidR="00D63CD4" w14:paraId="62BC8222" w14:textId="77777777" w:rsidTr="00A82DE3">
        <w:trPr>
          <w:trHeight w:val="418"/>
        </w:trPr>
        <w:tc>
          <w:tcPr>
            <w:tcW w:w="807" w:type="dxa"/>
          </w:tcPr>
          <w:p w14:paraId="58611A03" w14:textId="3A72146D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C8523B">
              <w:rPr>
                <w:b/>
                <w:spacing w:val="-10"/>
                <w:sz w:val="24"/>
                <w:lang w:val="ru-RU"/>
              </w:rPr>
              <w:lastRenderedPageBreak/>
              <w:t>12.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202FBEEE" w14:textId="3153BB72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Наш край в 1920–1930-х гг</w:t>
            </w:r>
          </w:p>
        </w:tc>
      </w:tr>
      <w:tr w:rsidR="00996FEB" w14:paraId="75440D7C" w14:textId="77777777" w:rsidTr="00A82DE3">
        <w:trPr>
          <w:trHeight w:val="418"/>
        </w:trPr>
        <w:tc>
          <w:tcPr>
            <w:tcW w:w="807" w:type="dxa"/>
          </w:tcPr>
          <w:p w14:paraId="41E0F101" w14:textId="5115EC39" w:rsidR="00996FEB" w:rsidRPr="00996FEB" w:rsidRDefault="00996FEB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13</w:t>
            </w:r>
          </w:p>
        </w:tc>
        <w:tc>
          <w:tcPr>
            <w:tcW w:w="8505" w:type="dxa"/>
          </w:tcPr>
          <w:p w14:paraId="6D8A7F57" w14:textId="4E8F75DB" w:rsidR="00996FEB" w:rsidRPr="005E571C" w:rsidRDefault="00996FEB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Первый период войны (июнь 1941 г. – осень 1942 г.)</w:t>
            </w:r>
          </w:p>
        </w:tc>
      </w:tr>
      <w:tr w:rsidR="00996FEB" w14:paraId="55075D52" w14:textId="77777777" w:rsidTr="00A82DE3">
        <w:trPr>
          <w:trHeight w:val="418"/>
        </w:trPr>
        <w:tc>
          <w:tcPr>
            <w:tcW w:w="807" w:type="dxa"/>
          </w:tcPr>
          <w:p w14:paraId="11CF28A7" w14:textId="0C4D748C" w:rsidR="00996FEB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13.1</w:t>
            </w:r>
          </w:p>
        </w:tc>
        <w:tc>
          <w:tcPr>
            <w:tcW w:w="8505" w:type="dxa"/>
          </w:tcPr>
          <w:p w14:paraId="2D03C4A7" w14:textId="5F4F266E" w:rsidR="00996FEB" w:rsidRPr="005E571C" w:rsidRDefault="00996FEB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План «Барбаросса». Соотношение сил противников на 22 июня 1941 г.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Вторжение Германии и ее сателлитов на территорию СССР. Брестская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крепость. Массовый героизм воинов, представителей всех народов СССР.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Причины поражений Красной Армии на начальном этапе войны.</w:t>
            </w:r>
          </w:p>
          <w:p w14:paraId="502FFC3B" w14:textId="2B3639ED" w:rsidR="00996FEB" w:rsidRPr="005E571C" w:rsidRDefault="00996FEB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Чрезвычайные меры руководства страны, образование Государственного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комитета обороны. Роль партии в мобилизации сил на отпор врагу.</w:t>
            </w:r>
            <w:r w:rsidR="00755173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Создание дивизий народного ополчения. Смоленское сражение. Наступление советских войск под Ельней. Начало блокады Ленинграда. Оборона</w:t>
            </w:r>
          </w:p>
          <w:p w14:paraId="53573E8C" w14:textId="5BEC53E6" w:rsidR="00996FEB" w:rsidRPr="005E571C" w:rsidRDefault="00996FEB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Одессы и Севастополя. Срыв гитлеровских планов молниеносной войны</w:t>
            </w:r>
          </w:p>
        </w:tc>
      </w:tr>
      <w:tr w:rsidR="00D63CD4" w14:paraId="7A6B8671" w14:textId="77777777" w:rsidTr="00A82DE3">
        <w:trPr>
          <w:trHeight w:val="418"/>
        </w:trPr>
        <w:tc>
          <w:tcPr>
            <w:tcW w:w="807" w:type="dxa"/>
          </w:tcPr>
          <w:p w14:paraId="5725D031" w14:textId="3057B0C9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D0687A">
              <w:rPr>
                <w:b/>
                <w:spacing w:val="-10"/>
                <w:sz w:val="24"/>
                <w:lang w:val="ru-RU"/>
              </w:rPr>
              <w:t>13.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60B0D1BF" w14:textId="07BCF624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Битва за Москву. Наступление гитлеровских войск: Москва на осадном положении. Парад 7 ноября 1941 г. на Красной площади. Переход в контрнаступление и разгром немецкой группировки под Москвой. Наступательные операции Красной Армии зимой – весной 1942 г. Итоги Московской битвы</w:t>
            </w:r>
          </w:p>
        </w:tc>
      </w:tr>
      <w:tr w:rsidR="00D63CD4" w14:paraId="630C9278" w14:textId="77777777" w:rsidTr="00A82DE3">
        <w:trPr>
          <w:trHeight w:val="418"/>
        </w:trPr>
        <w:tc>
          <w:tcPr>
            <w:tcW w:w="807" w:type="dxa"/>
          </w:tcPr>
          <w:p w14:paraId="262041ED" w14:textId="2F25DE25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D0687A">
              <w:rPr>
                <w:b/>
                <w:spacing w:val="-10"/>
                <w:sz w:val="24"/>
                <w:lang w:val="ru-RU"/>
              </w:rPr>
              <w:t>13.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3E8DDAB8" w14:textId="707611D5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Блокада Ленинграда. Героизм и трагедия гражданского населения. Эвакуация ленинградцев. Дорога жизни</w:t>
            </w:r>
          </w:p>
        </w:tc>
      </w:tr>
      <w:tr w:rsidR="00D63CD4" w14:paraId="61F59B0C" w14:textId="77777777" w:rsidTr="00A82DE3">
        <w:trPr>
          <w:trHeight w:val="418"/>
        </w:trPr>
        <w:tc>
          <w:tcPr>
            <w:tcW w:w="807" w:type="dxa"/>
          </w:tcPr>
          <w:p w14:paraId="060AFC1F" w14:textId="5AC80416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D0687A">
              <w:rPr>
                <w:b/>
                <w:spacing w:val="-10"/>
                <w:sz w:val="24"/>
                <w:lang w:val="ru-RU"/>
              </w:rPr>
              <w:t>13.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6E76E329" w14:textId="36C2D1AB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Перестройка экономики на военный лад. Эвакуация предприятий, населения и ресурсов. Введение норм военной дисциплины на производстве и транспорте</w:t>
            </w:r>
          </w:p>
        </w:tc>
      </w:tr>
      <w:tr w:rsidR="00D63CD4" w14:paraId="6A266F94" w14:textId="77777777" w:rsidTr="00A82DE3">
        <w:trPr>
          <w:trHeight w:val="418"/>
        </w:trPr>
        <w:tc>
          <w:tcPr>
            <w:tcW w:w="807" w:type="dxa"/>
          </w:tcPr>
          <w:p w14:paraId="0894C5F7" w14:textId="4651A73E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</w:rPr>
            </w:pPr>
            <w:r w:rsidRPr="00D0687A">
              <w:rPr>
                <w:b/>
                <w:spacing w:val="-10"/>
                <w:sz w:val="24"/>
                <w:lang w:val="ru-RU"/>
              </w:rPr>
              <w:t>13.</w:t>
            </w:r>
            <w:r>
              <w:rPr>
                <w:b/>
                <w:spacing w:val="-10"/>
                <w:sz w:val="24"/>
                <w:lang w:val="ru-RU"/>
              </w:rPr>
              <w:t>5</w:t>
            </w:r>
          </w:p>
        </w:tc>
        <w:tc>
          <w:tcPr>
            <w:tcW w:w="8505" w:type="dxa"/>
          </w:tcPr>
          <w:p w14:paraId="4E7B4582" w14:textId="7CC48D4E" w:rsidR="00D63CD4" w:rsidRPr="005E571C" w:rsidRDefault="00D63CD4" w:rsidP="00D63CD4">
            <w:pPr>
              <w:rPr>
                <w:sz w:val="20"/>
                <w:szCs w:val="20"/>
              </w:rPr>
            </w:pPr>
            <w:r w:rsidRPr="005E571C">
              <w:rPr>
                <w:sz w:val="20"/>
                <w:szCs w:val="20"/>
                <w:lang w:val="ru-RU"/>
              </w:rPr>
              <w:t xml:space="preserve">Нацистский оккупационный режим. Генеральный план «Ост». Нацистская пропаганда. Массовые преступления гитлеровцев против советских граждан. Концлагеря и гетто. Холокост. Этнические чистки на оккупированной территории СССР. Нацистский плен. Уничтожение военнопленных и медицинские эксперименты над заключенными. Угон советских людей в Германию. Разграбление и уничтожение культурных ценностей. Начало массового сопротивления врагу. Восстания в нацистских лагерях. </w:t>
            </w:r>
            <w:r w:rsidRPr="005E571C">
              <w:rPr>
                <w:sz w:val="20"/>
                <w:szCs w:val="20"/>
              </w:rPr>
              <w:t>Развертывание партизанского движения</w:t>
            </w:r>
          </w:p>
        </w:tc>
      </w:tr>
      <w:tr w:rsidR="00996FEB" w14:paraId="71262002" w14:textId="77777777" w:rsidTr="00A82DE3">
        <w:trPr>
          <w:trHeight w:val="418"/>
        </w:trPr>
        <w:tc>
          <w:tcPr>
            <w:tcW w:w="807" w:type="dxa"/>
          </w:tcPr>
          <w:p w14:paraId="77894BAE" w14:textId="28E1CBA0" w:rsidR="00996FEB" w:rsidRPr="00996FEB" w:rsidRDefault="00996FEB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996FEB">
              <w:rPr>
                <w:b/>
                <w:spacing w:val="-10"/>
                <w:sz w:val="24"/>
                <w:lang w:val="ru-RU"/>
              </w:rPr>
              <w:t xml:space="preserve">14 </w:t>
            </w:r>
          </w:p>
        </w:tc>
        <w:tc>
          <w:tcPr>
            <w:tcW w:w="8505" w:type="dxa"/>
          </w:tcPr>
          <w:p w14:paraId="69295170" w14:textId="4466CBE1" w:rsidR="00996FEB" w:rsidRPr="005E571C" w:rsidRDefault="00996FEB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Коренной перелом в ходе войны (осень 1942 – 1943 гг.)</w:t>
            </w:r>
          </w:p>
        </w:tc>
      </w:tr>
      <w:tr w:rsidR="00996FEB" w14:paraId="243B98CF" w14:textId="77777777" w:rsidTr="00A82DE3">
        <w:trPr>
          <w:trHeight w:val="418"/>
        </w:trPr>
        <w:tc>
          <w:tcPr>
            <w:tcW w:w="807" w:type="dxa"/>
          </w:tcPr>
          <w:p w14:paraId="3DECAD96" w14:textId="7383CFBC" w:rsidR="00996FEB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996FEB">
              <w:rPr>
                <w:b/>
                <w:spacing w:val="-10"/>
                <w:sz w:val="24"/>
                <w:lang w:val="ru-RU"/>
              </w:rPr>
              <w:t>14</w:t>
            </w:r>
            <w:r>
              <w:rPr>
                <w:b/>
                <w:spacing w:val="-10"/>
                <w:sz w:val="24"/>
                <w:lang w:val="ru-RU"/>
              </w:rPr>
              <w:t>.1</w:t>
            </w:r>
          </w:p>
        </w:tc>
        <w:tc>
          <w:tcPr>
            <w:tcW w:w="8505" w:type="dxa"/>
          </w:tcPr>
          <w:p w14:paraId="1A56BF96" w14:textId="489A9CA3" w:rsidR="00A82DE3" w:rsidRPr="005E571C" w:rsidRDefault="00A82DE3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Сталинградская битва. Германское наступление весной – летом 1942 г.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Поражение советских войск в Крыму. Битва за Кавказ. Оборона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Сталинграда. Дом Павлова. Окружение неприятельской группировки под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Сталинградом. Разгром окруженных под Сталинградом гитлеровцев.</w:t>
            </w:r>
          </w:p>
          <w:p w14:paraId="3BCC35E0" w14:textId="0D008FEC" w:rsidR="00996FEB" w:rsidRPr="005E571C" w:rsidRDefault="00A82DE3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Итоги и значение победы Красной Армии под Сталинградом</w:t>
            </w:r>
          </w:p>
        </w:tc>
      </w:tr>
      <w:tr w:rsidR="00D63CD4" w14:paraId="7FFF1727" w14:textId="77777777" w:rsidTr="00A82DE3">
        <w:trPr>
          <w:trHeight w:val="418"/>
        </w:trPr>
        <w:tc>
          <w:tcPr>
            <w:tcW w:w="807" w:type="dxa"/>
          </w:tcPr>
          <w:p w14:paraId="59026C28" w14:textId="23C3CB5A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37F55">
              <w:rPr>
                <w:b/>
                <w:spacing w:val="-10"/>
                <w:sz w:val="24"/>
                <w:lang w:val="ru-RU"/>
              </w:rPr>
              <w:t>14.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4CFC2408" w14:textId="0B9FE728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Прорыв блокады Ленинграда в январе 1943 г. Значение героического сопротивления Ленинграда</w:t>
            </w:r>
          </w:p>
        </w:tc>
      </w:tr>
      <w:tr w:rsidR="00D63CD4" w14:paraId="3B292040" w14:textId="77777777" w:rsidTr="00A82DE3">
        <w:trPr>
          <w:trHeight w:val="418"/>
        </w:trPr>
        <w:tc>
          <w:tcPr>
            <w:tcW w:w="807" w:type="dxa"/>
          </w:tcPr>
          <w:p w14:paraId="7308BD31" w14:textId="295D05F3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37F55">
              <w:rPr>
                <w:b/>
                <w:spacing w:val="-10"/>
                <w:sz w:val="24"/>
                <w:lang w:val="ru-RU"/>
              </w:rPr>
              <w:t>14.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314EE80E" w14:textId="5D93F98E" w:rsidR="00D63CD4" w:rsidRPr="005E571C" w:rsidRDefault="00D63CD4" w:rsidP="005E571C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Битва на Курской дуге. Соотношение сил. Провал немецкого наступления. Танковые сражения под Прохоровкой и Обоянью. Переход советских войск в наступление. Итоги и значение Курской битвы. Битва за Днепр. Освобождение Левобережной Украины и форсирование Днепра. Освобождение Киева. Итоги наступления Красной Армии летом – осенью 1943 г.</w:t>
            </w:r>
          </w:p>
        </w:tc>
      </w:tr>
      <w:tr w:rsidR="00D63CD4" w14:paraId="75AE83B8" w14:textId="77777777" w:rsidTr="00A82DE3">
        <w:trPr>
          <w:trHeight w:val="418"/>
        </w:trPr>
        <w:tc>
          <w:tcPr>
            <w:tcW w:w="807" w:type="dxa"/>
          </w:tcPr>
          <w:p w14:paraId="4B3C020B" w14:textId="70BA1557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37F55">
              <w:rPr>
                <w:b/>
                <w:spacing w:val="-10"/>
                <w:sz w:val="24"/>
                <w:lang w:val="ru-RU"/>
              </w:rPr>
              <w:t>14.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582745D3" w14:textId="2D81D17F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СССР и союзники. Проблема второго фронта. Ленд-лиз. Тегеранская конференция 1943 г.</w:t>
            </w:r>
          </w:p>
        </w:tc>
      </w:tr>
      <w:tr w:rsidR="00D63CD4" w14:paraId="2B17F710" w14:textId="77777777" w:rsidTr="00A82DE3">
        <w:trPr>
          <w:trHeight w:val="418"/>
        </w:trPr>
        <w:tc>
          <w:tcPr>
            <w:tcW w:w="807" w:type="dxa"/>
          </w:tcPr>
          <w:p w14:paraId="3AE91B52" w14:textId="2DD1912F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37F55">
              <w:rPr>
                <w:b/>
                <w:spacing w:val="-10"/>
                <w:sz w:val="24"/>
                <w:lang w:val="ru-RU"/>
              </w:rPr>
              <w:t>14.</w:t>
            </w:r>
            <w:r>
              <w:rPr>
                <w:b/>
                <w:spacing w:val="-10"/>
                <w:sz w:val="24"/>
                <w:lang w:val="ru-RU"/>
              </w:rPr>
              <w:t>5</w:t>
            </w:r>
          </w:p>
        </w:tc>
        <w:tc>
          <w:tcPr>
            <w:tcW w:w="8505" w:type="dxa"/>
          </w:tcPr>
          <w:p w14:paraId="681C208A" w14:textId="120BC3D5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За линией фронта. Развертывание массового партизанского движения. Антифашистское подполье в крупных городах. Значение партизанской и подпольной борьбы для победы над врагом.</w:t>
            </w:r>
          </w:p>
          <w:p w14:paraId="1BC9E30C" w14:textId="2C232989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Сотрудничество с врагом (коллаборационизм): формы, причины, масштабы. Создание гитлеровцами воинских формирований из советских военнопленных. Антисоветские национальные военные формирования в составе вермахта. Судебные процессы на территории СССР над военными преступниками и пособниками оккупантов в 1943–1946 гг.</w:t>
            </w:r>
          </w:p>
        </w:tc>
      </w:tr>
      <w:tr w:rsidR="00996FEB" w14:paraId="507A49B6" w14:textId="77777777" w:rsidTr="00A82DE3">
        <w:trPr>
          <w:trHeight w:val="418"/>
        </w:trPr>
        <w:tc>
          <w:tcPr>
            <w:tcW w:w="807" w:type="dxa"/>
          </w:tcPr>
          <w:p w14:paraId="6AC32E63" w14:textId="371E90B5" w:rsidR="00996FEB" w:rsidRPr="00996FEB" w:rsidRDefault="00A82DE3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15</w:t>
            </w:r>
          </w:p>
        </w:tc>
        <w:tc>
          <w:tcPr>
            <w:tcW w:w="8505" w:type="dxa"/>
          </w:tcPr>
          <w:p w14:paraId="5CD77397" w14:textId="7A13CDE9" w:rsidR="00996FEB" w:rsidRPr="005E571C" w:rsidRDefault="00A82DE3" w:rsidP="00A82DE3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E571C">
              <w:rPr>
                <w:b/>
                <w:bCs/>
                <w:sz w:val="20"/>
                <w:szCs w:val="20"/>
                <w:lang w:val="ru-RU"/>
              </w:rPr>
              <w:t>Человек и война: единство фронта и тыла</w:t>
            </w:r>
          </w:p>
        </w:tc>
      </w:tr>
      <w:tr w:rsidR="00996FEB" w14:paraId="428375C8" w14:textId="77777777" w:rsidTr="00A82DE3">
        <w:trPr>
          <w:trHeight w:val="418"/>
        </w:trPr>
        <w:tc>
          <w:tcPr>
            <w:tcW w:w="807" w:type="dxa"/>
          </w:tcPr>
          <w:p w14:paraId="4A7F19C6" w14:textId="301B9260" w:rsidR="00996FEB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>
              <w:rPr>
                <w:b/>
                <w:spacing w:val="-10"/>
                <w:sz w:val="24"/>
                <w:lang w:val="ru-RU"/>
              </w:rPr>
              <w:t>15.1</w:t>
            </w:r>
          </w:p>
        </w:tc>
        <w:tc>
          <w:tcPr>
            <w:tcW w:w="8505" w:type="dxa"/>
          </w:tcPr>
          <w:p w14:paraId="268B2BA9" w14:textId="3D91E3A9" w:rsidR="00A82DE3" w:rsidRPr="005E571C" w:rsidRDefault="00A82DE3" w:rsidP="00A82DE3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«Все для фронта, все для победы!» Трудовой подвиг народа. Роль женщин и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подростков в промышленном и сельскохозяйственном производстве.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Самоотверженный труд ученых. Помощь населения фронту.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Повседневность военного времени. Фронтовая повседневность. Боевое</w:t>
            </w:r>
          </w:p>
          <w:p w14:paraId="090C9381" w14:textId="10D99F32" w:rsidR="00996FEB" w:rsidRPr="005E571C" w:rsidRDefault="00A82DE3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братство. Женщины на войне. Письма с фронта и на фронт. Повседневность в советском тылу. Военная дисциплина на производстве. Культурное пространство в годы войны. Песня «Священная война» –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призыв к сопротивлению врагу. Советские писатели, композиторы,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художники, ученые в условиях войны. Песенное творчество и фольклор.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Кино военных лет. Государство и Церковь в годы войны. Патриотическое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служение представителей религиозных конфессий. Культурные и научные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связи с союзниками</w:t>
            </w:r>
            <w:r w:rsidR="005E571C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система и нормы снабжения в городах. Положение в деревне. Стратегии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выживания в городе и селе. Государственные меры и общественные</w:t>
            </w:r>
            <w:r w:rsidR="00D63CD4" w:rsidRPr="005E571C">
              <w:rPr>
                <w:sz w:val="20"/>
                <w:szCs w:val="20"/>
                <w:lang w:val="ru-RU"/>
              </w:rPr>
              <w:t xml:space="preserve"> </w:t>
            </w:r>
            <w:r w:rsidRPr="005E571C">
              <w:rPr>
                <w:sz w:val="20"/>
                <w:szCs w:val="20"/>
                <w:lang w:val="ru-RU"/>
              </w:rPr>
              <w:t>инициативы по спасению детей</w:t>
            </w:r>
          </w:p>
        </w:tc>
      </w:tr>
      <w:tr w:rsidR="00D63CD4" w14:paraId="0D4A6681" w14:textId="77777777" w:rsidTr="00A82DE3">
        <w:trPr>
          <w:trHeight w:val="418"/>
        </w:trPr>
        <w:tc>
          <w:tcPr>
            <w:tcW w:w="807" w:type="dxa"/>
          </w:tcPr>
          <w:p w14:paraId="461251BD" w14:textId="3CF68429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D0231">
              <w:rPr>
                <w:b/>
                <w:spacing w:val="-10"/>
                <w:sz w:val="24"/>
                <w:lang w:val="ru-RU"/>
              </w:rPr>
              <w:t>15.</w:t>
            </w:r>
            <w:r>
              <w:rPr>
                <w:b/>
                <w:spacing w:val="-10"/>
                <w:sz w:val="24"/>
                <w:lang w:val="ru-RU"/>
              </w:rPr>
              <w:t>2</w:t>
            </w:r>
          </w:p>
        </w:tc>
        <w:tc>
          <w:tcPr>
            <w:tcW w:w="8505" w:type="dxa"/>
          </w:tcPr>
          <w:p w14:paraId="47D68F75" w14:textId="410A35B3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Победа СССР в Великой Отечественной войне. Окончание Второй мировой войны (1944 г. – сентябрь 1945 г.)</w:t>
            </w:r>
          </w:p>
        </w:tc>
      </w:tr>
      <w:tr w:rsidR="00D63CD4" w14:paraId="3BB044D5" w14:textId="77777777" w:rsidTr="00A82DE3">
        <w:trPr>
          <w:trHeight w:val="418"/>
        </w:trPr>
        <w:tc>
          <w:tcPr>
            <w:tcW w:w="807" w:type="dxa"/>
          </w:tcPr>
          <w:p w14:paraId="161964E8" w14:textId="5838E3F9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D0231">
              <w:rPr>
                <w:b/>
                <w:spacing w:val="-10"/>
                <w:sz w:val="24"/>
                <w:lang w:val="ru-RU"/>
              </w:rPr>
              <w:t>15.</w:t>
            </w:r>
            <w:r>
              <w:rPr>
                <w:b/>
                <w:spacing w:val="-10"/>
                <w:sz w:val="24"/>
                <w:lang w:val="ru-RU"/>
              </w:rPr>
              <w:t>3</w:t>
            </w:r>
          </w:p>
        </w:tc>
        <w:tc>
          <w:tcPr>
            <w:tcW w:w="8505" w:type="dxa"/>
          </w:tcPr>
          <w:p w14:paraId="6740CAC8" w14:textId="227F610F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Освобождение Правобережной Украины и Крыма. Наступление советских войск в Белоруссии и Прибалтике. Боевые действия в Восточной и Центральной Европе и освободительная миссия Красной Армии. Висло-Одерская операция</w:t>
            </w:r>
          </w:p>
        </w:tc>
      </w:tr>
      <w:tr w:rsidR="00D63CD4" w14:paraId="08B73614" w14:textId="77777777" w:rsidTr="00A82DE3">
        <w:trPr>
          <w:trHeight w:val="418"/>
        </w:trPr>
        <w:tc>
          <w:tcPr>
            <w:tcW w:w="807" w:type="dxa"/>
          </w:tcPr>
          <w:p w14:paraId="314AC65C" w14:textId="198EA173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D0231">
              <w:rPr>
                <w:b/>
                <w:spacing w:val="-10"/>
                <w:sz w:val="24"/>
                <w:lang w:val="ru-RU"/>
              </w:rPr>
              <w:lastRenderedPageBreak/>
              <w:t>15.</w:t>
            </w:r>
            <w:r>
              <w:rPr>
                <w:b/>
                <w:spacing w:val="-10"/>
                <w:sz w:val="24"/>
                <w:lang w:val="ru-RU"/>
              </w:rPr>
              <w:t>4</w:t>
            </w:r>
          </w:p>
        </w:tc>
        <w:tc>
          <w:tcPr>
            <w:tcW w:w="8505" w:type="dxa"/>
          </w:tcPr>
          <w:p w14:paraId="1CA889B2" w14:textId="27EDDFFA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Битва за Берлин. Капитуляция Германии. Встреча на Эльбе. Репатриация советских граждан в ходе войны и после ее окончания</w:t>
            </w:r>
          </w:p>
        </w:tc>
      </w:tr>
      <w:tr w:rsidR="00D63CD4" w14:paraId="29354215" w14:textId="77777777" w:rsidTr="00A82DE3">
        <w:trPr>
          <w:trHeight w:val="418"/>
        </w:trPr>
        <w:tc>
          <w:tcPr>
            <w:tcW w:w="807" w:type="dxa"/>
          </w:tcPr>
          <w:p w14:paraId="4CCFE334" w14:textId="0FD47207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D0231">
              <w:rPr>
                <w:b/>
                <w:spacing w:val="-10"/>
                <w:sz w:val="24"/>
                <w:lang w:val="ru-RU"/>
              </w:rPr>
              <w:t>15.</w:t>
            </w:r>
            <w:r>
              <w:rPr>
                <w:b/>
                <w:spacing w:val="-10"/>
                <w:sz w:val="24"/>
                <w:lang w:val="ru-RU"/>
              </w:rPr>
              <w:t>5</w:t>
            </w:r>
          </w:p>
        </w:tc>
        <w:tc>
          <w:tcPr>
            <w:tcW w:w="8505" w:type="dxa"/>
          </w:tcPr>
          <w:p w14:paraId="5E4C1E5A" w14:textId="6FC4ED5B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Война и общество. Восстановление хозяйства в освобожденных районах. Начало советского атомного проекта. Реэвакуация и нормализация повседневной жизни. Депортации репрессированных народов. Взаимоотношения государства и Церкви</w:t>
            </w:r>
          </w:p>
        </w:tc>
      </w:tr>
      <w:tr w:rsidR="00D63CD4" w14:paraId="660D5CCE" w14:textId="77777777" w:rsidTr="00A82DE3">
        <w:trPr>
          <w:trHeight w:val="418"/>
        </w:trPr>
        <w:tc>
          <w:tcPr>
            <w:tcW w:w="807" w:type="dxa"/>
          </w:tcPr>
          <w:p w14:paraId="007CA15C" w14:textId="64272153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D0231">
              <w:rPr>
                <w:b/>
                <w:spacing w:val="-10"/>
                <w:sz w:val="24"/>
                <w:lang w:val="ru-RU"/>
              </w:rPr>
              <w:t>15.</w:t>
            </w:r>
            <w:r>
              <w:rPr>
                <w:b/>
                <w:spacing w:val="-10"/>
                <w:sz w:val="24"/>
                <w:lang w:val="ru-RU"/>
              </w:rPr>
              <w:t>6</w:t>
            </w:r>
          </w:p>
        </w:tc>
        <w:tc>
          <w:tcPr>
            <w:tcW w:w="8505" w:type="dxa"/>
          </w:tcPr>
          <w:p w14:paraId="24D89BE7" w14:textId="77777777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Открытие второго фронта в Европе. Ялтинская конференция 1945 г.:</w:t>
            </w:r>
          </w:p>
          <w:p w14:paraId="4846FAB9" w14:textId="4DD2F0C1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основные решения. Потсдамская конференция. Судьба послевоенной Германии. Политика денацификации, демилитаризации, демонополизации, демократизации (четыре «Д»)</w:t>
            </w:r>
          </w:p>
        </w:tc>
      </w:tr>
      <w:tr w:rsidR="00D63CD4" w14:paraId="0392227D" w14:textId="77777777" w:rsidTr="00A82DE3">
        <w:trPr>
          <w:trHeight w:val="418"/>
        </w:trPr>
        <w:tc>
          <w:tcPr>
            <w:tcW w:w="807" w:type="dxa"/>
          </w:tcPr>
          <w:p w14:paraId="6242691D" w14:textId="4C36627D" w:rsidR="00D63CD4" w:rsidRPr="00996FEB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</w:rPr>
            </w:pPr>
            <w:r w:rsidRPr="00ED0231">
              <w:rPr>
                <w:b/>
                <w:spacing w:val="-10"/>
                <w:sz w:val="24"/>
                <w:lang w:val="ru-RU"/>
              </w:rPr>
              <w:t>15.</w:t>
            </w:r>
            <w:r>
              <w:rPr>
                <w:b/>
                <w:spacing w:val="-10"/>
                <w:sz w:val="24"/>
                <w:lang w:val="ru-RU"/>
              </w:rPr>
              <w:t>7</w:t>
            </w:r>
          </w:p>
        </w:tc>
        <w:tc>
          <w:tcPr>
            <w:tcW w:w="8505" w:type="dxa"/>
          </w:tcPr>
          <w:p w14:paraId="28C75EF2" w14:textId="112871CD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Советско-японская война 1945 г. Разгром Квантунской армии. Ядерные бомбардировки японских городов американской авиацией и их последствия</w:t>
            </w:r>
          </w:p>
        </w:tc>
      </w:tr>
      <w:tr w:rsidR="00D63CD4" w14:paraId="12586039" w14:textId="77777777" w:rsidTr="00A82DE3">
        <w:trPr>
          <w:trHeight w:val="418"/>
        </w:trPr>
        <w:tc>
          <w:tcPr>
            <w:tcW w:w="807" w:type="dxa"/>
          </w:tcPr>
          <w:p w14:paraId="58AF3C57" w14:textId="5D6D407B" w:rsidR="00D63CD4" w:rsidRPr="00A82DE3" w:rsidRDefault="00D63CD4" w:rsidP="00D63CD4">
            <w:pPr>
              <w:pStyle w:val="TableParagraph"/>
              <w:spacing w:line="273" w:lineRule="exact"/>
              <w:ind w:left="16" w:right="8"/>
              <w:rPr>
                <w:b/>
                <w:spacing w:val="-10"/>
                <w:sz w:val="24"/>
                <w:lang w:val="ru-RU"/>
              </w:rPr>
            </w:pPr>
            <w:r w:rsidRPr="00ED0231">
              <w:rPr>
                <w:b/>
                <w:spacing w:val="-10"/>
                <w:sz w:val="24"/>
                <w:lang w:val="ru-RU"/>
              </w:rPr>
              <w:t>15.</w:t>
            </w:r>
            <w:r>
              <w:rPr>
                <w:b/>
                <w:spacing w:val="-10"/>
                <w:sz w:val="24"/>
                <w:lang w:val="ru-RU"/>
              </w:rPr>
              <w:t>8</w:t>
            </w:r>
          </w:p>
        </w:tc>
        <w:tc>
          <w:tcPr>
            <w:tcW w:w="8505" w:type="dxa"/>
          </w:tcPr>
          <w:p w14:paraId="55AABE6E" w14:textId="0660F68D" w:rsidR="00D63CD4" w:rsidRPr="005E571C" w:rsidRDefault="00D63CD4" w:rsidP="00D63CD4">
            <w:pPr>
              <w:rPr>
                <w:sz w:val="20"/>
                <w:szCs w:val="20"/>
                <w:lang w:val="ru-RU"/>
              </w:rPr>
            </w:pPr>
            <w:r w:rsidRPr="005E571C">
              <w:rPr>
                <w:sz w:val="20"/>
                <w:szCs w:val="20"/>
                <w:lang w:val="ru-RU"/>
              </w:rPr>
              <w:t>Наш край в 1941–1945 гг.</w:t>
            </w:r>
          </w:p>
        </w:tc>
      </w:tr>
    </w:tbl>
    <w:p w14:paraId="0B6225C3" w14:textId="77777777" w:rsidR="00394C80" w:rsidRDefault="00394C80" w:rsidP="00394C80">
      <w:pPr>
        <w:spacing w:line="276" w:lineRule="auto"/>
        <w:rPr>
          <w:sz w:val="28"/>
          <w:szCs w:val="28"/>
        </w:rPr>
      </w:pPr>
    </w:p>
    <w:p w14:paraId="55C41D93" w14:textId="35CD4FF1" w:rsidR="00415E34" w:rsidRDefault="001F49D5" w:rsidP="00415E34">
      <w:pPr>
        <w:pStyle w:val="a7"/>
        <w:spacing w:line="276" w:lineRule="auto"/>
        <w:ind w:left="0" w:firstLine="0"/>
        <w:rPr>
          <w:i/>
          <w:iCs/>
        </w:rPr>
      </w:pPr>
      <w:r>
        <w:t>В таблице 3 представлена информация о распределении заданий по позициям кодификатора.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15E34">
        <w:t xml:space="preserve">                              </w:t>
      </w:r>
      <w:r w:rsidR="00415E34" w:rsidRPr="00B472C1">
        <w:rPr>
          <w:i/>
          <w:iCs/>
          <w:sz w:val="24"/>
          <w:szCs w:val="24"/>
        </w:rPr>
        <w:t>Таблица 3</w:t>
      </w:r>
    </w:p>
    <w:tbl>
      <w:tblPr>
        <w:tblStyle w:val="a3"/>
        <w:tblpPr w:leftFromText="180" w:rightFromText="180" w:vertAnchor="text" w:tblpY="1"/>
        <w:tblOverlap w:val="never"/>
        <w:tblW w:w="9493" w:type="dxa"/>
        <w:tblLayout w:type="fixed"/>
        <w:tblLook w:val="01E0" w:firstRow="1" w:lastRow="1" w:firstColumn="1" w:lastColumn="1" w:noHBand="0" w:noVBand="0"/>
      </w:tblPr>
      <w:tblGrid>
        <w:gridCol w:w="988"/>
        <w:gridCol w:w="8505"/>
      </w:tblGrid>
      <w:tr w:rsidR="00415E34" w14:paraId="4AC18EFE" w14:textId="77777777" w:rsidTr="00BA40B4">
        <w:trPr>
          <w:trHeight w:val="839"/>
        </w:trPr>
        <w:tc>
          <w:tcPr>
            <w:tcW w:w="988" w:type="dxa"/>
          </w:tcPr>
          <w:p w14:paraId="5FAF6EBC" w14:textId="77777777" w:rsidR="00415E34" w:rsidRPr="008A2BA2" w:rsidRDefault="00415E34" w:rsidP="00E7077D">
            <w:pPr>
              <w:pStyle w:val="TableParagraph"/>
              <w:spacing w:line="270" w:lineRule="atLeast"/>
              <w:ind w:left="35" w:right="105"/>
              <w:rPr>
                <w:b/>
                <w:sz w:val="20"/>
                <w:szCs w:val="20"/>
              </w:rPr>
            </w:pPr>
            <w:r w:rsidRPr="008A2BA2">
              <w:rPr>
                <w:b/>
                <w:spacing w:val="-4"/>
                <w:sz w:val="20"/>
                <w:szCs w:val="20"/>
              </w:rPr>
              <w:t xml:space="preserve">Код </w:t>
            </w:r>
            <w:r w:rsidRPr="008A2BA2">
              <w:rPr>
                <w:b/>
                <w:spacing w:val="-2"/>
                <w:sz w:val="20"/>
                <w:szCs w:val="20"/>
              </w:rPr>
              <w:t>проверяемого требования</w:t>
            </w:r>
          </w:p>
        </w:tc>
        <w:tc>
          <w:tcPr>
            <w:tcW w:w="8505" w:type="dxa"/>
          </w:tcPr>
          <w:p w14:paraId="6838166F" w14:textId="7F5AC2D8" w:rsidR="00415E34" w:rsidRDefault="00415E34" w:rsidP="00E7077D">
            <w:pPr>
              <w:pStyle w:val="TableParagraph"/>
              <w:spacing w:line="270" w:lineRule="atLeast"/>
              <w:ind w:left="117" w:righ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Проверяемые требования к предметным результатам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основной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образовательной программы </w:t>
            </w:r>
            <w:r w:rsidR="00EB443F">
              <w:rPr>
                <w:b/>
                <w:sz w:val="24"/>
              </w:rPr>
              <w:t>среднего</w:t>
            </w:r>
            <w:r>
              <w:rPr>
                <w:b/>
                <w:sz w:val="24"/>
              </w:rPr>
              <w:t xml:space="preserve"> общего образования</w:t>
            </w:r>
          </w:p>
        </w:tc>
      </w:tr>
      <w:tr w:rsidR="00415E34" w14:paraId="30E286DE" w14:textId="77777777" w:rsidTr="00BA40B4">
        <w:trPr>
          <w:trHeight w:val="287"/>
        </w:trPr>
        <w:tc>
          <w:tcPr>
            <w:tcW w:w="988" w:type="dxa"/>
          </w:tcPr>
          <w:p w14:paraId="7E978AF9" w14:textId="77777777" w:rsidR="00415E34" w:rsidRPr="00CD2C95" w:rsidRDefault="00415E34" w:rsidP="00E7077D">
            <w:pPr>
              <w:pStyle w:val="TableParagraph"/>
              <w:spacing w:before="5" w:line="263" w:lineRule="exact"/>
              <w:ind w:left="8"/>
              <w:rPr>
                <w:b/>
              </w:rPr>
            </w:pPr>
            <w:r w:rsidRPr="00CD2C95">
              <w:rPr>
                <w:b/>
                <w:spacing w:val="-10"/>
              </w:rPr>
              <w:t>1</w:t>
            </w:r>
          </w:p>
        </w:tc>
        <w:tc>
          <w:tcPr>
            <w:tcW w:w="8505" w:type="dxa"/>
          </w:tcPr>
          <w:p w14:paraId="2DDA58A2" w14:textId="2574B3CB" w:rsidR="00D25F53" w:rsidRPr="00CD2C95" w:rsidRDefault="00D25F53" w:rsidP="00D25F53">
            <w:pPr>
              <w:pStyle w:val="a4"/>
              <w:rPr>
                <w:b/>
                <w:bCs/>
              </w:rPr>
            </w:pPr>
            <w:r w:rsidRPr="00CD2C95">
              <w:rPr>
                <w:b/>
                <w:bCs/>
              </w:rPr>
              <w:t>Понимание значимости России в мировых политических и социально- экономических процессах 1914–1945 гг.; знание достижений страны и ее народа; умение характеризовать историческое значение Российской революции, Гражданской войны, новой экономической политики; индустриализации и коллективизации в Союзе Советских</w:t>
            </w:r>
          </w:p>
          <w:p w14:paraId="16BB7775" w14:textId="22C405AC" w:rsidR="00415E34" w:rsidRPr="00CD2C95" w:rsidRDefault="00D25F53" w:rsidP="00BA40B4">
            <w:pPr>
              <w:pStyle w:val="a4"/>
            </w:pPr>
            <w:r w:rsidRPr="00CD2C95">
              <w:rPr>
                <w:b/>
                <w:bCs/>
              </w:rPr>
              <w:t>Социалистических Республик, решающую роль СССР в победе над</w:t>
            </w:r>
            <w:r w:rsidR="00BA40B4">
              <w:rPr>
                <w:b/>
                <w:bCs/>
              </w:rPr>
              <w:t xml:space="preserve"> </w:t>
            </w:r>
            <w:r w:rsidRPr="00CD2C95">
              <w:rPr>
                <w:b/>
                <w:bCs/>
              </w:rPr>
              <w:t>нацизмом, значение советских научно-технологических успехов</w:t>
            </w:r>
          </w:p>
        </w:tc>
      </w:tr>
      <w:tr w:rsidR="00415E34" w14:paraId="47A11190" w14:textId="77777777" w:rsidTr="00BA40B4">
        <w:trPr>
          <w:trHeight w:val="527"/>
        </w:trPr>
        <w:tc>
          <w:tcPr>
            <w:tcW w:w="988" w:type="dxa"/>
          </w:tcPr>
          <w:p w14:paraId="7D5CB16F" w14:textId="0C834D91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1.1</w:t>
            </w:r>
          </w:p>
        </w:tc>
        <w:tc>
          <w:tcPr>
            <w:tcW w:w="8505" w:type="dxa"/>
          </w:tcPr>
          <w:p w14:paraId="680FF7C4" w14:textId="2FCCB27C" w:rsidR="00415E34" w:rsidRPr="00CD2C95" w:rsidRDefault="00D25F53" w:rsidP="00D25F53">
            <w:pPr>
              <w:pStyle w:val="TableParagraph"/>
              <w:spacing w:line="270" w:lineRule="atLeast"/>
              <w:ind w:right="95"/>
              <w:jc w:val="both"/>
            </w:pPr>
            <w:r w:rsidRPr="00CD2C95">
              <w:t>Называть наиболее значимые события истории России 1914–1945 гг., объ</w:t>
            </w:r>
            <w:r w:rsidR="00EB443F" w:rsidRPr="00CD2C95">
              <w:t>я</w:t>
            </w:r>
            <w:r w:rsidRPr="00CD2C95">
              <w:t>снять их особую значимость для истории нашей страны</w:t>
            </w:r>
          </w:p>
        </w:tc>
      </w:tr>
      <w:tr w:rsidR="00415E34" w14:paraId="377F07B5" w14:textId="77777777" w:rsidTr="00BA40B4">
        <w:trPr>
          <w:trHeight w:val="563"/>
        </w:trPr>
        <w:tc>
          <w:tcPr>
            <w:tcW w:w="988" w:type="dxa"/>
          </w:tcPr>
          <w:p w14:paraId="092BA8B8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1.2</w:t>
            </w:r>
          </w:p>
        </w:tc>
        <w:tc>
          <w:tcPr>
            <w:tcW w:w="8505" w:type="dxa"/>
          </w:tcPr>
          <w:p w14:paraId="6AF4416E" w14:textId="657E60E4" w:rsidR="00415E34" w:rsidRPr="00CD2C95" w:rsidRDefault="00D25F53" w:rsidP="00D25F53">
            <w:pPr>
              <w:pStyle w:val="TableParagraph"/>
              <w:spacing w:line="270" w:lineRule="atLeast"/>
              <w:ind w:right="97"/>
            </w:pPr>
            <w:r w:rsidRPr="00CD2C95">
              <w:t>Определять и объяснять (аргументировать) свое отношение и оценку наиболее значительных событий, явлений, процессов истории России 1914–1945 гг., их значение для истории России и человечества в целом</w:t>
            </w:r>
          </w:p>
        </w:tc>
      </w:tr>
      <w:tr w:rsidR="00415E34" w14:paraId="49075DF5" w14:textId="77777777" w:rsidTr="00BA40B4">
        <w:trPr>
          <w:trHeight w:val="563"/>
        </w:trPr>
        <w:tc>
          <w:tcPr>
            <w:tcW w:w="988" w:type="dxa"/>
          </w:tcPr>
          <w:p w14:paraId="1F577037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1.3</w:t>
            </w:r>
          </w:p>
        </w:tc>
        <w:tc>
          <w:tcPr>
            <w:tcW w:w="8505" w:type="dxa"/>
          </w:tcPr>
          <w:p w14:paraId="7878B010" w14:textId="4ADF8BD3" w:rsidR="00415E34" w:rsidRPr="00CD2C95" w:rsidRDefault="00D25F53" w:rsidP="00D25F53">
            <w:pPr>
              <w:pStyle w:val="TableParagraph"/>
              <w:spacing w:line="270" w:lineRule="atLeast"/>
              <w:ind w:right="97"/>
            </w:pPr>
            <w:r w:rsidRPr="00CD2C95">
              <w:t>Используя знания по истории России и всемирной истории 1914–1945 гг., выявлять попытки фальсификации истории</w:t>
            </w:r>
          </w:p>
        </w:tc>
      </w:tr>
      <w:tr w:rsidR="00415E34" w14:paraId="64374E20" w14:textId="77777777" w:rsidTr="00BA40B4">
        <w:trPr>
          <w:trHeight w:val="836"/>
        </w:trPr>
        <w:tc>
          <w:tcPr>
            <w:tcW w:w="988" w:type="dxa"/>
          </w:tcPr>
          <w:p w14:paraId="1752A149" w14:textId="77777777" w:rsidR="00415E34" w:rsidRPr="00CD2C95" w:rsidRDefault="00415E34" w:rsidP="00E7077D">
            <w:pPr>
              <w:pStyle w:val="TableParagraph"/>
              <w:spacing w:before="5" w:line="263" w:lineRule="exact"/>
              <w:ind w:left="8"/>
              <w:rPr>
                <w:b/>
              </w:rPr>
            </w:pPr>
            <w:r w:rsidRPr="00CD2C95">
              <w:rPr>
                <w:b/>
                <w:spacing w:val="-10"/>
              </w:rPr>
              <w:t>2</w:t>
            </w:r>
          </w:p>
        </w:tc>
        <w:tc>
          <w:tcPr>
            <w:tcW w:w="8505" w:type="dxa"/>
          </w:tcPr>
          <w:p w14:paraId="58021D9F" w14:textId="0C092C52" w:rsidR="00415E34" w:rsidRPr="00CD2C95" w:rsidRDefault="00EB443F" w:rsidP="00EB443F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  <w:r w:rsidRPr="00CD2C95">
              <w:rPr>
                <w:b/>
              </w:rPr>
              <w:t>Знание имен героев Первой мировой, Гражданской, Великой</w:t>
            </w:r>
            <w:r w:rsidR="00CD2C95">
              <w:rPr>
                <w:b/>
              </w:rPr>
              <w:t xml:space="preserve"> </w:t>
            </w:r>
            <w:r w:rsidRPr="00CD2C95">
              <w:rPr>
                <w:b/>
              </w:rPr>
              <w:t>Отечественной войн, исторических личностей, внесших значительный вклад в социально-экономическое, политическое и культурное развитие России в 1914–1945 гг.</w:t>
            </w:r>
          </w:p>
        </w:tc>
      </w:tr>
      <w:tr w:rsidR="00415E34" w14:paraId="3271FC47" w14:textId="77777777" w:rsidTr="00BA40B4">
        <w:trPr>
          <w:trHeight w:val="647"/>
        </w:trPr>
        <w:tc>
          <w:tcPr>
            <w:tcW w:w="988" w:type="dxa"/>
          </w:tcPr>
          <w:p w14:paraId="38BD1B02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 xml:space="preserve"> 2.1</w:t>
            </w:r>
          </w:p>
        </w:tc>
        <w:tc>
          <w:tcPr>
            <w:tcW w:w="8505" w:type="dxa"/>
          </w:tcPr>
          <w:p w14:paraId="49C1FF75" w14:textId="7CF396B5" w:rsidR="00415E34" w:rsidRPr="00CD2C95" w:rsidRDefault="00EB443F" w:rsidP="00CD2C95">
            <w:pPr>
              <w:pStyle w:val="TableParagraph"/>
              <w:spacing w:line="270" w:lineRule="atLeast"/>
              <w:ind w:right="94"/>
            </w:pPr>
            <w:r w:rsidRPr="00CD2C95">
              <w:rPr>
                <w:spacing w:val="-2"/>
              </w:rPr>
              <w:t>Называть имена наиболее выдающихся деятелей</w:t>
            </w:r>
            <w:r w:rsidR="00CD2C95">
              <w:rPr>
                <w:spacing w:val="-2"/>
              </w:rPr>
              <w:t xml:space="preserve"> </w:t>
            </w:r>
            <w:r w:rsidRPr="00CD2C95">
              <w:rPr>
                <w:spacing w:val="-2"/>
              </w:rPr>
              <w:t>истории России 1914–1945 гг., события, процессы, в</w:t>
            </w:r>
            <w:r w:rsidR="00CD2C95">
              <w:rPr>
                <w:spacing w:val="-2"/>
              </w:rPr>
              <w:t xml:space="preserve"> </w:t>
            </w:r>
            <w:r w:rsidRPr="00CD2C95">
              <w:rPr>
                <w:spacing w:val="-2"/>
              </w:rPr>
              <w:t>которых они участвовали</w:t>
            </w:r>
          </w:p>
        </w:tc>
      </w:tr>
      <w:tr w:rsidR="00415E34" w14:paraId="5F0A2DC8" w14:textId="77777777" w:rsidTr="00BA40B4">
        <w:trPr>
          <w:trHeight w:val="839"/>
        </w:trPr>
        <w:tc>
          <w:tcPr>
            <w:tcW w:w="988" w:type="dxa"/>
          </w:tcPr>
          <w:p w14:paraId="59E8024A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2.2</w:t>
            </w:r>
          </w:p>
        </w:tc>
        <w:tc>
          <w:tcPr>
            <w:tcW w:w="8505" w:type="dxa"/>
          </w:tcPr>
          <w:p w14:paraId="34ACAA33" w14:textId="6AC53443" w:rsidR="00415E34" w:rsidRPr="00CD2C95" w:rsidRDefault="00EB443F" w:rsidP="00EB443F">
            <w:pPr>
              <w:pStyle w:val="TableParagraph"/>
              <w:spacing w:line="270" w:lineRule="atLeast"/>
              <w:ind w:right="93"/>
              <w:jc w:val="both"/>
            </w:pPr>
            <w:r w:rsidRPr="00CD2C95">
              <w:t>Характеризовать деятельность исторических личностей в рамках событий, процессов истории России 1914–1945 гг., оценивать значение их деятельности для истории нашей станы и человечества в целом</w:t>
            </w:r>
          </w:p>
        </w:tc>
      </w:tr>
      <w:tr w:rsidR="00EB443F" w14:paraId="424BC777" w14:textId="77777777" w:rsidTr="00BA40B4">
        <w:trPr>
          <w:trHeight w:val="616"/>
        </w:trPr>
        <w:tc>
          <w:tcPr>
            <w:tcW w:w="988" w:type="dxa"/>
          </w:tcPr>
          <w:p w14:paraId="2D6CC39B" w14:textId="7968A371" w:rsidR="00EB443F" w:rsidRPr="00CD2C95" w:rsidRDefault="00EB443F" w:rsidP="00E7077D">
            <w:pPr>
              <w:pStyle w:val="TableParagraph"/>
              <w:spacing w:before="2"/>
              <w:ind w:left="8"/>
              <w:rPr>
                <w:spacing w:val="-5"/>
              </w:rPr>
            </w:pPr>
            <w:r w:rsidRPr="00CD2C95">
              <w:rPr>
                <w:spacing w:val="-5"/>
              </w:rPr>
              <w:t>2.3</w:t>
            </w:r>
          </w:p>
        </w:tc>
        <w:tc>
          <w:tcPr>
            <w:tcW w:w="8505" w:type="dxa"/>
          </w:tcPr>
          <w:p w14:paraId="4098D5B8" w14:textId="255B44AB" w:rsidR="00EB443F" w:rsidRPr="00CD2C95" w:rsidRDefault="00EB443F" w:rsidP="00EB443F">
            <w:pPr>
              <w:pStyle w:val="TableParagraph"/>
              <w:spacing w:line="270" w:lineRule="atLeast"/>
              <w:ind w:right="93"/>
              <w:jc w:val="both"/>
            </w:pPr>
            <w:r w:rsidRPr="00CD2C95">
              <w:t>Характеризовать значение и последствия событий 1914– 1945 гг., в которых участвовали выдающиеся исторические личности, для истории России.</w:t>
            </w:r>
          </w:p>
        </w:tc>
      </w:tr>
      <w:tr w:rsidR="00EB443F" w14:paraId="07EFE670" w14:textId="77777777" w:rsidTr="00BA40B4">
        <w:trPr>
          <w:trHeight w:val="504"/>
        </w:trPr>
        <w:tc>
          <w:tcPr>
            <w:tcW w:w="988" w:type="dxa"/>
          </w:tcPr>
          <w:p w14:paraId="03D7F758" w14:textId="157FB593" w:rsidR="00EB443F" w:rsidRPr="00CD2C95" w:rsidRDefault="00EB443F" w:rsidP="00E7077D">
            <w:pPr>
              <w:pStyle w:val="TableParagraph"/>
              <w:spacing w:before="2"/>
              <w:ind w:left="8"/>
              <w:rPr>
                <w:spacing w:val="-5"/>
              </w:rPr>
            </w:pPr>
            <w:r w:rsidRPr="00CD2C95">
              <w:rPr>
                <w:spacing w:val="-5"/>
              </w:rPr>
              <w:t>2.4</w:t>
            </w:r>
          </w:p>
        </w:tc>
        <w:tc>
          <w:tcPr>
            <w:tcW w:w="8505" w:type="dxa"/>
          </w:tcPr>
          <w:p w14:paraId="0F388FC3" w14:textId="56A18511" w:rsidR="00EB443F" w:rsidRPr="00CD2C95" w:rsidRDefault="00EB443F" w:rsidP="00EB443F">
            <w:pPr>
              <w:pStyle w:val="TableParagraph"/>
              <w:spacing w:line="270" w:lineRule="atLeast"/>
              <w:ind w:right="93"/>
              <w:jc w:val="both"/>
            </w:pPr>
            <w:r w:rsidRPr="00CD2C95">
              <w:t>Определять и объяснять (аргументировать) свое отношение и оценку деятельности исторических личностей.</w:t>
            </w:r>
          </w:p>
        </w:tc>
      </w:tr>
      <w:tr w:rsidR="00415E34" w14:paraId="77363B26" w14:textId="77777777" w:rsidTr="00BA40B4">
        <w:trPr>
          <w:trHeight w:val="288"/>
        </w:trPr>
        <w:tc>
          <w:tcPr>
            <w:tcW w:w="988" w:type="dxa"/>
          </w:tcPr>
          <w:p w14:paraId="248B47E5" w14:textId="77777777" w:rsidR="00415E34" w:rsidRPr="00CD2C95" w:rsidRDefault="00415E34" w:rsidP="00E7077D">
            <w:pPr>
              <w:pStyle w:val="TableParagraph"/>
              <w:spacing w:before="5" w:line="264" w:lineRule="exact"/>
              <w:ind w:left="8"/>
              <w:rPr>
                <w:b/>
              </w:rPr>
            </w:pPr>
            <w:r w:rsidRPr="00CD2C95">
              <w:rPr>
                <w:b/>
                <w:spacing w:val="-10"/>
              </w:rPr>
              <w:t>3</w:t>
            </w:r>
          </w:p>
        </w:tc>
        <w:tc>
          <w:tcPr>
            <w:tcW w:w="8505" w:type="dxa"/>
          </w:tcPr>
          <w:p w14:paraId="0E51E7CC" w14:textId="580058DB" w:rsidR="00415E34" w:rsidRPr="00CD2C95" w:rsidRDefault="00EB443F" w:rsidP="00BA40B4">
            <w:pPr>
              <w:pStyle w:val="TableParagraph"/>
              <w:spacing w:before="5" w:line="264" w:lineRule="exact"/>
              <w:rPr>
                <w:b/>
              </w:rPr>
            </w:pPr>
            <w:r w:rsidRPr="00CD2C95">
              <w:rPr>
                <w:b/>
              </w:rPr>
              <w:t>Умения составлять описание (реконструкцию) в устной и письменной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формах исторических событий, явлений, процессов истории родного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края, истории России и всемирной истории 1914–1945 гг. и их</w:t>
            </w:r>
            <w:r w:rsidR="00CD2C95">
              <w:rPr>
                <w:b/>
              </w:rPr>
              <w:t xml:space="preserve"> </w:t>
            </w:r>
            <w:r w:rsidRPr="00CD2C95">
              <w:rPr>
                <w:b/>
              </w:rPr>
              <w:t>участников, образа жизни людей и его изменения в Новейшую эпоху;</w:t>
            </w:r>
            <w:r w:rsidR="00CD2C95">
              <w:rPr>
                <w:b/>
              </w:rPr>
              <w:t xml:space="preserve"> </w:t>
            </w:r>
            <w:r w:rsidRPr="00CD2C95">
              <w:rPr>
                <w:b/>
              </w:rPr>
              <w:t>формулировать и обосновывать собственную точку зрения (версию,</w:t>
            </w:r>
            <w:r w:rsidR="00CD2C95">
              <w:rPr>
                <w:b/>
              </w:rPr>
              <w:t xml:space="preserve"> </w:t>
            </w:r>
            <w:r w:rsidRPr="00CD2C95">
              <w:rPr>
                <w:b/>
              </w:rPr>
              <w:t>оценку) с опорой на фактический материал, в том числе используя</w:t>
            </w:r>
            <w:r w:rsidR="00CD2C95">
              <w:rPr>
                <w:b/>
              </w:rPr>
              <w:t xml:space="preserve"> </w:t>
            </w:r>
            <w:r w:rsidRPr="00CD2C95">
              <w:rPr>
                <w:b/>
              </w:rPr>
              <w:t>источники разных типов</w:t>
            </w:r>
          </w:p>
        </w:tc>
      </w:tr>
      <w:tr w:rsidR="00415E34" w14:paraId="64DE6B10" w14:textId="77777777" w:rsidTr="00BA40B4">
        <w:trPr>
          <w:trHeight w:val="828"/>
        </w:trPr>
        <w:tc>
          <w:tcPr>
            <w:tcW w:w="988" w:type="dxa"/>
          </w:tcPr>
          <w:p w14:paraId="768809ED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lastRenderedPageBreak/>
              <w:t>3.1</w:t>
            </w:r>
          </w:p>
        </w:tc>
        <w:tc>
          <w:tcPr>
            <w:tcW w:w="8505" w:type="dxa"/>
          </w:tcPr>
          <w:p w14:paraId="5BF1C34E" w14:textId="6798AF39" w:rsidR="00415E34" w:rsidRPr="00CD2C95" w:rsidRDefault="00EB443F" w:rsidP="00EB443F">
            <w:pPr>
              <w:pStyle w:val="TableParagraph"/>
              <w:spacing w:line="270" w:lineRule="atLeast"/>
              <w:ind w:right="88"/>
              <w:jc w:val="both"/>
            </w:pPr>
            <w:r w:rsidRPr="00CD2C95">
              <w:t>Объяснять смысл изученных/изучаемых исторических понятий и терминов из истории России, и всемирной истории 1914–1945 гг., привлекая учебные тексты и (или) дополнительные источники информации; корректно использовать исторические понятия и термины в устной речи, при подготовке конспекта, реферата</w:t>
            </w:r>
          </w:p>
        </w:tc>
      </w:tr>
      <w:tr w:rsidR="00CD2C95" w14:paraId="338A30E8" w14:textId="77777777" w:rsidTr="00BA40B4">
        <w:trPr>
          <w:trHeight w:val="828"/>
        </w:trPr>
        <w:tc>
          <w:tcPr>
            <w:tcW w:w="988" w:type="dxa"/>
          </w:tcPr>
          <w:p w14:paraId="320C3E0C" w14:textId="15FDA9DF" w:rsidR="00CD2C95" w:rsidRPr="00CD2C95" w:rsidRDefault="00CD2C95" w:rsidP="00CD2C95">
            <w:pPr>
              <w:pStyle w:val="TableParagraph"/>
              <w:spacing w:before="2"/>
              <w:ind w:left="8"/>
              <w:rPr>
                <w:spacing w:val="-5"/>
              </w:rPr>
            </w:pPr>
            <w:r w:rsidRPr="004D0169">
              <w:rPr>
                <w:spacing w:val="-5"/>
              </w:rPr>
              <w:t>3.</w:t>
            </w:r>
            <w:r>
              <w:rPr>
                <w:spacing w:val="-5"/>
              </w:rPr>
              <w:t>2</w:t>
            </w:r>
          </w:p>
        </w:tc>
        <w:tc>
          <w:tcPr>
            <w:tcW w:w="8505" w:type="dxa"/>
          </w:tcPr>
          <w:p w14:paraId="1AB52CF3" w14:textId="4765C2C8" w:rsidR="00CD2C95" w:rsidRPr="00CD2C95" w:rsidRDefault="00CD2C95" w:rsidP="00CD2C95">
            <w:pPr>
              <w:pStyle w:val="TableParagraph"/>
              <w:spacing w:line="270" w:lineRule="atLeast"/>
              <w:ind w:right="88"/>
            </w:pPr>
            <w:r w:rsidRPr="00CD2C95">
              <w:t>По самостоятельно составленному плану представлять развернутый рассказ (описание) о ключевых событиях родного края, истории России и всемирной истории 1914– 1945 гг. с использованием контекстной информации, представленной в исторических источниках, учебной,</w:t>
            </w:r>
            <w:r>
              <w:t xml:space="preserve"> </w:t>
            </w:r>
            <w:r w:rsidRPr="00CD2C95">
              <w:t xml:space="preserve">художественной и научно-популярной </w:t>
            </w:r>
            <w:r w:rsidR="00BA40B4">
              <w:t>л</w:t>
            </w:r>
            <w:r w:rsidRPr="00CD2C95">
              <w:t>итературе, визуальных материалах и других</w:t>
            </w:r>
          </w:p>
        </w:tc>
      </w:tr>
      <w:tr w:rsidR="00CD2C95" w14:paraId="2FED5444" w14:textId="77777777" w:rsidTr="00BA40B4">
        <w:trPr>
          <w:trHeight w:val="828"/>
        </w:trPr>
        <w:tc>
          <w:tcPr>
            <w:tcW w:w="988" w:type="dxa"/>
          </w:tcPr>
          <w:p w14:paraId="0720983A" w14:textId="3F6A9FE3" w:rsidR="00CD2C95" w:rsidRPr="00CD2C95" w:rsidRDefault="00CD2C95" w:rsidP="00CD2C95">
            <w:pPr>
              <w:pStyle w:val="TableParagraph"/>
              <w:spacing w:before="2"/>
              <w:ind w:left="8"/>
              <w:rPr>
                <w:spacing w:val="-5"/>
              </w:rPr>
            </w:pPr>
            <w:r w:rsidRPr="004D0169">
              <w:rPr>
                <w:spacing w:val="-5"/>
              </w:rPr>
              <w:t>3.</w:t>
            </w:r>
            <w:r>
              <w:rPr>
                <w:spacing w:val="-5"/>
              </w:rPr>
              <w:t>3</w:t>
            </w:r>
          </w:p>
        </w:tc>
        <w:tc>
          <w:tcPr>
            <w:tcW w:w="8505" w:type="dxa"/>
          </w:tcPr>
          <w:p w14:paraId="087C9F06" w14:textId="505C41F9" w:rsidR="00CD2C95" w:rsidRPr="00CD2C95" w:rsidRDefault="00CD2C95" w:rsidP="00CD2C95">
            <w:pPr>
              <w:pStyle w:val="TableParagraph"/>
              <w:spacing w:line="270" w:lineRule="atLeast"/>
              <w:ind w:right="88"/>
              <w:jc w:val="both"/>
            </w:pPr>
            <w:r w:rsidRPr="00CD2C95">
              <w:t>Составлять развернутую характеристику исторических личностей с описанием и оценкой их деятельности; характеризовать условия и образ жизни людей в России и других странах в 1914–1945 гг., анализируя изменения, происшедшие в течение рассматриваемого периода</w:t>
            </w:r>
          </w:p>
        </w:tc>
      </w:tr>
      <w:tr w:rsidR="00CD2C95" w14:paraId="0198D705" w14:textId="77777777" w:rsidTr="00BA40B4">
        <w:trPr>
          <w:trHeight w:val="828"/>
        </w:trPr>
        <w:tc>
          <w:tcPr>
            <w:tcW w:w="988" w:type="dxa"/>
          </w:tcPr>
          <w:p w14:paraId="0348342D" w14:textId="78849310" w:rsidR="00CD2C95" w:rsidRPr="00CD2C95" w:rsidRDefault="00CD2C95" w:rsidP="00CD2C95">
            <w:pPr>
              <w:pStyle w:val="TableParagraph"/>
              <w:spacing w:before="2"/>
              <w:ind w:left="8"/>
              <w:rPr>
                <w:spacing w:val="-5"/>
              </w:rPr>
            </w:pPr>
            <w:r w:rsidRPr="004D0169">
              <w:rPr>
                <w:spacing w:val="-5"/>
              </w:rPr>
              <w:t>3.</w:t>
            </w:r>
            <w:r>
              <w:rPr>
                <w:spacing w:val="-5"/>
              </w:rPr>
              <w:t>4</w:t>
            </w:r>
          </w:p>
        </w:tc>
        <w:tc>
          <w:tcPr>
            <w:tcW w:w="8505" w:type="dxa"/>
          </w:tcPr>
          <w:p w14:paraId="04065288" w14:textId="5BB0460B" w:rsidR="00CD2C95" w:rsidRPr="00CD2C95" w:rsidRDefault="00CD2C95" w:rsidP="00CD2C95">
            <w:pPr>
              <w:pStyle w:val="TableParagraph"/>
              <w:spacing w:line="270" w:lineRule="atLeast"/>
              <w:ind w:right="88"/>
              <w:jc w:val="both"/>
            </w:pPr>
            <w:r w:rsidRPr="00CD2C95">
              <w:t>Представлять описание памятников материальной и художественной культуры 1914–1945 гг., их назначение; характеризовать обстоятельства их создания; называть авторов памятников культуры; определять жанр, стиль, особенности технических и художественных приемов создания памятников культуры</w:t>
            </w:r>
          </w:p>
        </w:tc>
      </w:tr>
      <w:tr w:rsidR="00CD2C95" w14:paraId="64BC4AC5" w14:textId="77777777" w:rsidTr="00BA40B4">
        <w:trPr>
          <w:trHeight w:val="828"/>
        </w:trPr>
        <w:tc>
          <w:tcPr>
            <w:tcW w:w="988" w:type="dxa"/>
          </w:tcPr>
          <w:p w14:paraId="7D2E5305" w14:textId="110AD795" w:rsidR="00CD2C95" w:rsidRPr="00CD2C95" w:rsidRDefault="00CD2C95" w:rsidP="00CD2C95">
            <w:pPr>
              <w:pStyle w:val="TableParagraph"/>
              <w:spacing w:before="2"/>
              <w:ind w:left="8"/>
              <w:rPr>
                <w:spacing w:val="-5"/>
              </w:rPr>
            </w:pPr>
            <w:r w:rsidRPr="004D0169">
              <w:rPr>
                <w:spacing w:val="-5"/>
              </w:rPr>
              <w:t>3.</w:t>
            </w:r>
            <w:r>
              <w:rPr>
                <w:spacing w:val="-5"/>
              </w:rPr>
              <w:t>5</w:t>
            </w:r>
          </w:p>
        </w:tc>
        <w:tc>
          <w:tcPr>
            <w:tcW w:w="8505" w:type="dxa"/>
          </w:tcPr>
          <w:p w14:paraId="7533F148" w14:textId="01085C1D" w:rsidR="00CD2C95" w:rsidRPr="00CD2C95" w:rsidRDefault="00CD2C95" w:rsidP="00CD2C95">
            <w:pPr>
              <w:pStyle w:val="TableParagraph"/>
              <w:spacing w:line="270" w:lineRule="atLeast"/>
              <w:ind w:right="88"/>
              <w:jc w:val="both"/>
            </w:pPr>
            <w:r w:rsidRPr="00CD2C95">
              <w:t>Представлять результаты самостоятельного изучения исторической информации из истории России и всемирной истории 1914–1945 гг. в форме сложного плана, конспекта, реферата</w:t>
            </w:r>
          </w:p>
        </w:tc>
      </w:tr>
      <w:tr w:rsidR="00CD2C95" w14:paraId="71E0A43E" w14:textId="77777777" w:rsidTr="00BA40B4">
        <w:trPr>
          <w:trHeight w:val="557"/>
        </w:trPr>
        <w:tc>
          <w:tcPr>
            <w:tcW w:w="988" w:type="dxa"/>
          </w:tcPr>
          <w:p w14:paraId="43BE3BF3" w14:textId="67FD31E3" w:rsidR="00CD2C95" w:rsidRPr="00CD2C95" w:rsidRDefault="00CD2C95" w:rsidP="00CD2C95">
            <w:pPr>
              <w:pStyle w:val="TableParagraph"/>
              <w:spacing w:before="2"/>
              <w:ind w:left="8"/>
            </w:pPr>
            <w:r w:rsidRPr="004D0169">
              <w:rPr>
                <w:spacing w:val="-5"/>
              </w:rPr>
              <w:t>3.</w:t>
            </w:r>
            <w:r>
              <w:rPr>
                <w:spacing w:val="-5"/>
              </w:rPr>
              <w:t>6</w:t>
            </w:r>
          </w:p>
        </w:tc>
        <w:tc>
          <w:tcPr>
            <w:tcW w:w="8505" w:type="dxa"/>
          </w:tcPr>
          <w:p w14:paraId="740EABC5" w14:textId="278A6F6E" w:rsidR="00CD2C95" w:rsidRPr="00CD2C95" w:rsidRDefault="00CD2C95" w:rsidP="00CD2C95">
            <w:pPr>
              <w:pStyle w:val="TableParagraph"/>
              <w:spacing w:line="270" w:lineRule="atLeast"/>
              <w:ind w:right="92"/>
              <w:jc w:val="both"/>
            </w:pPr>
            <w:r w:rsidRPr="00CD2C95">
              <w:t>Понимать необходимость фактической аргументации для обоснования своей позиции; самостоятельно отбирать факты, которые могут быть использованы для подтверждения или опровержения какой-либо оценки</w:t>
            </w:r>
            <w:r>
              <w:t xml:space="preserve"> </w:t>
            </w:r>
            <w:r w:rsidRPr="00CD2C95">
              <w:t>исторических событий</w:t>
            </w:r>
          </w:p>
        </w:tc>
      </w:tr>
      <w:tr w:rsidR="00CD2C95" w14:paraId="039609E7" w14:textId="77777777" w:rsidTr="00BA40B4">
        <w:trPr>
          <w:trHeight w:val="552"/>
        </w:trPr>
        <w:tc>
          <w:tcPr>
            <w:tcW w:w="988" w:type="dxa"/>
          </w:tcPr>
          <w:p w14:paraId="5209CC25" w14:textId="776FCB98" w:rsidR="00CD2C95" w:rsidRPr="00CD2C95" w:rsidRDefault="00CD2C95" w:rsidP="00CD2C95">
            <w:pPr>
              <w:pStyle w:val="TableParagraph"/>
              <w:spacing w:before="2"/>
              <w:ind w:left="8"/>
            </w:pPr>
            <w:r w:rsidRPr="004D0169">
              <w:rPr>
                <w:spacing w:val="-5"/>
              </w:rPr>
              <w:t>3.</w:t>
            </w:r>
            <w:r>
              <w:rPr>
                <w:spacing w:val="-5"/>
              </w:rPr>
              <w:t>7</w:t>
            </w:r>
          </w:p>
        </w:tc>
        <w:tc>
          <w:tcPr>
            <w:tcW w:w="8505" w:type="dxa"/>
          </w:tcPr>
          <w:p w14:paraId="5CE97763" w14:textId="5B920622" w:rsidR="00CD2C95" w:rsidRPr="00CD2C95" w:rsidRDefault="00CD2C95" w:rsidP="00CD2C95">
            <w:pPr>
              <w:pStyle w:val="TableParagraph"/>
              <w:spacing w:line="270" w:lineRule="atLeast"/>
              <w:ind w:right="92"/>
              <w:jc w:val="both"/>
            </w:pPr>
            <w:r w:rsidRPr="00CD2C95">
              <w:t>Формулировать аргументы для подтверждения или опровержения собственной, или предложенной точки зрения по дискуссионной проблеме из истории России и всемирной истории 1914–1945 гг.; сравнивать</w:t>
            </w:r>
            <w:r>
              <w:t xml:space="preserve"> </w:t>
            </w:r>
            <w:r w:rsidRPr="00CD2C95">
              <w:t>предложенную аргументацию, выбирать наиболее аргументированную позицию</w:t>
            </w:r>
          </w:p>
        </w:tc>
      </w:tr>
      <w:tr w:rsidR="00415E34" w14:paraId="100BC5C6" w14:textId="77777777" w:rsidTr="00BA40B4">
        <w:trPr>
          <w:trHeight w:val="287"/>
        </w:trPr>
        <w:tc>
          <w:tcPr>
            <w:tcW w:w="988" w:type="dxa"/>
          </w:tcPr>
          <w:p w14:paraId="2E069CD7" w14:textId="77777777" w:rsidR="00415E34" w:rsidRPr="00CD2C95" w:rsidRDefault="00415E34" w:rsidP="00E7077D">
            <w:pPr>
              <w:pStyle w:val="TableParagraph"/>
              <w:spacing w:before="5" w:line="263" w:lineRule="exact"/>
              <w:ind w:left="8"/>
              <w:rPr>
                <w:b/>
              </w:rPr>
            </w:pPr>
            <w:r w:rsidRPr="00CD2C95">
              <w:rPr>
                <w:b/>
                <w:spacing w:val="-10"/>
              </w:rPr>
              <w:t>4</w:t>
            </w:r>
          </w:p>
        </w:tc>
        <w:tc>
          <w:tcPr>
            <w:tcW w:w="8505" w:type="dxa"/>
          </w:tcPr>
          <w:p w14:paraId="4EBBA73E" w14:textId="5F4541DC" w:rsidR="00415E34" w:rsidRPr="00CD2C95" w:rsidRDefault="00AF1743" w:rsidP="00BA40B4">
            <w:pPr>
              <w:pStyle w:val="TableParagraph"/>
              <w:spacing w:before="5" w:line="263" w:lineRule="exact"/>
              <w:rPr>
                <w:b/>
              </w:rPr>
            </w:pPr>
            <w:r w:rsidRPr="00CD2C95">
              <w:rPr>
                <w:b/>
              </w:rPr>
              <w:t>Умения выявлять существенные черты исторических событий,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явлений, процессов 1914–1945 гг.; систематизировать историческую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информацию в соответствии с заданными критериями; сравнивать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изученные исторические события, явления, процессы</w:t>
            </w:r>
          </w:p>
        </w:tc>
      </w:tr>
      <w:tr w:rsidR="00415E34" w14:paraId="7FE7D675" w14:textId="77777777" w:rsidTr="00BA40B4">
        <w:trPr>
          <w:trHeight w:val="563"/>
        </w:trPr>
        <w:tc>
          <w:tcPr>
            <w:tcW w:w="988" w:type="dxa"/>
          </w:tcPr>
          <w:p w14:paraId="2EAF0503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4.1</w:t>
            </w:r>
          </w:p>
        </w:tc>
        <w:tc>
          <w:tcPr>
            <w:tcW w:w="8505" w:type="dxa"/>
          </w:tcPr>
          <w:p w14:paraId="0B6013E4" w14:textId="0CBA4477" w:rsidR="00415E34" w:rsidRPr="00CD2C95" w:rsidRDefault="00AF1743" w:rsidP="00AF1743">
            <w:pPr>
              <w:pStyle w:val="TableParagraph"/>
              <w:spacing w:line="270" w:lineRule="atLeast"/>
              <w:ind w:right="91"/>
            </w:pPr>
            <w:r w:rsidRPr="00CD2C95">
              <w:t>Называть характерные, существенные признаки событий, процессов, явлений истории России и всеобщей истории 1914–1945 гг.</w:t>
            </w:r>
          </w:p>
        </w:tc>
      </w:tr>
      <w:tr w:rsidR="00415E34" w14:paraId="2269A481" w14:textId="77777777" w:rsidTr="00BA40B4">
        <w:trPr>
          <w:trHeight w:val="839"/>
        </w:trPr>
        <w:tc>
          <w:tcPr>
            <w:tcW w:w="988" w:type="dxa"/>
          </w:tcPr>
          <w:p w14:paraId="7C1B5564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4.2</w:t>
            </w:r>
          </w:p>
        </w:tc>
        <w:tc>
          <w:tcPr>
            <w:tcW w:w="8505" w:type="dxa"/>
          </w:tcPr>
          <w:p w14:paraId="3FA7C627" w14:textId="757F4E8D" w:rsidR="00415E34" w:rsidRPr="00CD2C95" w:rsidRDefault="00AF1743" w:rsidP="00AF1743">
            <w:pPr>
              <w:pStyle w:val="TableParagraph"/>
              <w:spacing w:line="270" w:lineRule="atLeast"/>
              <w:ind w:right="94"/>
              <w:jc w:val="both"/>
            </w:pPr>
            <w:r w:rsidRPr="00CD2C95">
              <w:t>Различать в исторической информации из курсов истории России и зарубежных стран 1914–1945 гг. события, явления, процессы, факты и мнения, описания и объяснения, гипотезы и теории</w:t>
            </w:r>
          </w:p>
        </w:tc>
      </w:tr>
      <w:tr w:rsidR="00415E34" w14:paraId="46C7B7CE" w14:textId="77777777" w:rsidTr="00BA40B4">
        <w:trPr>
          <w:trHeight w:val="564"/>
        </w:trPr>
        <w:tc>
          <w:tcPr>
            <w:tcW w:w="988" w:type="dxa"/>
          </w:tcPr>
          <w:p w14:paraId="49D8B6A3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4.3</w:t>
            </w:r>
          </w:p>
        </w:tc>
        <w:tc>
          <w:tcPr>
            <w:tcW w:w="8505" w:type="dxa"/>
          </w:tcPr>
          <w:p w14:paraId="19E379E3" w14:textId="1D29EED5" w:rsidR="00415E34" w:rsidRPr="00CD2C95" w:rsidRDefault="00AF1743" w:rsidP="00AF1743">
            <w:pPr>
              <w:pStyle w:val="TableParagraph"/>
              <w:spacing w:line="270" w:lineRule="atLeast"/>
              <w:ind w:right="91"/>
            </w:pPr>
            <w:r w:rsidRPr="00CD2C95">
              <w:t>Группировать, систематизировать исторические факты по самостоятельно определяемому признаку (хронологии, принадлежности к историческим процессам, типологическим основаниям и другим)</w:t>
            </w:r>
          </w:p>
        </w:tc>
      </w:tr>
      <w:tr w:rsidR="00415E34" w14:paraId="6C0C51DB" w14:textId="77777777" w:rsidTr="00BA40B4">
        <w:trPr>
          <w:trHeight w:val="621"/>
        </w:trPr>
        <w:tc>
          <w:tcPr>
            <w:tcW w:w="988" w:type="dxa"/>
          </w:tcPr>
          <w:p w14:paraId="76E33878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4.4</w:t>
            </w:r>
          </w:p>
        </w:tc>
        <w:tc>
          <w:tcPr>
            <w:tcW w:w="8505" w:type="dxa"/>
          </w:tcPr>
          <w:p w14:paraId="05FA3D3F" w14:textId="444083D5" w:rsidR="00415E34" w:rsidRPr="00CD2C95" w:rsidRDefault="00AF1743" w:rsidP="00AF1743">
            <w:pPr>
              <w:pStyle w:val="TableParagraph"/>
              <w:spacing w:line="270" w:lineRule="atLeast"/>
              <w:ind w:right="88"/>
              <w:jc w:val="both"/>
            </w:pPr>
            <w:r w:rsidRPr="00CD2C95">
              <w:t>Обобщать историческую информацию по истории России и зарубежных стран 1914–1945 гг.</w:t>
            </w:r>
          </w:p>
        </w:tc>
      </w:tr>
      <w:tr w:rsidR="00415E34" w14:paraId="746AF252" w14:textId="77777777" w:rsidTr="00BA40B4">
        <w:trPr>
          <w:trHeight w:val="835"/>
        </w:trPr>
        <w:tc>
          <w:tcPr>
            <w:tcW w:w="988" w:type="dxa"/>
          </w:tcPr>
          <w:p w14:paraId="2FAD32B3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4.5</w:t>
            </w:r>
          </w:p>
        </w:tc>
        <w:tc>
          <w:tcPr>
            <w:tcW w:w="8505" w:type="dxa"/>
          </w:tcPr>
          <w:p w14:paraId="227EC57C" w14:textId="313724A4" w:rsidR="00415E34" w:rsidRPr="00CD2C95" w:rsidRDefault="00AF1743" w:rsidP="00BA40B4">
            <w:pPr>
              <w:pStyle w:val="TableParagraph"/>
              <w:tabs>
                <w:tab w:val="left" w:pos="8113"/>
              </w:tabs>
              <w:spacing w:line="270" w:lineRule="atLeast"/>
              <w:ind w:right="92"/>
            </w:pPr>
            <w:r w:rsidRPr="00CD2C95">
              <w:t>На основе изучения исторического материала давать оценку</w:t>
            </w:r>
            <w:r w:rsidR="00CD2C95">
              <w:t xml:space="preserve"> </w:t>
            </w:r>
            <w:r w:rsidR="00BA40B4">
              <w:t>в</w:t>
            </w:r>
            <w:r w:rsidRPr="00CD2C95">
              <w:t>озможности/корректности сравнения событий, явлений, процессов, взглядов исторических деятелей истории России и зарубежных стран в 1914–1945 гг</w:t>
            </w:r>
          </w:p>
        </w:tc>
      </w:tr>
      <w:tr w:rsidR="00415E34" w14:paraId="6B54BE34" w14:textId="77777777" w:rsidTr="00BA40B4">
        <w:trPr>
          <w:trHeight w:val="556"/>
        </w:trPr>
        <w:tc>
          <w:tcPr>
            <w:tcW w:w="988" w:type="dxa"/>
          </w:tcPr>
          <w:p w14:paraId="45DF308B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4.6</w:t>
            </w:r>
          </w:p>
        </w:tc>
        <w:tc>
          <w:tcPr>
            <w:tcW w:w="8505" w:type="dxa"/>
          </w:tcPr>
          <w:p w14:paraId="1E562EF9" w14:textId="6A657702" w:rsidR="00AF1743" w:rsidRPr="00CD2C95" w:rsidRDefault="00AF1743" w:rsidP="00BA40B4">
            <w:r w:rsidRPr="00CD2C95">
              <w:t>Сравнивать исторические события, явления, процессы, взгляды исторических деятелей истории России и зарубежных стран 1914–1945 гг. по самостоятельно</w:t>
            </w:r>
            <w:r w:rsidR="00BA40B4">
              <w:t xml:space="preserve"> </w:t>
            </w:r>
            <w:r w:rsidRPr="00CD2C95">
              <w:t>определенным критериям; на основе сравнения самостоятельно делать выводы</w:t>
            </w:r>
          </w:p>
        </w:tc>
      </w:tr>
      <w:tr w:rsidR="00415E34" w14:paraId="501550B2" w14:textId="77777777" w:rsidTr="00BA40B4">
        <w:trPr>
          <w:trHeight w:val="555"/>
        </w:trPr>
        <w:tc>
          <w:tcPr>
            <w:tcW w:w="988" w:type="dxa"/>
          </w:tcPr>
          <w:p w14:paraId="2D11B020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4.7</w:t>
            </w:r>
          </w:p>
        </w:tc>
        <w:tc>
          <w:tcPr>
            <w:tcW w:w="8505" w:type="dxa"/>
          </w:tcPr>
          <w:p w14:paraId="1A9E905F" w14:textId="1E515E36" w:rsidR="00415E34" w:rsidRPr="00CD2C95" w:rsidRDefault="00AF1743" w:rsidP="00AF1743">
            <w:pPr>
              <w:pStyle w:val="TableParagraph"/>
              <w:spacing w:before="2"/>
            </w:pPr>
            <w:r w:rsidRPr="00CD2C95">
              <w:t>На основе изучения исторического материала устанавливать исторические аналогии</w:t>
            </w:r>
          </w:p>
        </w:tc>
      </w:tr>
      <w:tr w:rsidR="00415E34" w14:paraId="536DFA23" w14:textId="77777777" w:rsidTr="00BA40B4">
        <w:trPr>
          <w:trHeight w:val="287"/>
        </w:trPr>
        <w:tc>
          <w:tcPr>
            <w:tcW w:w="988" w:type="dxa"/>
          </w:tcPr>
          <w:p w14:paraId="0AA7F28A" w14:textId="77777777" w:rsidR="00415E34" w:rsidRPr="00CD2C95" w:rsidRDefault="00415E34" w:rsidP="00E7077D">
            <w:pPr>
              <w:pStyle w:val="TableParagraph"/>
              <w:spacing w:before="5" w:line="263" w:lineRule="exact"/>
              <w:ind w:left="8"/>
              <w:rPr>
                <w:b/>
              </w:rPr>
            </w:pPr>
            <w:r w:rsidRPr="00CD2C95">
              <w:rPr>
                <w:b/>
                <w:spacing w:val="-10"/>
              </w:rPr>
              <w:t>5</w:t>
            </w:r>
          </w:p>
        </w:tc>
        <w:tc>
          <w:tcPr>
            <w:tcW w:w="8505" w:type="dxa"/>
          </w:tcPr>
          <w:p w14:paraId="68104683" w14:textId="39CFDEF8" w:rsidR="00415E34" w:rsidRPr="00CD2C95" w:rsidRDefault="00AF1743" w:rsidP="00BA40B4">
            <w:pPr>
              <w:pStyle w:val="TableParagraph"/>
              <w:spacing w:before="5" w:line="263" w:lineRule="exact"/>
              <w:rPr>
                <w:b/>
              </w:rPr>
            </w:pPr>
            <w:r w:rsidRPr="00CD2C95">
              <w:rPr>
                <w:b/>
              </w:rPr>
              <w:t>Умения устанавливать причинно-следственные, пространственные,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временны́е связи исторических событий, явлений, процессов;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характеризовать их итоги; соотносить события истории родного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края и истории России в 1914–1945 гг.; определять современников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исторических событий истории России и человечества в целом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в 1914–1945 гг.</w:t>
            </w:r>
          </w:p>
        </w:tc>
      </w:tr>
      <w:tr w:rsidR="00415E34" w14:paraId="42D497F7" w14:textId="77777777" w:rsidTr="00BA40B4">
        <w:trPr>
          <w:trHeight w:val="831"/>
        </w:trPr>
        <w:tc>
          <w:tcPr>
            <w:tcW w:w="988" w:type="dxa"/>
          </w:tcPr>
          <w:p w14:paraId="3D21F5CB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lastRenderedPageBreak/>
              <w:t>5.1</w:t>
            </w:r>
          </w:p>
        </w:tc>
        <w:tc>
          <w:tcPr>
            <w:tcW w:w="8505" w:type="dxa"/>
          </w:tcPr>
          <w:p w14:paraId="5ADF47DC" w14:textId="23371C57" w:rsidR="00415E34" w:rsidRPr="00CD2C95" w:rsidRDefault="00DC0F1B" w:rsidP="006F10AF">
            <w:pPr>
              <w:pStyle w:val="TableParagraph"/>
              <w:spacing w:line="270" w:lineRule="atLeast"/>
              <w:ind w:right="104"/>
              <w:jc w:val="both"/>
            </w:pPr>
            <w:r w:rsidRPr="00CD2C95">
              <w:t>На основе изученного материала по истории России</w:t>
            </w:r>
            <w:r w:rsidR="006F10AF">
              <w:t xml:space="preserve"> </w:t>
            </w:r>
            <w:r w:rsidRPr="00CD2C95">
              <w:t>и зарубежных стран 1914–1945 гг. определять (различать)</w:t>
            </w:r>
            <w:r w:rsidR="006F10AF">
              <w:t xml:space="preserve"> п</w:t>
            </w:r>
            <w:r w:rsidRPr="00CD2C95">
              <w:t>ричины, предпосылки, поводы, последствия и указывать</w:t>
            </w:r>
            <w:r w:rsidR="006F10AF">
              <w:t xml:space="preserve"> </w:t>
            </w:r>
            <w:r w:rsidRPr="00CD2C95">
              <w:t>итоги, значение исторических событий, явлений,</w:t>
            </w:r>
            <w:r w:rsidR="006F10AF">
              <w:t xml:space="preserve"> </w:t>
            </w:r>
            <w:r w:rsidRPr="00CD2C95">
              <w:t>процессов</w:t>
            </w:r>
          </w:p>
        </w:tc>
      </w:tr>
      <w:tr w:rsidR="00415E34" w14:paraId="44719682" w14:textId="77777777" w:rsidTr="00BA40B4">
        <w:trPr>
          <w:trHeight w:val="862"/>
        </w:trPr>
        <w:tc>
          <w:tcPr>
            <w:tcW w:w="988" w:type="dxa"/>
          </w:tcPr>
          <w:p w14:paraId="70D6BEC9" w14:textId="77777777" w:rsidR="00415E34" w:rsidRPr="00CD2C95" w:rsidRDefault="00415E34" w:rsidP="00E7077D">
            <w:pPr>
              <w:pStyle w:val="TableParagraph"/>
              <w:spacing w:before="2"/>
              <w:ind w:left="8"/>
            </w:pPr>
            <w:r w:rsidRPr="00CD2C95">
              <w:rPr>
                <w:spacing w:val="-5"/>
              </w:rPr>
              <w:t>5.2</w:t>
            </w:r>
          </w:p>
        </w:tc>
        <w:tc>
          <w:tcPr>
            <w:tcW w:w="8505" w:type="dxa"/>
          </w:tcPr>
          <w:p w14:paraId="79621FF9" w14:textId="7D30D0F1" w:rsidR="00415E34" w:rsidRPr="00CD2C95" w:rsidRDefault="00DC0F1B" w:rsidP="006F10AF">
            <w:pPr>
              <w:pStyle w:val="TableParagraph"/>
              <w:spacing w:line="270" w:lineRule="atLeast"/>
              <w:ind w:right="105"/>
              <w:jc w:val="both"/>
            </w:pPr>
            <w:r w:rsidRPr="00CD2C95">
              <w:t>Устанавливать причинно-следственные, пространственные,</w:t>
            </w:r>
            <w:r w:rsidR="006F10AF">
              <w:t xml:space="preserve"> </w:t>
            </w:r>
            <w:r w:rsidRPr="00CD2C95">
              <w:t>временны́е связи между историческими событиями,</w:t>
            </w:r>
            <w:r w:rsidR="006F10AF">
              <w:t xml:space="preserve"> </w:t>
            </w:r>
            <w:r w:rsidRPr="00CD2C95">
              <w:t>явлениями, процессами на основе анализа исторической</w:t>
            </w:r>
            <w:r w:rsidR="006F10AF">
              <w:t xml:space="preserve"> </w:t>
            </w:r>
            <w:r w:rsidRPr="00CD2C95">
              <w:t>ситуации/информации из истории России и зарубежных</w:t>
            </w:r>
            <w:r w:rsidR="006F10AF">
              <w:t xml:space="preserve"> с</w:t>
            </w:r>
            <w:r w:rsidRPr="00CD2C95">
              <w:t>тран 1914–1945 гг.</w:t>
            </w:r>
          </w:p>
        </w:tc>
      </w:tr>
      <w:tr w:rsidR="00415E34" w14:paraId="73A6777E" w14:textId="77777777" w:rsidTr="00BA40B4">
        <w:trPr>
          <w:trHeight w:val="414"/>
        </w:trPr>
        <w:tc>
          <w:tcPr>
            <w:tcW w:w="988" w:type="dxa"/>
          </w:tcPr>
          <w:p w14:paraId="54A7C73A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5.3</w:t>
            </w:r>
          </w:p>
        </w:tc>
        <w:tc>
          <w:tcPr>
            <w:tcW w:w="8505" w:type="dxa"/>
          </w:tcPr>
          <w:p w14:paraId="4392D948" w14:textId="362ABD23" w:rsidR="00415E34" w:rsidRPr="00CD2C95" w:rsidRDefault="00DC0F1B" w:rsidP="006F10AF">
            <w:pPr>
              <w:pStyle w:val="TableParagraph"/>
              <w:spacing w:line="270" w:lineRule="atLeast"/>
              <w:ind w:right="95"/>
              <w:jc w:val="both"/>
            </w:pPr>
            <w:r w:rsidRPr="00CD2C95">
              <w:t>Делать предположения о возможных причинах (предпосылках) и последствиях исторических событий, явлений,</w:t>
            </w:r>
            <w:r w:rsidR="006F10AF">
              <w:t xml:space="preserve"> </w:t>
            </w:r>
            <w:r w:rsidRPr="00CD2C95">
              <w:t>процессов истории России и зарубежных стран 1914–1945 гг</w:t>
            </w:r>
          </w:p>
        </w:tc>
      </w:tr>
      <w:tr w:rsidR="006F10AF" w14:paraId="61333FEB" w14:textId="77777777" w:rsidTr="00BA40B4">
        <w:trPr>
          <w:trHeight w:val="414"/>
        </w:trPr>
        <w:tc>
          <w:tcPr>
            <w:tcW w:w="988" w:type="dxa"/>
          </w:tcPr>
          <w:p w14:paraId="5DD1EB03" w14:textId="622B90B3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B768CB">
              <w:rPr>
                <w:spacing w:val="-5"/>
              </w:rPr>
              <w:t>5.</w:t>
            </w:r>
            <w:r>
              <w:rPr>
                <w:spacing w:val="-5"/>
              </w:rPr>
              <w:t>4</w:t>
            </w:r>
          </w:p>
        </w:tc>
        <w:tc>
          <w:tcPr>
            <w:tcW w:w="8505" w:type="dxa"/>
          </w:tcPr>
          <w:p w14:paraId="5931A928" w14:textId="6AE2C389" w:rsidR="006F10AF" w:rsidRPr="00CD2C95" w:rsidRDefault="006F10AF" w:rsidP="006F10AF">
            <w:pPr>
              <w:pStyle w:val="TableParagraph"/>
              <w:spacing w:line="270" w:lineRule="atLeast"/>
              <w:ind w:right="95"/>
              <w:jc w:val="both"/>
            </w:pPr>
            <w:r w:rsidRPr="00CD2C95">
              <w:t>Излагать исторический материал на основе понимания</w:t>
            </w:r>
            <w:r>
              <w:t xml:space="preserve"> </w:t>
            </w:r>
            <w:r w:rsidRPr="00CD2C95">
              <w:t>причинно-следственных, пространственно-временных связей</w:t>
            </w:r>
            <w:r>
              <w:t xml:space="preserve"> </w:t>
            </w:r>
            <w:r w:rsidRPr="00CD2C95">
              <w:t>исторических событий, явлений, процессов</w:t>
            </w:r>
          </w:p>
        </w:tc>
      </w:tr>
      <w:tr w:rsidR="006F10AF" w14:paraId="6F6ED1AD" w14:textId="77777777" w:rsidTr="00BA40B4">
        <w:trPr>
          <w:trHeight w:val="414"/>
        </w:trPr>
        <w:tc>
          <w:tcPr>
            <w:tcW w:w="988" w:type="dxa"/>
          </w:tcPr>
          <w:p w14:paraId="5E6CEA2A" w14:textId="3C5B0AA7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B768CB">
              <w:rPr>
                <w:spacing w:val="-5"/>
              </w:rPr>
              <w:t>5.</w:t>
            </w:r>
            <w:r>
              <w:rPr>
                <w:spacing w:val="-5"/>
              </w:rPr>
              <w:t>5</w:t>
            </w:r>
          </w:p>
        </w:tc>
        <w:tc>
          <w:tcPr>
            <w:tcW w:w="8505" w:type="dxa"/>
          </w:tcPr>
          <w:p w14:paraId="1360461F" w14:textId="43AE654E" w:rsidR="006F10AF" w:rsidRPr="00CD2C95" w:rsidRDefault="006F10AF" w:rsidP="006F10AF">
            <w:pPr>
              <w:pStyle w:val="TableParagraph"/>
              <w:spacing w:line="270" w:lineRule="atLeast"/>
              <w:ind w:right="95"/>
              <w:jc w:val="both"/>
            </w:pPr>
            <w:r w:rsidRPr="00CD2C95">
              <w:t>Соотносить события истории родного края, истории</w:t>
            </w:r>
            <w:r>
              <w:t xml:space="preserve"> </w:t>
            </w:r>
            <w:r w:rsidRPr="00CD2C95">
              <w:t>России и зарубежных стран 1914–1945 гг.</w:t>
            </w:r>
          </w:p>
        </w:tc>
      </w:tr>
      <w:tr w:rsidR="006F10AF" w14:paraId="6E046CC5" w14:textId="77777777" w:rsidTr="00BA40B4">
        <w:trPr>
          <w:trHeight w:val="414"/>
        </w:trPr>
        <w:tc>
          <w:tcPr>
            <w:tcW w:w="988" w:type="dxa"/>
          </w:tcPr>
          <w:p w14:paraId="3D8F4D5A" w14:textId="0BB48A87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B768CB">
              <w:rPr>
                <w:spacing w:val="-5"/>
              </w:rPr>
              <w:t>5.</w:t>
            </w:r>
            <w:r>
              <w:rPr>
                <w:spacing w:val="-5"/>
              </w:rPr>
              <w:t>6</w:t>
            </w:r>
          </w:p>
        </w:tc>
        <w:tc>
          <w:tcPr>
            <w:tcW w:w="8505" w:type="dxa"/>
          </w:tcPr>
          <w:p w14:paraId="3D973CCE" w14:textId="4B866F1C" w:rsidR="006F10AF" w:rsidRPr="00CD2C95" w:rsidRDefault="006F10AF" w:rsidP="006F10AF">
            <w:pPr>
              <w:pStyle w:val="TableParagraph"/>
              <w:spacing w:line="270" w:lineRule="atLeast"/>
              <w:ind w:right="95"/>
              <w:jc w:val="both"/>
            </w:pPr>
            <w:r w:rsidRPr="00CD2C95">
              <w:t>Определять современников исторических событий,</w:t>
            </w:r>
            <w:r>
              <w:t xml:space="preserve"> </w:t>
            </w:r>
            <w:r w:rsidRPr="00CD2C95">
              <w:t>явлений, процессов истории России и человечества в целом</w:t>
            </w:r>
            <w:r>
              <w:t xml:space="preserve"> </w:t>
            </w:r>
            <w:r w:rsidRPr="00CD2C95">
              <w:t>1914–1945 гг</w:t>
            </w:r>
          </w:p>
        </w:tc>
      </w:tr>
      <w:tr w:rsidR="00415E34" w14:paraId="13314C45" w14:textId="77777777" w:rsidTr="00BA40B4">
        <w:trPr>
          <w:trHeight w:val="287"/>
        </w:trPr>
        <w:tc>
          <w:tcPr>
            <w:tcW w:w="988" w:type="dxa"/>
          </w:tcPr>
          <w:p w14:paraId="544322E5" w14:textId="77777777" w:rsidR="00415E34" w:rsidRPr="00CD2C95" w:rsidRDefault="00415E34" w:rsidP="00E7077D">
            <w:pPr>
              <w:pStyle w:val="TableParagraph"/>
              <w:spacing w:before="5" w:line="263" w:lineRule="exact"/>
              <w:ind w:left="9"/>
              <w:rPr>
                <w:b/>
              </w:rPr>
            </w:pPr>
            <w:r w:rsidRPr="00CD2C95">
              <w:rPr>
                <w:b/>
                <w:spacing w:val="-10"/>
              </w:rPr>
              <w:t>6</w:t>
            </w:r>
          </w:p>
        </w:tc>
        <w:tc>
          <w:tcPr>
            <w:tcW w:w="8505" w:type="dxa"/>
          </w:tcPr>
          <w:p w14:paraId="2E9E8A6D" w14:textId="1E80AC6A" w:rsidR="00415E34" w:rsidRPr="00CD2C95" w:rsidRDefault="00DC0F1B" w:rsidP="00DC0F1B">
            <w:pPr>
              <w:pStyle w:val="TableParagraph"/>
              <w:spacing w:before="5" w:line="263" w:lineRule="exact"/>
              <w:rPr>
                <w:b/>
              </w:rPr>
            </w:pPr>
            <w:r w:rsidRPr="00CD2C95">
              <w:rPr>
                <w:b/>
              </w:rPr>
              <w:t>Умения критически анализировать для решения познавательной задачи аутентичные исторические источники разных типов (письменные, вещественные, аудиовизуальные) по истории России и зарубежных стран 1914–1945 гг., оценивать их полноту и достоверность, соотносить с историческим периодом; выявлять общее и различия; привлекать контекстную информацию при работе с историческими источниками</w:t>
            </w:r>
          </w:p>
        </w:tc>
      </w:tr>
      <w:tr w:rsidR="00415E34" w14:paraId="3981B4CC" w14:textId="77777777" w:rsidTr="00BA40B4">
        <w:trPr>
          <w:trHeight w:val="563"/>
        </w:trPr>
        <w:tc>
          <w:tcPr>
            <w:tcW w:w="988" w:type="dxa"/>
          </w:tcPr>
          <w:p w14:paraId="6547B048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6.1</w:t>
            </w:r>
          </w:p>
        </w:tc>
        <w:tc>
          <w:tcPr>
            <w:tcW w:w="8505" w:type="dxa"/>
          </w:tcPr>
          <w:p w14:paraId="0A42A35C" w14:textId="57F8977A" w:rsidR="00415E34" w:rsidRPr="00CD2C95" w:rsidRDefault="00DC0F1B" w:rsidP="00CF1BF2">
            <w:pPr>
              <w:pStyle w:val="a4"/>
            </w:pPr>
            <w:r w:rsidRPr="00CD2C95">
              <w:t>Различать виды письменных исторических источников по</w:t>
            </w:r>
            <w:r w:rsidR="00CF1BF2" w:rsidRPr="00CD2C95">
              <w:t xml:space="preserve"> </w:t>
            </w:r>
            <w:r w:rsidRPr="00CD2C95">
              <w:t>истории России и всемирной истории 1914–1945 гг.</w:t>
            </w:r>
          </w:p>
        </w:tc>
      </w:tr>
      <w:tr w:rsidR="00415E34" w14:paraId="00673188" w14:textId="77777777" w:rsidTr="00BA40B4">
        <w:trPr>
          <w:trHeight w:val="572"/>
        </w:trPr>
        <w:tc>
          <w:tcPr>
            <w:tcW w:w="988" w:type="dxa"/>
          </w:tcPr>
          <w:p w14:paraId="4001CEAD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6.2</w:t>
            </w:r>
          </w:p>
        </w:tc>
        <w:tc>
          <w:tcPr>
            <w:tcW w:w="8505" w:type="dxa"/>
          </w:tcPr>
          <w:p w14:paraId="20629126" w14:textId="13A1A348" w:rsidR="00415E34" w:rsidRPr="00CD2C95" w:rsidRDefault="00DC0F1B" w:rsidP="00CF1BF2">
            <w:pPr>
              <w:pStyle w:val="a4"/>
            </w:pPr>
            <w:r w:rsidRPr="00CD2C95">
              <w:t>Определять авторство письменного исторического источника по истории России и зарубежных стран 1914–1945 гг.,</w:t>
            </w:r>
            <w:r w:rsidR="00CF1BF2" w:rsidRPr="00CD2C95">
              <w:t xml:space="preserve"> </w:t>
            </w:r>
            <w:r w:rsidRPr="00CD2C95">
              <w:t>время и место его создания, события, явления, процессы, о</w:t>
            </w:r>
            <w:r w:rsidR="00CF1BF2" w:rsidRPr="00CD2C95">
              <w:t xml:space="preserve"> </w:t>
            </w:r>
            <w:r w:rsidRPr="00CD2C95">
              <w:t>которых идет речь, и другие; соотносить информацию</w:t>
            </w:r>
            <w:r w:rsidR="00CF1BF2" w:rsidRPr="00CD2C95">
              <w:t xml:space="preserve"> </w:t>
            </w:r>
            <w:r w:rsidRPr="00CD2C95">
              <w:t>письменного источника с историческим контекстом</w:t>
            </w:r>
          </w:p>
        </w:tc>
      </w:tr>
      <w:tr w:rsidR="00415E34" w14:paraId="2F1F89EE" w14:textId="77777777" w:rsidTr="00BA40B4">
        <w:trPr>
          <w:trHeight w:val="800"/>
        </w:trPr>
        <w:tc>
          <w:tcPr>
            <w:tcW w:w="988" w:type="dxa"/>
          </w:tcPr>
          <w:p w14:paraId="11E3CFE7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6.3</w:t>
            </w:r>
          </w:p>
        </w:tc>
        <w:tc>
          <w:tcPr>
            <w:tcW w:w="8505" w:type="dxa"/>
          </w:tcPr>
          <w:p w14:paraId="621BB12C" w14:textId="6CAA3C20" w:rsidR="00DC0F1B" w:rsidRPr="00CD2C95" w:rsidRDefault="00DC0F1B" w:rsidP="00CF1BF2">
            <w:pPr>
              <w:pStyle w:val="a4"/>
            </w:pPr>
            <w:r w:rsidRPr="00CD2C95">
              <w:t>Определять на основе информации, представленной</w:t>
            </w:r>
            <w:r w:rsidR="00CF1BF2" w:rsidRPr="00CD2C95">
              <w:t xml:space="preserve"> </w:t>
            </w:r>
            <w:r w:rsidRPr="00CD2C95">
              <w:t>в письменном историческом источнике, характерные</w:t>
            </w:r>
            <w:r w:rsidR="00CF1BF2" w:rsidRPr="00CD2C95">
              <w:t xml:space="preserve"> </w:t>
            </w:r>
            <w:r w:rsidRPr="00CD2C95">
              <w:t>признаки описываемых событий, явлений, процессов по</w:t>
            </w:r>
          </w:p>
          <w:p w14:paraId="6BAB8BD0" w14:textId="20DD05E1" w:rsidR="00DC0F1B" w:rsidRPr="00CD2C95" w:rsidRDefault="00DC0F1B" w:rsidP="00CF1BF2">
            <w:pPr>
              <w:pStyle w:val="a4"/>
            </w:pPr>
            <w:r w:rsidRPr="00CD2C95">
              <w:t>истории России и зарубежных стран 1914–1945 гг.</w:t>
            </w:r>
          </w:p>
        </w:tc>
      </w:tr>
      <w:tr w:rsidR="00415E34" w14:paraId="44EDFF0A" w14:textId="77777777" w:rsidTr="00BA40B4">
        <w:trPr>
          <w:trHeight w:val="758"/>
        </w:trPr>
        <w:tc>
          <w:tcPr>
            <w:tcW w:w="988" w:type="dxa"/>
          </w:tcPr>
          <w:p w14:paraId="67FB3392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6.4</w:t>
            </w:r>
          </w:p>
        </w:tc>
        <w:tc>
          <w:tcPr>
            <w:tcW w:w="8505" w:type="dxa"/>
          </w:tcPr>
          <w:p w14:paraId="2AF64627" w14:textId="78ACB8EC" w:rsidR="00415E34" w:rsidRPr="00CD2C95" w:rsidRDefault="00DC0F1B" w:rsidP="00CF1BF2">
            <w:pPr>
              <w:pStyle w:val="a4"/>
            </w:pPr>
            <w:r w:rsidRPr="00CD2C95">
              <w:t>Анализировать письменный исторический источник по</w:t>
            </w:r>
            <w:r w:rsidR="00CF1BF2" w:rsidRPr="00CD2C95">
              <w:t xml:space="preserve"> </w:t>
            </w:r>
            <w:r w:rsidRPr="00CD2C95">
              <w:t>истории России и зарубежных стран 1914–1945 гг. с точки</w:t>
            </w:r>
            <w:r w:rsidR="00CF1BF2" w:rsidRPr="00CD2C95">
              <w:t xml:space="preserve"> </w:t>
            </w:r>
            <w:r w:rsidRPr="00CD2C95">
              <w:t>зрения его темы, цели, позиции автора документа и участников событий, основной мысли, основной и допол</w:t>
            </w:r>
            <w:r w:rsidR="00CF1BF2" w:rsidRPr="00CD2C95">
              <w:t>н</w:t>
            </w:r>
            <w:r w:rsidRPr="00CD2C95">
              <w:t>ительной информации, достоверности содержания</w:t>
            </w:r>
          </w:p>
        </w:tc>
      </w:tr>
      <w:tr w:rsidR="00415E34" w14:paraId="06519280" w14:textId="77777777" w:rsidTr="00BA40B4">
        <w:trPr>
          <w:trHeight w:val="563"/>
        </w:trPr>
        <w:tc>
          <w:tcPr>
            <w:tcW w:w="988" w:type="dxa"/>
          </w:tcPr>
          <w:p w14:paraId="795DF74C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6.5</w:t>
            </w:r>
          </w:p>
        </w:tc>
        <w:tc>
          <w:tcPr>
            <w:tcW w:w="8505" w:type="dxa"/>
          </w:tcPr>
          <w:p w14:paraId="24E5288E" w14:textId="3489D4FA" w:rsidR="00415E34" w:rsidRPr="00CD2C95" w:rsidRDefault="00DC0F1B" w:rsidP="00CF1BF2">
            <w:pPr>
              <w:pStyle w:val="a4"/>
            </w:pPr>
            <w:r w:rsidRPr="00CD2C95">
              <w:t>Соотносить содержание исторического источника по</w:t>
            </w:r>
            <w:r w:rsidR="00CF1BF2" w:rsidRPr="00CD2C95">
              <w:t xml:space="preserve"> </w:t>
            </w:r>
            <w:r w:rsidRPr="00CD2C95">
              <w:t>истории России и зарубежных стран 1914–1945 гг. с учебным текстом, другими источниками исторической</w:t>
            </w:r>
            <w:r w:rsidR="00CF1BF2" w:rsidRPr="00CD2C95">
              <w:t xml:space="preserve"> </w:t>
            </w:r>
            <w:r w:rsidRPr="00CD2C95">
              <w:t>информации (в том числе исторической картой/схемой)</w:t>
            </w:r>
          </w:p>
        </w:tc>
      </w:tr>
      <w:tr w:rsidR="00415E34" w14:paraId="11C1D4B0" w14:textId="77777777" w:rsidTr="00BA40B4">
        <w:trPr>
          <w:trHeight w:val="737"/>
        </w:trPr>
        <w:tc>
          <w:tcPr>
            <w:tcW w:w="988" w:type="dxa"/>
          </w:tcPr>
          <w:p w14:paraId="026DF3D9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6.6</w:t>
            </w:r>
          </w:p>
        </w:tc>
        <w:tc>
          <w:tcPr>
            <w:tcW w:w="8505" w:type="dxa"/>
          </w:tcPr>
          <w:p w14:paraId="4F3079EA" w14:textId="67518267" w:rsidR="00415E34" w:rsidRPr="00CD2C95" w:rsidRDefault="00DC0F1B" w:rsidP="00CF1BF2">
            <w:pPr>
              <w:pStyle w:val="a4"/>
            </w:pPr>
            <w:r w:rsidRPr="00CD2C95">
              <w:t>Сопоставлять, анализировать информацию из двух или</w:t>
            </w:r>
            <w:r w:rsidR="00CF1BF2" w:rsidRPr="00CD2C95">
              <w:t xml:space="preserve"> </w:t>
            </w:r>
            <w:r w:rsidRPr="00CD2C95">
              <w:t>более письменных исторических источников по истории</w:t>
            </w:r>
            <w:r w:rsidR="00CF1BF2" w:rsidRPr="00CD2C95">
              <w:t xml:space="preserve"> </w:t>
            </w:r>
            <w:r w:rsidRPr="00CD2C95">
              <w:t>России и зарубежных стран 1914–1945 гг., делать выводы</w:t>
            </w:r>
          </w:p>
        </w:tc>
      </w:tr>
      <w:tr w:rsidR="006F10AF" w14:paraId="6D9E304C" w14:textId="77777777" w:rsidTr="00BA40B4">
        <w:trPr>
          <w:trHeight w:val="548"/>
        </w:trPr>
        <w:tc>
          <w:tcPr>
            <w:tcW w:w="988" w:type="dxa"/>
          </w:tcPr>
          <w:p w14:paraId="5D4F97DA" w14:textId="13A550DB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9048D1">
              <w:rPr>
                <w:spacing w:val="-5"/>
              </w:rPr>
              <w:t>6.</w:t>
            </w:r>
            <w:r>
              <w:rPr>
                <w:spacing w:val="-5"/>
              </w:rPr>
              <w:t>7</w:t>
            </w:r>
          </w:p>
        </w:tc>
        <w:tc>
          <w:tcPr>
            <w:tcW w:w="8505" w:type="dxa"/>
          </w:tcPr>
          <w:p w14:paraId="51816F78" w14:textId="0F7D5397" w:rsidR="006F10AF" w:rsidRPr="00CD2C95" w:rsidRDefault="006F10AF" w:rsidP="006F10AF">
            <w:pPr>
              <w:pStyle w:val="a4"/>
            </w:pPr>
            <w:r w:rsidRPr="00CD2C95">
              <w:t>Использовать исторические письменные источники при аргументации дискуссионных точек зрения</w:t>
            </w:r>
          </w:p>
        </w:tc>
      </w:tr>
      <w:tr w:rsidR="006F10AF" w14:paraId="429DE7B7" w14:textId="77777777" w:rsidTr="00BA40B4">
        <w:trPr>
          <w:trHeight w:val="698"/>
        </w:trPr>
        <w:tc>
          <w:tcPr>
            <w:tcW w:w="988" w:type="dxa"/>
          </w:tcPr>
          <w:p w14:paraId="4CB22B5D" w14:textId="481B93C3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9048D1">
              <w:rPr>
                <w:spacing w:val="-5"/>
              </w:rPr>
              <w:t>6.</w:t>
            </w:r>
            <w:r>
              <w:rPr>
                <w:spacing w:val="-5"/>
              </w:rPr>
              <w:t>8</w:t>
            </w:r>
          </w:p>
        </w:tc>
        <w:tc>
          <w:tcPr>
            <w:tcW w:w="8505" w:type="dxa"/>
          </w:tcPr>
          <w:p w14:paraId="6A365D15" w14:textId="51FC6F67" w:rsidR="006F10AF" w:rsidRPr="00CD2C95" w:rsidRDefault="006F10AF" w:rsidP="006F10AF">
            <w:pPr>
              <w:pStyle w:val="a4"/>
            </w:pPr>
            <w:r w:rsidRPr="00CD2C95">
              <w:t>Проводить атрибуцию вещественного исторического источника (определять утилитарное назначение изучаемого предмета, материальную основу и технику создания, размер, надписи и другие; соотносить вещественный исторический источник с периодом, к которому он относится, и другие); используя контекстную информацию, описывать вещественный исторический источник</w:t>
            </w:r>
          </w:p>
        </w:tc>
      </w:tr>
      <w:tr w:rsidR="006F10AF" w14:paraId="5E28A938" w14:textId="77777777" w:rsidTr="00BA40B4">
        <w:trPr>
          <w:trHeight w:val="1011"/>
        </w:trPr>
        <w:tc>
          <w:tcPr>
            <w:tcW w:w="988" w:type="dxa"/>
          </w:tcPr>
          <w:p w14:paraId="6BA782ED" w14:textId="65006E23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9048D1">
              <w:rPr>
                <w:spacing w:val="-5"/>
              </w:rPr>
              <w:t>6.</w:t>
            </w:r>
            <w:r>
              <w:rPr>
                <w:spacing w:val="-5"/>
              </w:rPr>
              <w:t>9</w:t>
            </w:r>
          </w:p>
        </w:tc>
        <w:tc>
          <w:tcPr>
            <w:tcW w:w="8505" w:type="dxa"/>
          </w:tcPr>
          <w:p w14:paraId="1456B9F5" w14:textId="65CC48CA" w:rsidR="006F10AF" w:rsidRPr="00CD2C95" w:rsidRDefault="006F10AF" w:rsidP="00BA40B4">
            <w:pPr>
              <w:pStyle w:val="a4"/>
            </w:pPr>
            <w:r w:rsidRPr="00CD2C95">
              <w:t>Проводить атрибуцию визуальных и аудиовизуальных исторических источников по истории России и зарубежных стран 1914–1945 гг. (определять авторство, время создания, события, связанные с историческими источниками);</w:t>
            </w:r>
            <w:r w:rsidR="00BA40B4">
              <w:t xml:space="preserve"> </w:t>
            </w:r>
            <w:r w:rsidRPr="00CD2C95">
              <w:t>используя контекстную информацию, описывать визуальный и аудиовизуальный исторические источники</w:t>
            </w:r>
          </w:p>
        </w:tc>
      </w:tr>
      <w:tr w:rsidR="00415E34" w14:paraId="24B97110" w14:textId="77777777" w:rsidTr="00BA40B4">
        <w:trPr>
          <w:trHeight w:val="564"/>
        </w:trPr>
        <w:tc>
          <w:tcPr>
            <w:tcW w:w="988" w:type="dxa"/>
          </w:tcPr>
          <w:p w14:paraId="540923C7" w14:textId="77777777" w:rsidR="00415E34" w:rsidRPr="006F10AF" w:rsidRDefault="00415E34" w:rsidP="00E7077D">
            <w:pPr>
              <w:pStyle w:val="TableParagraph"/>
              <w:spacing w:before="5"/>
              <w:ind w:left="9"/>
              <w:rPr>
                <w:b/>
              </w:rPr>
            </w:pPr>
            <w:r w:rsidRPr="006F10AF">
              <w:rPr>
                <w:b/>
                <w:spacing w:val="-10"/>
              </w:rPr>
              <w:t>7</w:t>
            </w:r>
          </w:p>
        </w:tc>
        <w:tc>
          <w:tcPr>
            <w:tcW w:w="8505" w:type="dxa"/>
          </w:tcPr>
          <w:p w14:paraId="7DAE59D6" w14:textId="4661D0F6" w:rsidR="00415E34" w:rsidRPr="00CD2C95" w:rsidRDefault="003E4440" w:rsidP="00BA40B4">
            <w:pPr>
              <w:pStyle w:val="TableParagraph"/>
              <w:spacing w:line="270" w:lineRule="atLeast"/>
              <w:rPr>
                <w:b/>
              </w:rPr>
            </w:pPr>
            <w:r w:rsidRPr="00CD2C95">
              <w:rPr>
                <w:b/>
              </w:rPr>
              <w:t>Умения осуществлять с соблюдением правил информационной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безопасности поиск исторической информации по истории России и</w:t>
            </w:r>
            <w:r w:rsidR="00BA40B4">
              <w:rPr>
                <w:b/>
              </w:rPr>
              <w:t xml:space="preserve"> </w:t>
            </w:r>
            <w:r w:rsidRPr="00CD2C95">
              <w:rPr>
                <w:b/>
              </w:rPr>
              <w:t>зарубежных стран 1914–1945 гг. в справочной литературе, сети Интернет, средствах массовой информации для решения познавательных задач; оценивать полноту и достоверность информации с точки зрения ее соответствия исторической действительности</w:t>
            </w:r>
          </w:p>
        </w:tc>
      </w:tr>
      <w:tr w:rsidR="00415E34" w14:paraId="317A6DA2" w14:textId="77777777" w:rsidTr="00BA40B4">
        <w:trPr>
          <w:trHeight w:val="404"/>
        </w:trPr>
        <w:tc>
          <w:tcPr>
            <w:tcW w:w="988" w:type="dxa"/>
          </w:tcPr>
          <w:p w14:paraId="79333246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lastRenderedPageBreak/>
              <w:t>7.1</w:t>
            </w:r>
          </w:p>
        </w:tc>
        <w:tc>
          <w:tcPr>
            <w:tcW w:w="8505" w:type="dxa"/>
          </w:tcPr>
          <w:p w14:paraId="3C1CA1DD" w14:textId="5F375C13" w:rsidR="00415E34" w:rsidRPr="00CD2C95" w:rsidRDefault="003E4440" w:rsidP="003E4440">
            <w:pPr>
              <w:pStyle w:val="TableParagraph"/>
              <w:spacing w:line="270" w:lineRule="atLeast"/>
              <w:ind w:right="93"/>
              <w:jc w:val="both"/>
            </w:pPr>
            <w:r w:rsidRPr="00CD2C95">
              <w:t>Знать и использовать правила информационной безопасности при поиске исторической информации</w:t>
            </w:r>
          </w:p>
        </w:tc>
      </w:tr>
      <w:tr w:rsidR="00415E34" w14:paraId="38A330F3" w14:textId="77777777" w:rsidTr="00BA40B4">
        <w:trPr>
          <w:trHeight w:val="414"/>
        </w:trPr>
        <w:tc>
          <w:tcPr>
            <w:tcW w:w="988" w:type="dxa"/>
          </w:tcPr>
          <w:p w14:paraId="40CCAB3B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7.2</w:t>
            </w:r>
          </w:p>
        </w:tc>
        <w:tc>
          <w:tcPr>
            <w:tcW w:w="8505" w:type="dxa"/>
          </w:tcPr>
          <w:p w14:paraId="06D1C5F0" w14:textId="5F5BB365" w:rsidR="00415E34" w:rsidRPr="00CD2C95" w:rsidRDefault="003E4440" w:rsidP="003E4440">
            <w:pPr>
              <w:pStyle w:val="TableParagraph"/>
              <w:spacing w:line="270" w:lineRule="atLeast"/>
              <w:ind w:right="96"/>
              <w:jc w:val="both"/>
            </w:pPr>
            <w:r w:rsidRPr="00CD2C95">
              <w:t>Самостоятельно осуществлять поиск достоверных исторических источников, необходимых для изучения событий (явлений, процессов) истории России и зарубежных стран 1914–1945 гг.</w:t>
            </w:r>
          </w:p>
        </w:tc>
      </w:tr>
      <w:tr w:rsidR="00415E34" w14:paraId="457768ED" w14:textId="77777777" w:rsidTr="00BA40B4">
        <w:trPr>
          <w:trHeight w:val="557"/>
        </w:trPr>
        <w:tc>
          <w:tcPr>
            <w:tcW w:w="988" w:type="dxa"/>
          </w:tcPr>
          <w:p w14:paraId="6799ACEC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7.3</w:t>
            </w:r>
          </w:p>
        </w:tc>
        <w:tc>
          <w:tcPr>
            <w:tcW w:w="8505" w:type="dxa"/>
          </w:tcPr>
          <w:p w14:paraId="0D8BC0FD" w14:textId="0307494F" w:rsidR="00415E34" w:rsidRPr="00CD2C95" w:rsidRDefault="003E4440" w:rsidP="003E4440">
            <w:pPr>
              <w:pStyle w:val="TableParagraph"/>
              <w:spacing w:line="270" w:lineRule="atLeast"/>
              <w:ind w:right="96"/>
              <w:jc w:val="both"/>
            </w:pPr>
            <w:r w:rsidRPr="00CD2C95">
              <w:t>На основе знаний по истории самостоятельно подбирать достоверные визуальные источники исторической информации, иллюстрирующие сущностные признаки исторических событий, явлений, процессов</w:t>
            </w:r>
          </w:p>
        </w:tc>
      </w:tr>
      <w:tr w:rsidR="006F10AF" w14:paraId="271E4BE4" w14:textId="77777777" w:rsidTr="00BA40B4">
        <w:trPr>
          <w:trHeight w:val="557"/>
        </w:trPr>
        <w:tc>
          <w:tcPr>
            <w:tcW w:w="988" w:type="dxa"/>
          </w:tcPr>
          <w:p w14:paraId="7494D1B0" w14:textId="730C67D7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E77B7A">
              <w:rPr>
                <w:spacing w:val="-5"/>
              </w:rPr>
              <w:t>7.</w:t>
            </w:r>
            <w:r>
              <w:rPr>
                <w:spacing w:val="-5"/>
              </w:rPr>
              <w:t>4</w:t>
            </w:r>
          </w:p>
        </w:tc>
        <w:tc>
          <w:tcPr>
            <w:tcW w:w="8505" w:type="dxa"/>
          </w:tcPr>
          <w:p w14:paraId="0C3D4F77" w14:textId="4742639B" w:rsidR="006F10AF" w:rsidRPr="00CD2C95" w:rsidRDefault="006F10AF" w:rsidP="006F10AF">
            <w:pPr>
              <w:pStyle w:val="TableParagraph"/>
              <w:spacing w:line="270" w:lineRule="atLeast"/>
              <w:ind w:right="96"/>
              <w:jc w:val="both"/>
            </w:pPr>
            <w:r w:rsidRPr="00CD2C95">
              <w:t>Самостоятельно осуществлять поиск исторической информации, необходимой для анализа исторических событий, процессов, явлений истории России и зарубежных стран 1914–1945 гг.</w:t>
            </w:r>
          </w:p>
        </w:tc>
      </w:tr>
      <w:tr w:rsidR="006F10AF" w14:paraId="68809B5C" w14:textId="77777777" w:rsidTr="00BA40B4">
        <w:trPr>
          <w:trHeight w:val="557"/>
        </w:trPr>
        <w:tc>
          <w:tcPr>
            <w:tcW w:w="988" w:type="dxa"/>
          </w:tcPr>
          <w:p w14:paraId="32FC79EF" w14:textId="3DF89632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E77B7A">
              <w:rPr>
                <w:spacing w:val="-5"/>
              </w:rPr>
              <w:t>7.</w:t>
            </w:r>
            <w:r>
              <w:rPr>
                <w:spacing w:val="-5"/>
              </w:rPr>
              <w:t>5</w:t>
            </w:r>
          </w:p>
        </w:tc>
        <w:tc>
          <w:tcPr>
            <w:tcW w:w="8505" w:type="dxa"/>
          </w:tcPr>
          <w:p w14:paraId="1ADE982C" w14:textId="31DADA25" w:rsidR="006F10AF" w:rsidRPr="00CD2C95" w:rsidRDefault="006F10AF" w:rsidP="006F10AF">
            <w:pPr>
              <w:pStyle w:val="TableParagraph"/>
              <w:spacing w:line="270" w:lineRule="atLeast"/>
              <w:ind w:right="96"/>
            </w:pPr>
            <w:r w:rsidRPr="00CD2C95">
              <w:t>Используя знания по истории, оценивать полноту и достоверность информации с точки зрения ее соответствия исторической действительности</w:t>
            </w:r>
          </w:p>
        </w:tc>
      </w:tr>
      <w:tr w:rsidR="00415E34" w14:paraId="0AF8A5C3" w14:textId="77777777" w:rsidTr="00BA40B4">
        <w:trPr>
          <w:trHeight w:val="288"/>
        </w:trPr>
        <w:tc>
          <w:tcPr>
            <w:tcW w:w="988" w:type="dxa"/>
          </w:tcPr>
          <w:p w14:paraId="11011CB9" w14:textId="77777777" w:rsidR="00415E34" w:rsidRPr="00CD2C95" w:rsidRDefault="00415E34" w:rsidP="00E7077D">
            <w:pPr>
              <w:pStyle w:val="TableParagraph"/>
              <w:spacing w:before="5" w:line="264" w:lineRule="exact"/>
              <w:ind w:left="9"/>
              <w:rPr>
                <w:b/>
              </w:rPr>
            </w:pPr>
            <w:r w:rsidRPr="00CD2C95">
              <w:rPr>
                <w:b/>
                <w:spacing w:val="-10"/>
              </w:rPr>
              <w:t>8</w:t>
            </w:r>
          </w:p>
        </w:tc>
        <w:tc>
          <w:tcPr>
            <w:tcW w:w="8505" w:type="dxa"/>
          </w:tcPr>
          <w:p w14:paraId="72B7A9C3" w14:textId="0F1A9E0B" w:rsidR="00415E34" w:rsidRPr="00CD2C95" w:rsidRDefault="003E4440" w:rsidP="003E4440">
            <w:pPr>
              <w:pStyle w:val="TableParagraph"/>
              <w:spacing w:before="5" w:line="264" w:lineRule="exact"/>
              <w:rPr>
                <w:b/>
              </w:rPr>
            </w:pPr>
            <w:r w:rsidRPr="00CD2C95">
              <w:rPr>
                <w:b/>
              </w:rPr>
              <w:t>Умения анализировать текстовые, визуальные источники исторической информации, в том числе исторические карты/схемы, по истории России и зарубежных стран 1914–1945 гг.; сопоставлять информацию, представленную в различных источниках; формализовать историческую информацию в виде таблиц, схем, графиков, диаграмм; приобрести опыт осуществления проектной деятельности в форме разработки и представления учебных проектов по новейшей истории, в том числе на региональном материале (с использованием ресурсов библиотек, музеев и других)</w:t>
            </w:r>
          </w:p>
        </w:tc>
      </w:tr>
      <w:tr w:rsidR="00415E34" w14:paraId="3FD302A2" w14:textId="77777777" w:rsidTr="00BA40B4">
        <w:trPr>
          <w:trHeight w:val="596"/>
        </w:trPr>
        <w:tc>
          <w:tcPr>
            <w:tcW w:w="988" w:type="dxa"/>
          </w:tcPr>
          <w:p w14:paraId="7FFBF07E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8.1</w:t>
            </w:r>
          </w:p>
        </w:tc>
        <w:tc>
          <w:tcPr>
            <w:tcW w:w="8505" w:type="dxa"/>
          </w:tcPr>
          <w:p w14:paraId="7F461CFD" w14:textId="082728C6" w:rsidR="00415E34" w:rsidRPr="00CD2C95" w:rsidRDefault="003E4440" w:rsidP="003E4440">
            <w:pPr>
              <w:pStyle w:val="TableParagraph"/>
              <w:spacing w:line="270" w:lineRule="atLeast"/>
              <w:ind w:right="96"/>
              <w:jc w:val="both"/>
            </w:pPr>
            <w:r w:rsidRPr="00CD2C95">
              <w:t>Определять на основе информации, представленной в текстовом источнике исторической информации, характерные признаки описываемых событий (явлений, процессов) истории России и зарубежных стран 1914–1945 гг.</w:t>
            </w:r>
          </w:p>
        </w:tc>
      </w:tr>
      <w:tr w:rsidR="00415E34" w14:paraId="7BA09BA2" w14:textId="77777777" w:rsidTr="00BA40B4">
        <w:trPr>
          <w:trHeight w:val="558"/>
        </w:trPr>
        <w:tc>
          <w:tcPr>
            <w:tcW w:w="988" w:type="dxa"/>
          </w:tcPr>
          <w:p w14:paraId="1D18C9E9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8.2</w:t>
            </w:r>
          </w:p>
        </w:tc>
        <w:tc>
          <w:tcPr>
            <w:tcW w:w="8505" w:type="dxa"/>
          </w:tcPr>
          <w:p w14:paraId="293F4757" w14:textId="2865167A" w:rsidR="00415E34" w:rsidRPr="00CD2C95" w:rsidRDefault="003E4440" w:rsidP="003E4440">
            <w:pPr>
              <w:pStyle w:val="TableParagraph"/>
              <w:spacing w:line="246" w:lineRule="exact"/>
            </w:pPr>
            <w:r w:rsidRPr="00CD2C95">
              <w:t>Отвечать на вопросы по содержанию текстового источника исторической информации по истории России и зарубежных стран 1914–1945 гг. и составлять на его основе план, таблицу, схему</w:t>
            </w:r>
          </w:p>
        </w:tc>
      </w:tr>
      <w:tr w:rsidR="00415E34" w14:paraId="2CBFF0CE" w14:textId="77777777" w:rsidTr="00BA40B4">
        <w:trPr>
          <w:trHeight w:val="574"/>
        </w:trPr>
        <w:tc>
          <w:tcPr>
            <w:tcW w:w="988" w:type="dxa"/>
          </w:tcPr>
          <w:p w14:paraId="5B7F9D8C" w14:textId="77777777" w:rsidR="00415E34" w:rsidRPr="00CD2C95" w:rsidRDefault="00415E34" w:rsidP="00E7077D">
            <w:pPr>
              <w:pStyle w:val="TableParagraph"/>
              <w:spacing w:before="2" w:line="261" w:lineRule="exact"/>
              <w:ind w:left="9"/>
            </w:pPr>
            <w:r w:rsidRPr="00CD2C95">
              <w:rPr>
                <w:spacing w:val="-5"/>
              </w:rPr>
              <w:t>8.3</w:t>
            </w:r>
          </w:p>
        </w:tc>
        <w:tc>
          <w:tcPr>
            <w:tcW w:w="8505" w:type="dxa"/>
          </w:tcPr>
          <w:p w14:paraId="49CBDBE6" w14:textId="319A5286" w:rsidR="00415E34" w:rsidRPr="00CD2C95" w:rsidRDefault="003E4440" w:rsidP="00355B32">
            <w:pPr>
              <w:pStyle w:val="TableParagraph"/>
              <w:spacing w:before="2" w:line="261" w:lineRule="exact"/>
            </w:pPr>
            <w:r w:rsidRPr="00CD2C95">
              <w:t>Узнавать, показывать и называть на карте (схеме) объекты, обозначенные условными знаками; характеризовать историческое пространство (географические объекты, территории расселения народов, государства, места расположения памятников культуры и другие), изучаемые</w:t>
            </w:r>
            <w:r w:rsidR="00355B32" w:rsidRPr="00CD2C95">
              <w:t xml:space="preserve"> </w:t>
            </w:r>
            <w:r w:rsidRPr="00CD2C95">
              <w:t>события, явления, процессы истории России и зарубежных</w:t>
            </w:r>
            <w:r w:rsidR="00355B32" w:rsidRPr="00CD2C95">
              <w:t xml:space="preserve"> </w:t>
            </w:r>
            <w:r w:rsidRPr="00CD2C95">
              <w:t>стран 1914–1945 гг</w:t>
            </w:r>
            <w:r w:rsidR="00BA40B4">
              <w:t>.</w:t>
            </w:r>
          </w:p>
        </w:tc>
      </w:tr>
      <w:tr w:rsidR="00415E34" w14:paraId="1EC321FB" w14:textId="77777777" w:rsidTr="00BA40B4">
        <w:trPr>
          <w:trHeight w:val="454"/>
        </w:trPr>
        <w:tc>
          <w:tcPr>
            <w:tcW w:w="988" w:type="dxa"/>
          </w:tcPr>
          <w:p w14:paraId="5A85D80A" w14:textId="77777777" w:rsidR="00415E34" w:rsidRPr="00CD2C95" w:rsidRDefault="00415E34" w:rsidP="00E7077D">
            <w:pPr>
              <w:pStyle w:val="TableParagraph"/>
              <w:spacing w:before="2"/>
              <w:ind w:left="9"/>
            </w:pPr>
            <w:r w:rsidRPr="00CD2C95">
              <w:rPr>
                <w:spacing w:val="-5"/>
              </w:rPr>
              <w:t>8.4</w:t>
            </w:r>
          </w:p>
        </w:tc>
        <w:tc>
          <w:tcPr>
            <w:tcW w:w="8505" w:type="dxa"/>
          </w:tcPr>
          <w:p w14:paraId="5BBDE33A" w14:textId="51EDDDB4" w:rsidR="00415E34" w:rsidRPr="00CD2C95" w:rsidRDefault="003E4440" w:rsidP="00355B32">
            <w:r w:rsidRPr="00CD2C95">
              <w:t>Привлекать контекстную информацию при работе с исторической картой и рассказывать об исторических</w:t>
            </w:r>
            <w:r w:rsidR="00355B32" w:rsidRPr="00CD2C95">
              <w:t xml:space="preserve"> </w:t>
            </w:r>
            <w:r w:rsidRPr="00CD2C95">
              <w:t>событиях, используя историческую карту</w:t>
            </w:r>
          </w:p>
        </w:tc>
      </w:tr>
      <w:tr w:rsidR="006F10AF" w14:paraId="571D2F3D" w14:textId="77777777" w:rsidTr="00BA40B4">
        <w:trPr>
          <w:trHeight w:val="454"/>
        </w:trPr>
        <w:tc>
          <w:tcPr>
            <w:tcW w:w="988" w:type="dxa"/>
          </w:tcPr>
          <w:p w14:paraId="3CD7557E" w14:textId="18270CE9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t>8.</w:t>
            </w:r>
            <w:r>
              <w:rPr>
                <w:spacing w:val="-5"/>
              </w:rPr>
              <w:t>5</w:t>
            </w:r>
          </w:p>
        </w:tc>
        <w:tc>
          <w:tcPr>
            <w:tcW w:w="8505" w:type="dxa"/>
          </w:tcPr>
          <w:p w14:paraId="2BF7A90D" w14:textId="5712DAA0" w:rsidR="006F10AF" w:rsidRPr="00CD2C95" w:rsidRDefault="006F10AF" w:rsidP="006F10AF">
            <w:r w:rsidRPr="00CD2C95">
              <w:t>Сопоставлять, анализировать информацию, представленную на двух или более исторических картах (схемах) по истории России и зарубежных стран 1914–1945 гг.; оформлять результаты анализа исторической карты (схемы) в виде таблицы, схемы; делать выводы</w:t>
            </w:r>
          </w:p>
        </w:tc>
      </w:tr>
      <w:tr w:rsidR="006F10AF" w14:paraId="6F467D37" w14:textId="77777777" w:rsidTr="00BA40B4">
        <w:trPr>
          <w:trHeight w:val="454"/>
        </w:trPr>
        <w:tc>
          <w:tcPr>
            <w:tcW w:w="988" w:type="dxa"/>
          </w:tcPr>
          <w:p w14:paraId="0BE9FD21" w14:textId="2D270237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t>8.</w:t>
            </w:r>
            <w:r>
              <w:rPr>
                <w:spacing w:val="-5"/>
              </w:rPr>
              <w:t>6</w:t>
            </w:r>
          </w:p>
        </w:tc>
        <w:tc>
          <w:tcPr>
            <w:tcW w:w="8505" w:type="dxa"/>
          </w:tcPr>
          <w:p w14:paraId="2AA0A0D3" w14:textId="184EE5CE" w:rsidR="006F10AF" w:rsidRPr="00CD2C95" w:rsidRDefault="006F10AF" w:rsidP="006F10AF">
            <w:r w:rsidRPr="00CD2C95">
              <w:t>На основании информации, представленной на карте/схеме по истории России и зарубежных стран 1914–1945 гг., проводить сравнение исторических объектов (размеры территорий стран, расстояния и другое), социально - экономических и геополитических условий существования государств, народов; делать выводы</w:t>
            </w:r>
          </w:p>
        </w:tc>
      </w:tr>
      <w:tr w:rsidR="006F10AF" w14:paraId="60CF9201" w14:textId="77777777" w:rsidTr="00BA40B4">
        <w:trPr>
          <w:trHeight w:val="454"/>
        </w:trPr>
        <w:tc>
          <w:tcPr>
            <w:tcW w:w="988" w:type="dxa"/>
          </w:tcPr>
          <w:p w14:paraId="110E5C13" w14:textId="4C8CBAF7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t>8.</w:t>
            </w:r>
            <w:r>
              <w:rPr>
                <w:spacing w:val="-5"/>
              </w:rPr>
              <w:t>7</w:t>
            </w:r>
          </w:p>
        </w:tc>
        <w:tc>
          <w:tcPr>
            <w:tcW w:w="8505" w:type="dxa"/>
          </w:tcPr>
          <w:p w14:paraId="6EEEF8E6" w14:textId="766F7A20" w:rsidR="006F10AF" w:rsidRPr="00CD2C95" w:rsidRDefault="006F10AF" w:rsidP="006F10AF">
            <w:r w:rsidRPr="00CD2C95">
              <w:t>Сопоставлять информацию, представленную на исторической карте/схеме по истории России и зарубежных стран 1914–1945 гг., с информацией из аутентичных исторических источников и источников исторической информации</w:t>
            </w:r>
          </w:p>
        </w:tc>
      </w:tr>
      <w:tr w:rsidR="006F10AF" w14:paraId="658F322B" w14:textId="77777777" w:rsidTr="00BA40B4">
        <w:trPr>
          <w:trHeight w:val="454"/>
        </w:trPr>
        <w:tc>
          <w:tcPr>
            <w:tcW w:w="988" w:type="dxa"/>
          </w:tcPr>
          <w:p w14:paraId="48A86A5D" w14:textId="4DED7E68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t>8.</w:t>
            </w:r>
            <w:r>
              <w:rPr>
                <w:spacing w:val="-5"/>
              </w:rPr>
              <w:t>8</w:t>
            </w:r>
          </w:p>
        </w:tc>
        <w:tc>
          <w:tcPr>
            <w:tcW w:w="8505" w:type="dxa"/>
          </w:tcPr>
          <w:p w14:paraId="0005475C" w14:textId="4BCE8173" w:rsidR="006F10AF" w:rsidRPr="00CD2C95" w:rsidRDefault="006F10AF" w:rsidP="006F10AF">
            <w:r w:rsidRPr="00CD2C95">
              <w:t>Определять события, явления, процессы, которым посвящены визуальные источники исторической информации</w:t>
            </w:r>
          </w:p>
        </w:tc>
      </w:tr>
      <w:tr w:rsidR="006F10AF" w14:paraId="3E709794" w14:textId="77777777" w:rsidTr="00BA40B4">
        <w:trPr>
          <w:trHeight w:val="454"/>
        </w:trPr>
        <w:tc>
          <w:tcPr>
            <w:tcW w:w="988" w:type="dxa"/>
          </w:tcPr>
          <w:p w14:paraId="1258405E" w14:textId="2B172C1B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t>8.</w:t>
            </w:r>
            <w:r>
              <w:rPr>
                <w:spacing w:val="-5"/>
              </w:rPr>
              <w:t>9</w:t>
            </w:r>
          </w:p>
        </w:tc>
        <w:tc>
          <w:tcPr>
            <w:tcW w:w="8505" w:type="dxa"/>
          </w:tcPr>
          <w:p w14:paraId="5EAA183C" w14:textId="7C729173" w:rsidR="006F10AF" w:rsidRPr="00CD2C95" w:rsidRDefault="006F10AF" w:rsidP="006F10AF">
            <w:r w:rsidRPr="00CD2C95">
              <w:t>На основании визуальных источников исторической информации и статистической информации по истории России и зарубежных стран 1914–1945 гг. проводить сравнение исторических событий, явлений, процессов истории России и зарубежных стран 1914–1945 гг.</w:t>
            </w:r>
          </w:p>
        </w:tc>
      </w:tr>
      <w:tr w:rsidR="006F10AF" w14:paraId="54E90313" w14:textId="77777777" w:rsidTr="00BA40B4">
        <w:trPr>
          <w:trHeight w:val="454"/>
        </w:trPr>
        <w:tc>
          <w:tcPr>
            <w:tcW w:w="988" w:type="dxa"/>
          </w:tcPr>
          <w:p w14:paraId="63899747" w14:textId="3556819A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t>8.</w:t>
            </w:r>
            <w:r>
              <w:rPr>
                <w:spacing w:val="-5"/>
              </w:rPr>
              <w:t>10</w:t>
            </w:r>
          </w:p>
        </w:tc>
        <w:tc>
          <w:tcPr>
            <w:tcW w:w="8505" w:type="dxa"/>
          </w:tcPr>
          <w:p w14:paraId="307D606D" w14:textId="7B04FE42" w:rsidR="006F10AF" w:rsidRPr="00CD2C95" w:rsidRDefault="006F10AF" w:rsidP="006F10AF">
            <w:r w:rsidRPr="00CD2C95">
              <w:t>Сопоставлять визуальные источники исторической информации по истории России и зарубежных стран 1914– 1945 гг. с информацией из других исторических источников, делать выводы</w:t>
            </w:r>
          </w:p>
        </w:tc>
      </w:tr>
      <w:tr w:rsidR="006F10AF" w14:paraId="64AC6047" w14:textId="77777777" w:rsidTr="00BA40B4">
        <w:trPr>
          <w:trHeight w:val="454"/>
        </w:trPr>
        <w:tc>
          <w:tcPr>
            <w:tcW w:w="988" w:type="dxa"/>
          </w:tcPr>
          <w:p w14:paraId="6BEA5754" w14:textId="466F36A5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t>8.</w:t>
            </w:r>
            <w:r>
              <w:rPr>
                <w:spacing w:val="-5"/>
              </w:rPr>
              <w:t>11</w:t>
            </w:r>
          </w:p>
        </w:tc>
        <w:tc>
          <w:tcPr>
            <w:tcW w:w="8505" w:type="dxa"/>
          </w:tcPr>
          <w:p w14:paraId="18252941" w14:textId="203AFDA2" w:rsidR="006F10AF" w:rsidRPr="00CD2C95" w:rsidRDefault="006F10AF" w:rsidP="006F10AF">
            <w:r w:rsidRPr="00CD2C95">
              <w:t>Представлять историческую информацию в виде таблиц, графиков, схем, диаграмм</w:t>
            </w:r>
          </w:p>
        </w:tc>
      </w:tr>
      <w:tr w:rsidR="006F10AF" w14:paraId="71161792" w14:textId="77777777" w:rsidTr="00BA40B4">
        <w:trPr>
          <w:trHeight w:val="454"/>
        </w:trPr>
        <w:tc>
          <w:tcPr>
            <w:tcW w:w="988" w:type="dxa"/>
          </w:tcPr>
          <w:p w14:paraId="3A4C7DA0" w14:textId="3CF82128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404BD6">
              <w:rPr>
                <w:spacing w:val="-5"/>
              </w:rPr>
              <w:lastRenderedPageBreak/>
              <w:t>8.</w:t>
            </w:r>
            <w:r>
              <w:rPr>
                <w:spacing w:val="-5"/>
              </w:rPr>
              <w:t>12</w:t>
            </w:r>
          </w:p>
        </w:tc>
        <w:tc>
          <w:tcPr>
            <w:tcW w:w="8505" w:type="dxa"/>
          </w:tcPr>
          <w:p w14:paraId="237C42A9" w14:textId="639C0BFA" w:rsidR="006F10AF" w:rsidRPr="00CD2C95" w:rsidRDefault="006F10AF" w:rsidP="00BA40B4">
            <w:r w:rsidRPr="00CD2C95">
              <w:t>Использовать умения, приобретенные в процессе изучения истории, для участия в подготовке учебных проектов по истории России 1914–1945 гг., в том числе на региональном материале, с использованием ресурсов библиотек, музеев и</w:t>
            </w:r>
            <w:r w:rsidR="00BA40B4">
              <w:t xml:space="preserve"> </w:t>
            </w:r>
            <w:r w:rsidRPr="00CD2C95">
              <w:t>других</w:t>
            </w:r>
          </w:p>
        </w:tc>
      </w:tr>
      <w:tr w:rsidR="003E4440" w14:paraId="108C7234" w14:textId="77777777" w:rsidTr="00BA40B4">
        <w:trPr>
          <w:trHeight w:val="454"/>
        </w:trPr>
        <w:tc>
          <w:tcPr>
            <w:tcW w:w="988" w:type="dxa"/>
          </w:tcPr>
          <w:p w14:paraId="4F6C4557" w14:textId="5F35FE3A" w:rsidR="003E4440" w:rsidRPr="006F10AF" w:rsidRDefault="003E4440" w:rsidP="00E7077D">
            <w:pPr>
              <w:pStyle w:val="TableParagraph"/>
              <w:spacing w:before="2"/>
              <w:ind w:left="9"/>
              <w:rPr>
                <w:b/>
                <w:bCs/>
                <w:spacing w:val="-5"/>
              </w:rPr>
            </w:pPr>
            <w:r w:rsidRPr="006F10AF">
              <w:rPr>
                <w:b/>
                <w:bCs/>
                <w:spacing w:val="-5"/>
              </w:rPr>
              <w:t>9</w:t>
            </w:r>
          </w:p>
        </w:tc>
        <w:tc>
          <w:tcPr>
            <w:tcW w:w="8505" w:type="dxa"/>
          </w:tcPr>
          <w:p w14:paraId="07ACF054" w14:textId="57BBF59E" w:rsidR="003E4440" w:rsidRPr="00CD2C95" w:rsidRDefault="003E4440" w:rsidP="00BA40B4">
            <w:r w:rsidRPr="00CD2C95">
              <w:rPr>
                <w:b/>
                <w:bCs/>
              </w:rPr>
              <w:t>Приобретение опыта взаимодействия с людьми другой культуры,</w:t>
            </w:r>
            <w:r w:rsidR="00BA40B4">
              <w:rPr>
                <w:b/>
                <w:bCs/>
              </w:rPr>
              <w:t xml:space="preserve"> </w:t>
            </w:r>
            <w:r w:rsidRPr="00CD2C95">
              <w:rPr>
                <w:b/>
                <w:bCs/>
              </w:rPr>
              <w:t>национальной и религиозной принадлежности на основе ценностей</w:t>
            </w:r>
            <w:r w:rsidR="00BA40B4">
              <w:rPr>
                <w:b/>
                <w:bCs/>
              </w:rPr>
              <w:t xml:space="preserve"> </w:t>
            </w:r>
            <w:r w:rsidRPr="00CD2C95">
              <w:rPr>
                <w:b/>
                <w:bCs/>
              </w:rPr>
              <w:t>современного российского общества: идеалов гуманизма, демократии,</w:t>
            </w:r>
            <w:r w:rsidR="00BA40B4">
              <w:rPr>
                <w:b/>
                <w:bCs/>
              </w:rPr>
              <w:t xml:space="preserve"> </w:t>
            </w:r>
            <w:r w:rsidRPr="00CD2C95">
              <w:rPr>
                <w:b/>
                <w:bCs/>
              </w:rPr>
              <w:t>мира и взаимопонимания между народами, людьми разных культур;</w:t>
            </w:r>
            <w:r w:rsidR="00BA40B4">
              <w:rPr>
                <w:b/>
                <w:bCs/>
              </w:rPr>
              <w:t xml:space="preserve"> </w:t>
            </w:r>
            <w:r w:rsidRPr="00CD2C95">
              <w:rPr>
                <w:b/>
                <w:bCs/>
              </w:rPr>
              <w:t>проявление уважения к историческому наследию народов России</w:t>
            </w:r>
          </w:p>
        </w:tc>
      </w:tr>
      <w:tr w:rsidR="003E4440" w14:paraId="465EA8C6" w14:textId="77777777" w:rsidTr="00BA40B4">
        <w:trPr>
          <w:trHeight w:val="454"/>
        </w:trPr>
        <w:tc>
          <w:tcPr>
            <w:tcW w:w="988" w:type="dxa"/>
          </w:tcPr>
          <w:p w14:paraId="0593788D" w14:textId="6C12A518" w:rsidR="003E4440" w:rsidRPr="00CD2C95" w:rsidRDefault="006F10AF" w:rsidP="00E7077D">
            <w:pPr>
              <w:pStyle w:val="TableParagraph"/>
              <w:spacing w:before="2"/>
              <w:ind w:left="9"/>
              <w:rPr>
                <w:spacing w:val="-5"/>
              </w:rPr>
            </w:pPr>
            <w:r>
              <w:rPr>
                <w:spacing w:val="-5"/>
              </w:rPr>
              <w:t>9.</w:t>
            </w:r>
          </w:p>
        </w:tc>
        <w:tc>
          <w:tcPr>
            <w:tcW w:w="8505" w:type="dxa"/>
          </w:tcPr>
          <w:p w14:paraId="05847A90" w14:textId="725DFDC5" w:rsidR="003E4440" w:rsidRPr="00CD2C95" w:rsidRDefault="003E4440" w:rsidP="00355B32">
            <w:r w:rsidRPr="00CD2C95">
              <w:t>Понимать особенности политического, социально-экономического и историко-культурного развития России как</w:t>
            </w:r>
            <w:r w:rsidR="00355B32" w:rsidRPr="00CD2C95">
              <w:t xml:space="preserve"> </w:t>
            </w:r>
            <w:r w:rsidRPr="00CD2C95">
              <w:t>многонационального государства; ознакомиться с</w:t>
            </w:r>
            <w:r w:rsidR="00355B32" w:rsidRPr="00CD2C95">
              <w:t xml:space="preserve"> </w:t>
            </w:r>
            <w:r w:rsidRPr="00CD2C95">
              <w:t>культурой, традициями и обычаями народов России</w:t>
            </w:r>
          </w:p>
        </w:tc>
      </w:tr>
      <w:tr w:rsidR="006F10AF" w14:paraId="5D10F260" w14:textId="77777777" w:rsidTr="00BA40B4">
        <w:trPr>
          <w:trHeight w:val="454"/>
        </w:trPr>
        <w:tc>
          <w:tcPr>
            <w:tcW w:w="988" w:type="dxa"/>
          </w:tcPr>
          <w:p w14:paraId="6B48B519" w14:textId="2D99379A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7645C9">
              <w:rPr>
                <w:spacing w:val="-5"/>
              </w:rPr>
              <w:t>9.</w:t>
            </w:r>
            <w:r>
              <w:rPr>
                <w:spacing w:val="-5"/>
              </w:rPr>
              <w:t>1</w:t>
            </w:r>
          </w:p>
        </w:tc>
        <w:tc>
          <w:tcPr>
            <w:tcW w:w="8505" w:type="dxa"/>
          </w:tcPr>
          <w:p w14:paraId="5F586469" w14:textId="593D4B44" w:rsidR="006F10AF" w:rsidRPr="00CD2C95" w:rsidRDefault="006F10AF" w:rsidP="00BA40B4">
            <w:r w:rsidRPr="00CD2C95">
              <w:t>Знать исторические примеры эффективного взаимодействия народов нашей страны для защиты Родины от внешних врагов, достижения общих целей в деле</w:t>
            </w:r>
            <w:r w:rsidR="00BA40B4">
              <w:t xml:space="preserve"> </w:t>
            </w:r>
            <w:r w:rsidRPr="00CD2C95">
              <w:t>политического, социально-экономического и культурного развития России</w:t>
            </w:r>
          </w:p>
        </w:tc>
      </w:tr>
      <w:tr w:rsidR="006F10AF" w14:paraId="122552B7" w14:textId="77777777" w:rsidTr="00BA40B4">
        <w:trPr>
          <w:trHeight w:val="454"/>
        </w:trPr>
        <w:tc>
          <w:tcPr>
            <w:tcW w:w="988" w:type="dxa"/>
          </w:tcPr>
          <w:p w14:paraId="7A65C44E" w14:textId="69F6CFD5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7645C9">
              <w:rPr>
                <w:spacing w:val="-5"/>
              </w:rPr>
              <w:t>9.</w:t>
            </w:r>
            <w:r>
              <w:rPr>
                <w:spacing w:val="-5"/>
              </w:rPr>
              <w:t>2</w:t>
            </w:r>
          </w:p>
        </w:tc>
        <w:tc>
          <w:tcPr>
            <w:tcW w:w="8505" w:type="dxa"/>
          </w:tcPr>
          <w:p w14:paraId="2D28D2A2" w14:textId="1F669631" w:rsidR="006F10AF" w:rsidRPr="00CD2C95" w:rsidRDefault="006F10AF" w:rsidP="006F10AF">
            <w:r w:rsidRPr="00CD2C95">
              <w:t>Понимать особенности общения с представителями другой культуры, национальной и религиозной принадлежности, важность учета в общении традиций, обычаев, особенностей культуры народов нашей страны</w:t>
            </w:r>
          </w:p>
        </w:tc>
      </w:tr>
      <w:tr w:rsidR="006F10AF" w14:paraId="19D414CF" w14:textId="77777777" w:rsidTr="00BA40B4">
        <w:trPr>
          <w:trHeight w:val="454"/>
        </w:trPr>
        <w:tc>
          <w:tcPr>
            <w:tcW w:w="988" w:type="dxa"/>
          </w:tcPr>
          <w:p w14:paraId="08C1582D" w14:textId="3C9003C2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7645C9">
              <w:rPr>
                <w:spacing w:val="-5"/>
              </w:rPr>
              <w:t>9.</w:t>
            </w:r>
            <w:r>
              <w:rPr>
                <w:spacing w:val="-5"/>
              </w:rPr>
              <w:t>3</w:t>
            </w:r>
          </w:p>
        </w:tc>
        <w:tc>
          <w:tcPr>
            <w:tcW w:w="8505" w:type="dxa"/>
          </w:tcPr>
          <w:p w14:paraId="7C606A1F" w14:textId="0EF0B487" w:rsidR="006F10AF" w:rsidRPr="00CD2C95" w:rsidRDefault="006F10AF" w:rsidP="006F10AF">
            <w:r w:rsidRPr="00CD2C95">
              <w:t>Участвовать в диалогическом и политологическом общении, посвященном проблемам, связанным с историей России и зарубежных стран 1914–1945 гг.; создавать устные монологические высказывания различной коммуникативной направленности в зависимости от целей, сферы и ситуации общения с соблюдением норм современного русского языка и речевого этикета</w:t>
            </w:r>
          </w:p>
        </w:tc>
      </w:tr>
      <w:tr w:rsidR="003E4440" w14:paraId="1BF950FE" w14:textId="77777777" w:rsidTr="00BA40B4">
        <w:trPr>
          <w:trHeight w:val="454"/>
        </w:trPr>
        <w:tc>
          <w:tcPr>
            <w:tcW w:w="988" w:type="dxa"/>
          </w:tcPr>
          <w:p w14:paraId="588ECA5E" w14:textId="708F4702" w:rsidR="003E4440" w:rsidRPr="00CD2C95" w:rsidRDefault="002E1750" w:rsidP="00E7077D">
            <w:pPr>
              <w:pStyle w:val="TableParagraph"/>
              <w:spacing w:before="2"/>
              <w:ind w:left="9"/>
              <w:rPr>
                <w:b/>
                <w:bCs/>
                <w:spacing w:val="-5"/>
              </w:rPr>
            </w:pPr>
            <w:r w:rsidRPr="00CD2C95">
              <w:rPr>
                <w:b/>
                <w:bCs/>
                <w:spacing w:val="-5"/>
              </w:rPr>
              <w:t>10</w:t>
            </w:r>
          </w:p>
        </w:tc>
        <w:tc>
          <w:tcPr>
            <w:tcW w:w="8505" w:type="dxa"/>
          </w:tcPr>
          <w:p w14:paraId="597BF831" w14:textId="77777777" w:rsidR="002E1750" w:rsidRPr="00CD2C95" w:rsidRDefault="002E1750" w:rsidP="002E1750">
            <w:pPr>
              <w:rPr>
                <w:b/>
                <w:bCs/>
              </w:rPr>
            </w:pPr>
            <w:r w:rsidRPr="00CD2C95">
              <w:rPr>
                <w:b/>
                <w:bCs/>
              </w:rPr>
              <w:t>Умение защищать историческую правду, не допускать умаления подвига</w:t>
            </w:r>
          </w:p>
          <w:p w14:paraId="03ED5F86" w14:textId="77777777" w:rsidR="002E1750" w:rsidRPr="00CD2C95" w:rsidRDefault="002E1750" w:rsidP="002E1750">
            <w:pPr>
              <w:rPr>
                <w:b/>
                <w:bCs/>
              </w:rPr>
            </w:pPr>
            <w:r w:rsidRPr="00CD2C95">
              <w:rPr>
                <w:b/>
                <w:bCs/>
              </w:rPr>
              <w:t>народа при защите Отечества, готовность давать отпор фальсификациям</w:t>
            </w:r>
          </w:p>
          <w:p w14:paraId="78F64D1D" w14:textId="4476447D" w:rsidR="003E4440" w:rsidRPr="00CD2C95" w:rsidRDefault="002E1750" w:rsidP="002E1750">
            <w:r w:rsidRPr="00CD2C95">
              <w:rPr>
                <w:b/>
                <w:bCs/>
              </w:rPr>
              <w:t>российской истории</w:t>
            </w:r>
          </w:p>
        </w:tc>
      </w:tr>
      <w:tr w:rsidR="003E4440" w14:paraId="194BA749" w14:textId="77777777" w:rsidTr="00BA40B4">
        <w:trPr>
          <w:trHeight w:val="454"/>
        </w:trPr>
        <w:tc>
          <w:tcPr>
            <w:tcW w:w="988" w:type="dxa"/>
          </w:tcPr>
          <w:p w14:paraId="31F9C428" w14:textId="5DEA9DD3" w:rsidR="003E4440" w:rsidRPr="00CD2C95" w:rsidRDefault="006F10AF" w:rsidP="00E7077D">
            <w:pPr>
              <w:pStyle w:val="TableParagraph"/>
              <w:spacing w:before="2"/>
              <w:ind w:left="9"/>
              <w:rPr>
                <w:spacing w:val="-5"/>
              </w:rPr>
            </w:pPr>
            <w:r>
              <w:rPr>
                <w:spacing w:val="-5"/>
              </w:rPr>
              <w:t>10.1</w:t>
            </w:r>
          </w:p>
        </w:tc>
        <w:tc>
          <w:tcPr>
            <w:tcW w:w="8505" w:type="dxa"/>
          </w:tcPr>
          <w:p w14:paraId="55E6FB83" w14:textId="24670C13" w:rsidR="003E4440" w:rsidRPr="00CD2C95" w:rsidRDefault="002E1750" w:rsidP="00BA40B4">
            <w:r w:rsidRPr="00CD2C95">
              <w:t>Понимать значение подвига советского народа в годы Великой Отечественной войны, значение достижений народов нашей страны в других важнейших событиях, процессах истории России и зарубежных стран 1914–1945 гг.;</w:t>
            </w:r>
            <w:r w:rsidR="00BA40B4">
              <w:t xml:space="preserve"> </w:t>
            </w:r>
            <w:r w:rsidRPr="00CD2C95">
              <w:t>осознавать ценность сопричастности своей семьи к событиям, явлениям, процессам истории России</w:t>
            </w:r>
          </w:p>
        </w:tc>
      </w:tr>
      <w:tr w:rsidR="006F10AF" w14:paraId="3D8E8AC5" w14:textId="77777777" w:rsidTr="00BA40B4">
        <w:trPr>
          <w:trHeight w:val="454"/>
        </w:trPr>
        <w:tc>
          <w:tcPr>
            <w:tcW w:w="988" w:type="dxa"/>
          </w:tcPr>
          <w:p w14:paraId="07F2573C" w14:textId="0CB589E3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8530D4">
              <w:rPr>
                <w:spacing w:val="-5"/>
              </w:rPr>
              <w:t>10.</w:t>
            </w:r>
            <w:r>
              <w:rPr>
                <w:spacing w:val="-5"/>
              </w:rPr>
              <w:t>2</w:t>
            </w:r>
          </w:p>
        </w:tc>
        <w:tc>
          <w:tcPr>
            <w:tcW w:w="8505" w:type="dxa"/>
          </w:tcPr>
          <w:p w14:paraId="77095F00" w14:textId="00760F79" w:rsidR="006F10AF" w:rsidRPr="00CD2C95" w:rsidRDefault="006F10AF" w:rsidP="006F10AF">
            <w:r w:rsidRPr="00CD2C95">
              <w:t>Используя исторические факты, характеризовать значение достижений народов нашей страны в событиях, явлениях, процессах истории России и зарубежных стран 1914–1945 гг.</w:t>
            </w:r>
          </w:p>
        </w:tc>
      </w:tr>
      <w:tr w:rsidR="006F10AF" w14:paraId="745601B1" w14:textId="77777777" w:rsidTr="00BA40B4">
        <w:trPr>
          <w:trHeight w:val="454"/>
        </w:trPr>
        <w:tc>
          <w:tcPr>
            <w:tcW w:w="988" w:type="dxa"/>
          </w:tcPr>
          <w:p w14:paraId="416E1018" w14:textId="2B7781F6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8530D4">
              <w:rPr>
                <w:spacing w:val="-5"/>
              </w:rPr>
              <w:t>10.</w:t>
            </w:r>
            <w:r>
              <w:rPr>
                <w:spacing w:val="-5"/>
              </w:rPr>
              <w:t>3</w:t>
            </w:r>
          </w:p>
        </w:tc>
        <w:tc>
          <w:tcPr>
            <w:tcW w:w="8505" w:type="dxa"/>
          </w:tcPr>
          <w:p w14:paraId="366C506C" w14:textId="544C887D" w:rsidR="006F10AF" w:rsidRPr="00CD2C95" w:rsidRDefault="006F10AF" w:rsidP="006F10AF">
            <w:r w:rsidRPr="00CD2C95">
              <w:t>Используя знания по истории России и зарубежных стран 1914–1945 гг., выявлять в исторической информации попытки фальсификации истории, приводить аргументы в защиту исторической правды</w:t>
            </w:r>
          </w:p>
        </w:tc>
      </w:tr>
      <w:tr w:rsidR="006F10AF" w14:paraId="7361F4EE" w14:textId="77777777" w:rsidTr="00BA40B4">
        <w:trPr>
          <w:trHeight w:val="454"/>
        </w:trPr>
        <w:tc>
          <w:tcPr>
            <w:tcW w:w="988" w:type="dxa"/>
          </w:tcPr>
          <w:p w14:paraId="691F9173" w14:textId="22C1928F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8530D4">
              <w:rPr>
                <w:spacing w:val="-5"/>
              </w:rPr>
              <w:t>10.</w:t>
            </w:r>
            <w:r>
              <w:rPr>
                <w:spacing w:val="-5"/>
              </w:rPr>
              <w:t>4</w:t>
            </w:r>
          </w:p>
        </w:tc>
        <w:tc>
          <w:tcPr>
            <w:tcW w:w="8505" w:type="dxa"/>
          </w:tcPr>
          <w:p w14:paraId="7B1BC503" w14:textId="514B6DF8" w:rsidR="006F10AF" w:rsidRPr="00CD2C95" w:rsidRDefault="006F10AF" w:rsidP="006F10AF">
            <w:r w:rsidRPr="00CD2C95">
              <w:t>Активно участвовать в дискуссиях, не допуская умаления подвига народа при защите Отечества</w:t>
            </w:r>
          </w:p>
        </w:tc>
      </w:tr>
      <w:tr w:rsidR="003E4440" w14:paraId="36E56DA2" w14:textId="77777777" w:rsidTr="00BA40B4">
        <w:trPr>
          <w:trHeight w:val="454"/>
        </w:trPr>
        <w:tc>
          <w:tcPr>
            <w:tcW w:w="988" w:type="dxa"/>
          </w:tcPr>
          <w:p w14:paraId="70B66326" w14:textId="1292AC94" w:rsidR="003E4440" w:rsidRPr="00CD2C95" w:rsidRDefault="002E1750" w:rsidP="00E7077D">
            <w:pPr>
              <w:pStyle w:val="TableParagraph"/>
              <w:spacing w:before="2"/>
              <w:ind w:left="9"/>
              <w:rPr>
                <w:b/>
                <w:bCs/>
                <w:spacing w:val="-5"/>
              </w:rPr>
            </w:pPr>
            <w:r w:rsidRPr="00CD2C95">
              <w:rPr>
                <w:b/>
                <w:bCs/>
                <w:spacing w:val="-5"/>
              </w:rPr>
              <w:t>11</w:t>
            </w:r>
          </w:p>
        </w:tc>
        <w:tc>
          <w:tcPr>
            <w:tcW w:w="8505" w:type="dxa"/>
          </w:tcPr>
          <w:p w14:paraId="4881A238" w14:textId="77777777" w:rsidR="002E1750" w:rsidRPr="00CD2C95" w:rsidRDefault="002E1750" w:rsidP="002E1750">
            <w:pPr>
              <w:rPr>
                <w:b/>
                <w:bCs/>
              </w:rPr>
            </w:pPr>
            <w:r w:rsidRPr="00CD2C95">
              <w:rPr>
                <w:b/>
                <w:bCs/>
              </w:rPr>
              <w:t>Знание ключевых событий, основных дат и этапов истории России и мира</w:t>
            </w:r>
          </w:p>
          <w:p w14:paraId="303929F1" w14:textId="77777777" w:rsidR="002E1750" w:rsidRPr="00CD2C95" w:rsidRDefault="002E1750" w:rsidP="002E1750">
            <w:pPr>
              <w:rPr>
                <w:b/>
                <w:bCs/>
              </w:rPr>
            </w:pPr>
            <w:r w:rsidRPr="00CD2C95">
              <w:rPr>
                <w:b/>
                <w:bCs/>
              </w:rPr>
              <w:t>в 1914–1945 гг., выдающихся деятелей отечественной и всемирной</w:t>
            </w:r>
          </w:p>
          <w:p w14:paraId="20069095" w14:textId="1C0AD619" w:rsidR="003E4440" w:rsidRPr="00CD2C95" w:rsidRDefault="002E1750" w:rsidP="002E1750">
            <w:pPr>
              <w:rPr>
                <w:b/>
                <w:bCs/>
              </w:rPr>
            </w:pPr>
            <w:r w:rsidRPr="00CD2C95">
              <w:rPr>
                <w:b/>
                <w:bCs/>
              </w:rPr>
              <w:t>истории, важнейших достижений культуры, ценностных ориентиров</w:t>
            </w:r>
          </w:p>
        </w:tc>
      </w:tr>
      <w:tr w:rsidR="003E4440" w14:paraId="27CEB9FF" w14:textId="77777777" w:rsidTr="00BA40B4">
        <w:trPr>
          <w:trHeight w:val="454"/>
        </w:trPr>
        <w:tc>
          <w:tcPr>
            <w:tcW w:w="988" w:type="dxa"/>
          </w:tcPr>
          <w:p w14:paraId="577E253D" w14:textId="7923B605" w:rsidR="003E4440" w:rsidRPr="00CD2C95" w:rsidRDefault="006F10AF" w:rsidP="00E7077D">
            <w:pPr>
              <w:pStyle w:val="TableParagraph"/>
              <w:spacing w:before="2"/>
              <w:ind w:left="9"/>
              <w:rPr>
                <w:spacing w:val="-5"/>
              </w:rPr>
            </w:pPr>
            <w:r>
              <w:rPr>
                <w:spacing w:val="-5"/>
              </w:rPr>
              <w:t>11.1</w:t>
            </w:r>
          </w:p>
        </w:tc>
        <w:tc>
          <w:tcPr>
            <w:tcW w:w="8505" w:type="dxa"/>
          </w:tcPr>
          <w:p w14:paraId="1D6787BA" w14:textId="1A9A7EC9" w:rsidR="003E4440" w:rsidRPr="00CD2C95" w:rsidRDefault="002E1750" w:rsidP="002E1750">
            <w:r w:rsidRPr="00CD2C95">
              <w:t>Указывать хронологические рамки основных периодов отечественной и всеобщей истории 1914–1945 гг.</w:t>
            </w:r>
          </w:p>
        </w:tc>
      </w:tr>
      <w:tr w:rsidR="006F10AF" w14:paraId="68DF7216" w14:textId="77777777" w:rsidTr="00BA40B4">
        <w:trPr>
          <w:trHeight w:val="454"/>
        </w:trPr>
        <w:tc>
          <w:tcPr>
            <w:tcW w:w="988" w:type="dxa"/>
          </w:tcPr>
          <w:p w14:paraId="2AC48D78" w14:textId="6A0AD028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60196A">
              <w:rPr>
                <w:spacing w:val="-5"/>
              </w:rPr>
              <w:t>11.</w:t>
            </w:r>
            <w:r>
              <w:rPr>
                <w:spacing w:val="-5"/>
              </w:rPr>
              <w:t>2</w:t>
            </w:r>
          </w:p>
        </w:tc>
        <w:tc>
          <w:tcPr>
            <w:tcW w:w="8505" w:type="dxa"/>
          </w:tcPr>
          <w:p w14:paraId="5173F734" w14:textId="4CB4D0B5" w:rsidR="006F10AF" w:rsidRPr="00CD2C95" w:rsidRDefault="006F10AF" w:rsidP="006F10AF">
            <w:r w:rsidRPr="00CD2C95">
              <w:t>Называть даты важнейших событий и процессов отечественной и всеобщей истории 1914–1945 гг</w:t>
            </w:r>
          </w:p>
        </w:tc>
      </w:tr>
      <w:tr w:rsidR="006F10AF" w14:paraId="261521C9" w14:textId="77777777" w:rsidTr="00BA40B4">
        <w:trPr>
          <w:trHeight w:val="454"/>
        </w:trPr>
        <w:tc>
          <w:tcPr>
            <w:tcW w:w="988" w:type="dxa"/>
          </w:tcPr>
          <w:p w14:paraId="6C224AD9" w14:textId="3BE06F90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60196A">
              <w:rPr>
                <w:spacing w:val="-5"/>
              </w:rPr>
              <w:t>11.</w:t>
            </w:r>
            <w:r>
              <w:rPr>
                <w:spacing w:val="-5"/>
              </w:rPr>
              <w:t>3</w:t>
            </w:r>
          </w:p>
        </w:tc>
        <w:tc>
          <w:tcPr>
            <w:tcW w:w="8505" w:type="dxa"/>
          </w:tcPr>
          <w:p w14:paraId="7A9E4DA1" w14:textId="5B479A15" w:rsidR="006F10AF" w:rsidRPr="00CD2C95" w:rsidRDefault="006F10AF" w:rsidP="006F10AF">
            <w:r w:rsidRPr="00CD2C95">
              <w:t>Выявлять синхронность исторических процессов отечественной и всеобщей истории 1914–1945 гг.</w:t>
            </w:r>
          </w:p>
        </w:tc>
      </w:tr>
      <w:tr w:rsidR="006F10AF" w14:paraId="16D8AB02" w14:textId="77777777" w:rsidTr="00BA40B4">
        <w:trPr>
          <w:trHeight w:val="454"/>
        </w:trPr>
        <w:tc>
          <w:tcPr>
            <w:tcW w:w="988" w:type="dxa"/>
          </w:tcPr>
          <w:p w14:paraId="5C0443D8" w14:textId="2C24C9C5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60196A">
              <w:rPr>
                <w:spacing w:val="-5"/>
              </w:rPr>
              <w:t>11.</w:t>
            </w:r>
            <w:r>
              <w:rPr>
                <w:spacing w:val="-5"/>
              </w:rPr>
              <w:t>4</w:t>
            </w:r>
          </w:p>
        </w:tc>
        <w:tc>
          <w:tcPr>
            <w:tcW w:w="8505" w:type="dxa"/>
          </w:tcPr>
          <w:p w14:paraId="2AABAB55" w14:textId="49EFB95B" w:rsidR="006F10AF" w:rsidRPr="00CD2C95" w:rsidRDefault="006F10AF" w:rsidP="006F10AF">
            <w:r w:rsidRPr="00CD2C95">
              <w:t>Делать выводы о тенденциях развития своей страны и других стран в данный период</w:t>
            </w:r>
          </w:p>
        </w:tc>
      </w:tr>
      <w:tr w:rsidR="006F10AF" w14:paraId="735FF0B9" w14:textId="77777777" w:rsidTr="00BA40B4">
        <w:trPr>
          <w:trHeight w:val="454"/>
        </w:trPr>
        <w:tc>
          <w:tcPr>
            <w:tcW w:w="988" w:type="dxa"/>
          </w:tcPr>
          <w:p w14:paraId="2567BB33" w14:textId="1A5D57F8" w:rsidR="006F10AF" w:rsidRPr="00CD2C95" w:rsidRDefault="006F10AF" w:rsidP="006F10AF">
            <w:pPr>
              <w:pStyle w:val="TableParagraph"/>
              <w:spacing w:before="2"/>
              <w:ind w:left="9"/>
              <w:rPr>
                <w:spacing w:val="-5"/>
              </w:rPr>
            </w:pPr>
            <w:r w:rsidRPr="0060196A">
              <w:rPr>
                <w:spacing w:val="-5"/>
              </w:rPr>
              <w:t>11.</w:t>
            </w:r>
            <w:r>
              <w:rPr>
                <w:spacing w:val="-5"/>
              </w:rPr>
              <w:t>5</w:t>
            </w:r>
          </w:p>
        </w:tc>
        <w:tc>
          <w:tcPr>
            <w:tcW w:w="8505" w:type="dxa"/>
          </w:tcPr>
          <w:p w14:paraId="17856427" w14:textId="70593ED9" w:rsidR="006F10AF" w:rsidRPr="00CD2C95" w:rsidRDefault="006F10AF" w:rsidP="006F10AF">
            <w:r w:rsidRPr="00CD2C95">
              <w:t>Характеризовать место, обстоятельства, участников, результаты и последствия важнейших исторических событий, явлений, процессов истории России 1914–1945 гг.</w:t>
            </w:r>
          </w:p>
        </w:tc>
      </w:tr>
    </w:tbl>
    <w:p w14:paraId="06972015" w14:textId="77777777" w:rsidR="001F49D5" w:rsidRDefault="001F49D5" w:rsidP="00394C80">
      <w:pPr>
        <w:spacing w:line="276" w:lineRule="auto"/>
        <w:rPr>
          <w:sz w:val="28"/>
          <w:szCs w:val="28"/>
        </w:rPr>
      </w:pPr>
    </w:p>
    <w:p w14:paraId="48DE3876" w14:textId="77777777" w:rsidR="006F1D8A" w:rsidRPr="002716F2" w:rsidRDefault="006F1D8A" w:rsidP="006F1D8A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>Проверочная работа была нацелена на выявление овладения школьниками базовыми историческими знаниями, опытом применения историко-культурного подхода к оценке социальных явлений, умением применять исторические знания для осмысления сущности общественных явлений, умением искать, анализировать, сопоставлять и оценивать содержащуюся</w:t>
      </w:r>
      <w:r>
        <w:rPr>
          <w:sz w:val="28"/>
          <w:szCs w:val="28"/>
        </w:rPr>
        <w:t xml:space="preserve"> </w:t>
      </w:r>
      <w:r w:rsidRPr="002716F2">
        <w:rPr>
          <w:sz w:val="28"/>
          <w:szCs w:val="28"/>
        </w:rPr>
        <w:t xml:space="preserve">в различных источниках </w:t>
      </w:r>
      <w:r w:rsidRPr="002716F2">
        <w:rPr>
          <w:sz w:val="28"/>
          <w:szCs w:val="28"/>
        </w:rPr>
        <w:lastRenderedPageBreak/>
        <w:t>информацию о событиях и явлениях прошлого. Работа по истории содерж</w:t>
      </w:r>
      <w:r>
        <w:rPr>
          <w:sz w:val="28"/>
          <w:szCs w:val="28"/>
        </w:rPr>
        <w:t>ала</w:t>
      </w:r>
      <w:r w:rsidRPr="002716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</w:t>
      </w:r>
      <w:r w:rsidRPr="002716F2">
        <w:rPr>
          <w:sz w:val="28"/>
          <w:szCs w:val="28"/>
        </w:rPr>
        <w:t xml:space="preserve">заданий.  </w:t>
      </w:r>
    </w:p>
    <w:p w14:paraId="1028D4F2" w14:textId="77777777" w:rsidR="006F1D8A" w:rsidRDefault="006F1D8A" w:rsidP="006F1D8A">
      <w:pPr>
        <w:pStyle w:val="Default"/>
        <w:spacing w:line="276" w:lineRule="auto"/>
        <w:jc w:val="both"/>
        <w:rPr>
          <w:rFonts w:eastAsia="Times New Roman"/>
          <w:sz w:val="28"/>
          <w:szCs w:val="28"/>
        </w:rPr>
      </w:pPr>
      <w:r w:rsidRPr="002716F2">
        <w:rPr>
          <w:rFonts w:eastAsia="Times New Roman"/>
          <w:sz w:val="28"/>
          <w:szCs w:val="28"/>
        </w:rPr>
        <w:t xml:space="preserve">Максимальный балл, который можно получить за всю работу – </w:t>
      </w:r>
      <w:r>
        <w:rPr>
          <w:rFonts w:eastAsia="Times New Roman"/>
          <w:sz w:val="28"/>
          <w:szCs w:val="28"/>
        </w:rPr>
        <w:t>20</w:t>
      </w:r>
      <w:r w:rsidRPr="002716F2">
        <w:rPr>
          <w:rFonts w:eastAsia="Times New Roman"/>
          <w:sz w:val="28"/>
          <w:szCs w:val="28"/>
        </w:rPr>
        <w:t xml:space="preserve"> б. </w:t>
      </w:r>
    </w:p>
    <w:tbl>
      <w:tblPr>
        <w:tblStyle w:val="TableNormal"/>
        <w:tblW w:w="9581" w:type="dxa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352"/>
        <w:gridCol w:w="1529"/>
        <w:gridCol w:w="1990"/>
        <w:gridCol w:w="3242"/>
      </w:tblGrid>
      <w:tr w:rsidR="006F1D8A" w14:paraId="4CB34E09" w14:textId="77777777" w:rsidTr="00990C0B">
        <w:trPr>
          <w:trHeight w:val="1931"/>
        </w:trPr>
        <w:tc>
          <w:tcPr>
            <w:tcW w:w="468" w:type="dxa"/>
          </w:tcPr>
          <w:p w14:paraId="4057D050" w14:textId="77777777" w:rsidR="006F1D8A" w:rsidRDefault="006F1D8A" w:rsidP="00990C0B">
            <w:pPr>
              <w:pStyle w:val="TableParagraph"/>
              <w:spacing w:line="275" w:lineRule="exact"/>
              <w:ind w:left="9" w:right="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352" w:type="dxa"/>
          </w:tcPr>
          <w:p w14:paraId="03DF6EC6" w14:textId="77777777" w:rsidR="006F1D8A" w:rsidRDefault="006F1D8A" w:rsidP="00990C0B">
            <w:pPr>
              <w:pStyle w:val="TableParagraph"/>
              <w:ind w:left="739" w:right="109" w:hanging="6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Уровень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сложности заданий</w:t>
            </w:r>
          </w:p>
        </w:tc>
        <w:tc>
          <w:tcPr>
            <w:tcW w:w="1529" w:type="dxa"/>
          </w:tcPr>
          <w:p w14:paraId="2DA95003" w14:textId="77777777" w:rsidR="006F1D8A" w:rsidRDefault="006F1D8A" w:rsidP="00990C0B">
            <w:pPr>
              <w:pStyle w:val="TableParagraph"/>
              <w:ind w:left="328" w:hanging="2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 заданий</w:t>
            </w:r>
          </w:p>
        </w:tc>
        <w:tc>
          <w:tcPr>
            <w:tcW w:w="1990" w:type="dxa"/>
          </w:tcPr>
          <w:p w14:paraId="536F51C4" w14:textId="77777777" w:rsidR="006F1D8A" w:rsidRDefault="006F1D8A" w:rsidP="00990C0B">
            <w:pPr>
              <w:pStyle w:val="TableParagraph"/>
              <w:ind w:left="123" w:righ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Максимальный первичный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балл</w:t>
            </w:r>
          </w:p>
        </w:tc>
        <w:tc>
          <w:tcPr>
            <w:tcW w:w="3242" w:type="dxa"/>
          </w:tcPr>
          <w:p w14:paraId="70A09B66" w14:textId="77777777" w:rsidR="006F1D8A" w:rsidRPr="002A5C8B" w:rsidRDefault="006F1D8A" w:rsidP="00990C0B">
            <w:pPr>
              <w:pStyle w:val="TableParagraph"/>
              <w:ind w:left="77" w:right="71"/>
              <w:rPr>
                <w:b/>
                <w:sz w:val="24"/>
                <w:lang w:val="ru-RU"/>
              </w:rPr>
            </w:pPr>
            <w:r w:rsidRPr="002A5C8B">
              <w:rPr>
                <w:b/>
                <w:sz w:val="24"/>
                <w:lang w:val="ru-RU"/>
              </w:rPr>
              <w:t>Процент максимального первичного балла за выполнение заданий данного</w:t>
            </w:r>
            <w:r w:rsidRPr="002A5C8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уровня</w:t>
            </w:r>
            <w:r w:rsidRPr="002A5C8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2A5C8B">
              <w:rPr>
                <w:b/>
                <w:sz w:val="24"/>
                <w:lang w:val="ru-RU"/>
              </w:rPr>
              <w:t>сложности от максимального первичного балла</w:t>
            </w:r>
          </w:p>
          <w:p w14:paraId="5C769808" w14:textId="77777777" w:rsidR="006F1D8A" w:rsidRDefault="006F1D8A" w:rsidP="00990C0B">
            <w:pPr>
              <w:pStyle w:val="TableParagraph"/>
              <w:spacing w:line="257" w:lineRule="exact"/>
              <w:ind w:left="77" w:right="72"/>
              <w:rPr>
                <w:b/>
                <w:sz w:val="24"/>
              </w:rPr>
            </w:pPr>
            <w:r>
              <w:rPr>
                <w:b/>
                <w:sz w:val="24"/>
              </w:rPr>
              <w:t>за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всю </w:t>
            </w:r>
            <w:r>
              <w:rPr>
                <w:b/>
                <w:spacing w:val="-2"/>
                <w:sz w:val="24"/>
              </w:rPr>
              <w:t>работу</w:t>
            </w:r>
          </w:p>
        </w:tc>
      </w:tr>
      <w:tr w:rsidR="006F1D8A" w14:paraId="5A780233" w14:textId="77777777" w:rsidTr="00990C0B">
        <w:trPr>
          <w:trHeight w:val="276"/>
        </w:trPr>
        <w:tc>
          <w:tcPr>
            <w:tcW w:w="468" w:type="dxa"/>
          </w:tcPr>
          <w:p w14:paraId="15C59506" w14:textId="77777777" w:rsidR="006F1D8A" w:rsidRDefault="006F1D8A" w:rsidP="00990C0B">
            <w:pPr>
              <w:pStyle w:val="TableParagraph"/>
              <w:spacing w:line="257" w:lineRule="exact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352" w:type="dxa"/>
          </w:tcPr>
          <w:p w14:paraId="57F2D448" w14:textId="77777777" w:rsidR="006F1D8A" w:rsidRDefault="006F1D8A" w:rsidP="00990C0B">
            <w:pPr>
              <w:pStyle w:val="TableParagraph"/>
              <w:spacing w:line="25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Базовый</w:t>
            </w:r>
          </w:p>
        </w:tc>
        <w:tc>
          <w:tcPr>
            <w:tcW w:w="1529" w:type="dxa"/>
          </w:tcPr>
          <w:p w14:paraId="19C6A47A" w14:textId="285BA727" w:rsidR="006F1D8A" w:rsidRPr="00FE0269" w:rsidRDefault="00FE0269" w:rsidP="00990C0B">
            <w:pPr>
              <w:pStyle w:val="TableParagraph"/>
              <w:spacing w:line="257" w:lineRule="exact"/>
              <w:ind w:left="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13</w:t>
            </w:r>
          </w:p>
        </w:tc>
        <w:tc>
          <w:tcPr>
            <w:tcW w:w="1990" w:type="dxa"/>
          </w:tcPr>
          <w:p w14:paraId="74A09962" w14:textId="35E2FFE6" w:rsidR="006F1D8A" w:rsidRPr="00FE0269" w:rsidRDefault="00FE0269" w:rsidP="00990C0B">
            <w:pPr>
              <w:pStyle w:val="TableParagraph"/>
              <w:spacing w:line="257" w:lineRule="exact"/>
              <w:ind w:left="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24</w:t>
            </w:r>
          </w:p>
        </w:tc>
        <w:tc>
          <w:tcPr>
            <w:tcW w:w="3242" w:type="dxa"/>
          </w:tcPr>
          <w:p w14:paraId="5029463A" w14:textId="2A5D3573" w:rsidR="006F1D8A" w:rsidRPr="00FE0269" w:rsidRDefault="00FE0269" w:rsidP="00990C0B">
            <w:pPr>
              <w:pStyle w:val="TableParagraph"/>
              <w:spacing w:line="257" w:lineRule="exact"/>
              <w:ind w:left="77" w:right="7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89</w:t>
            </w:r>
          </w:p>
        </w:tc>
      </w:tr>
      <w:tr w:rsidR="006F1D8A" w14:paraId="16E1D128" w14:textId="77777777" w:rsidTr="00990C0B">
        <w:trPr>
          <w:trHeight w:val="275"/>
        </w:trPr>
        <w:tc>
          <w:tcPr>
            <w:tcW w:w="468" w:type="dxa"/>
          </w:tcPr>
          <w:p w14:paraId="48F94448" w14:textId="77777777" w:rsidR="006F1D8A" w:rsidRDefault="006F1D8A" w:rsidP="00990C0B">
            <w:pPr>
              <w:pStyle w:val="TableParagraph"/>
              <w:spacing w:line="256" w:lineRule="exact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52" w:type="dxa"/>
          </w:tcPr>
          <w:p w14:paraId="1DBD4B43" w14:textId="77777777" w:rsidR="006F1D8A" w:rsidRDefault="006F1D8A" w:rsidP="00990C0B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Повышенный</w:t>
            </w:r>
          </w:p>
        </w:tc>
        <w:tc>
          <w:tcPr>
            <w:tcW w:w="1529" w:type="dxa"/>
          </w:tcPr>
          <w:p w14:paraId="01FCF94C" w14:textId="5F28579C" w:rsidR="006F1D8A" w:rsidRPr="00FE0269" w:rsidRDefault="00FE0269" w:rsidP="00990C0B">
            <w:pPr>
              <w:pStyle w:val="TableParagraph"/>
              <w:spacing w:line="256" w:lineRule="exact"/>
              <w:ind w:left="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990" w:type="dxa"/>
          </w:tcPr>
          <w:p w14:paraId="60F495AD" w14:textId="607FDA78" w:rsidR="006F1D8A" w:rsidRPr="00FE0269" w:rsidRDefault="00FE0269" w:rsidP="00990C0B">
            <w:pPr>
              <w:pStyle w:val="TableParagraph"/>
              <w:spacing w:line="256" w:lineRule="exact"/>
              <w:ind w:left="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3242" w:type="dxa"/>
          </w:tcPr>
          <w:p w14:paraId="221EE91D" w14:textId="099CA74A" w:rsidR="006F1D8A" w:rsidRPr="00FE0269" w:rsidRDefault="00FE0269" w:rsidP="00990C0B">
            <w:pPr>
              <w:pStyle w:val="TableParagraph"/>
              <w:spacing w:line="256" w:lineRule="exact"/>
              <w:ind w:left="77" w:right="7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11</w:t>
            </w:r>
          </w:p>
        </w:tc>
      </w:tr>
      <w:tr w:rsidR="006F1D8A" w14:paraId="6A9D6434" w14:textId="77777777" w:rsidTr="00990C0B">
        <w:trPr>
          <w:trHeight w:val="276"/>
        </w:trPr>
        <w:tc>
          <w:tcPr>
            <w:tcW w:w="468" w:type="dxa"/>
          </w:tcPr>
          <w:p w14:paraId="7021BA47" w14:textId="77777777" w:rsidR="006F1D8A" w:rsidRDefault="006F1D8A" w:rsidP="00990C0B">
            <w:pPr>
              <w:pStyle w:val="TableParagraph"/>
              <w:rPr>
                <w:sz w:val="20"/>
              </w:rPr>
            </w:pPr>
          </w:p>
        </w:tc>
        <w:tc>
          <w:tcPr>
            <w:tcW w:w="2352" w:type="dxa"/>
          </w:tcPr>
          <w:p w14:paraId="58F43253" w14:textId="0491D577" w:rsidR="006F1D8A" w:rsidRDefault="00FE0269" w:rsidP="00FE0269">
            <w:pPr>
              <w:pStyle w:val="TableParagraph"/>
              <w:spacing w:line="257" w:lineRule="exact"/>
              <w:ind w:right="102"/>
              <w:rPr>
                <w:sz w:val="24"/>
              </w:rPr>
            </w:pPr>
            <w:r>
              <w:rPr>
                <w:spacing w:val="-2"/>
                <w:sz w:val="24"/>
                <w:lang w:val="ru-RU"/>
              </w:rPr>
              <w:t xml:space="preserve">  </w:t>
            </w:r>
            <w:r w:rsidR="006F1D8A">
              <w:rPr>
                <w:spacing w:val="-2"/>
                <w:sz w:val="24"/>
              </w:rPr>
              <w:t>Итого</w:t>
            </w:r>
          </w:p>
        </w:tc>
        <w:tc>
          <w:tcPr>
            <w:tcW w:w="1529" w:type="dxa"/>
          </w:tcPr>
          <w:p w14:paraId="2B3B6FCC" w14:textId="43E04551" w:rsidR="006F1D8A" w:rsidRPr="00FE0269" w:rsidRDefault="00FE0269" w:rsidP="00990C0B">
            <w:pPr>
              <w:pStyle w:val="TableParagraph"/>
              <w:spacing w:line="257" w:lineRule="exact"/>
              <w:ind w:left="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  <w:tc>
          <w:tcPr>
            <w:tcW w:w="1990" w:type="dxa"/>
          </w:tcPr>
          <w:p w14:paraId="223CB031" w14:textId="56E9E301" w:rsidR="006F1D8A" w:rsidRPr="00FE0269" w:rsidRDefault="00FE0269" w:rsidP="00990C0B">
            <w:pPr>
              <w:pStyle w:val="TableParagraph"/>
              <w:spacing w:line="257" w:lineRule="exact"/>
              <w:ind w:left="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27</w:t>
            </w:r>
          </w:p>
        </w:tc>
        <w:tc>
          <w:tcPr>
            <w:tcW w:w="3242" w:type="dxa"/>
          </w:tcPr>
          <w:p w14:paraId="0D3FFB6E" w14:textId="56EA218A" w:rsidR="006F1D8A" w:rsidRPr="00FE0269" w:rsidRDefault="00FE0269" w:rsidP="00990C0B">
            <w:pPr>
              <w:pStyle w:val="TableParagraph"/>
              <w:spacing w:line="257" w:lineRule="exact"/>
              <w:ind w:left="77" w:right="7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100</w:t>
            </w:r>
          </w:p>
        </w:tc>
      </w:tr>
    </w:tbl>
    <w:p w14:paraId="3D7B172C" w14:textId="77777777" w:rsidR="006F1D8A" w:rsidRDefault="006F1D8A" w:rsidP="00394C80">
      <w:pPr>
        <w:spacing w:line="276" w:lineRule="auto"/>
        <w:rPr>
          <w:sz w:val="28"/>
          <w:szCs w:val="28"/>
        </w:rPr>
      </w:pPr>
    </w:p>
    <w:p w14:paraId="681BE702" w14:textId="7855E6F9" w:rsidR="00BB41EF" w:rsidRDefault="00BB41EF" w:rsidP="00BB41EF">
      <w:pPr>
        <w:pStyle w:val="Default"/>
        <w:spacing w:line="276" w:lineRule="auto"/>
        <w:ind w:firstLine="708"/>
        <w:rPr>
          <w:sz w:val="28"/>
          <w:szCs w:val="28"/>
        </w:rPr>
      </w:pPr>
      <w:r w:rsidRPr="007E0EA5">
        <w:rPr>
          <w:sz w:val="28"/>
          <w:szCs w:val="28"/>
        </w:rPr>
        <w:t xml:space="preserve">Балл, полученный обучающимися по результатам выполнения работы по учебному предмету «История», переводился в отметку, которая определяла уровень достижения обучающимися планируемых результатов в соответствии с примерной образовательной программой </w:t>
      </w:r>
      <w:r>
        <w:rPr>
          <w:sz w:val="28"/>
          <w:szCs w:val="28"/>
        </w:rPr>
        <w:t>среднего</w:t>
      </w:r>
      <w:r w:rsidRPr="007E0EA5">
        <w:rPr>
          <w:sz w:val="28"/>
          <w:szCs w:val="28"/>
        </w:rPr>
        <w:t xml:space="preserve"> общего</w:t>
      </w:r>
      <w:r>
        <w:rPr>
          <w:sz w:val="28"/>
          <w:szCs w:val="28"/>
        </w:rPr>
        <w:t xml:space="preserve"> </w:t>
      </w:r>
      <w:r w:rsidRPr="007E0EA5">
        <w:rPr>
          <w:sz w:val="28"/>
          <w:szCs w:val="28"/>
        </w:rPr>
        <w:t xml:space="preserve">образования. Для получения положительной отметки, участнику ВПР необходимо было набрать не менее </w:t>
      </w:r>
      <w:r>
        <w:rPr>
          <w:sz w:val="28"/>
          <w:szCs w:val="28"/>
        </w:rPr>
        <w:t>6</w:t>
      </w:r>
      <w:r w:rsidRPr="007E0EA5">
        <w:rPr>
          <w:sz w:val="28"/>
          <w:szCs w:val="28"/>
        </w:rPr>
        <w:t xml:space="preserve"> баллов. </w:t>
      </w:r>
      <w:r>
        <w:rPr>
          <w:sz w:val="28"/>
          <w:szCs w:val="28"/>
        </w:rPr>
        <w:t>В</w:t>
      </w:r>
      <w:r w:rsidRPr="007E0EA5">
        <w:rPr>
          <w:sz w:val="28"/>
          <w:szCs w:val="28"/>
        </w:rPr>
        <w:t xml:space="preserve"> таблице представлены рекомендации по переводу первичных баллов в отметки по пятибалльной шкале.</w:t>
      </w:r>
    </w:p>
    <w:p w14:paraId="117A2114" w14:textId="77777777" w:rsidR="00BB41EF" w:rsidRDefault="00BB41EF" w:rsidP="00BB41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472C1">
        <w:rPr>
          <w:i/>
          <w:iCs/>
          <w:sz w:val="24"/>
          <w:szCs w:val="24"/>
        </w:rPr>
        <w:t xml:space="preserve">Таблица </w:t>
      </w:r>
      <w:r>
        <w:rPr>
          <w:i/>
          <w:iCs/>
        </w:rPr>
        <w:t>5</w:t>
      </w:r>
    </w:p>
    <w:tbl>
      <w:tblPr>
        <w:tblStyle w:val="a3"/>
        <w:tblW w:w="935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544"/>
        <w:gridCol w:w="1559"/>
        <w:gridCol w:w="1418"/>
        <w:gridCol w:w="1417"/>
        <w:gridCol w:w="1418"/>
      </w:tblGrid>
      <w:tr w:rsidR="00BB41EF" w:rsidRPr="00C843B8" w14:paraId="041BE41D" w14:textId="77777777" w:rsidTr="00990C0B">
        <w:trPr>
          <w:trHeight w:val="189"/>
        </w:trPr>
        <w:tc>
          <w:tcPr>
            <w:tcW w:w="3544" w:type="dxa"/>
          </w:tcPr>
          <w:p w14:paraId="1553BE95" w14:textId="77777777" w:rsidR="00BB41EF" w:rsidRPr="00C843B8" w:rsidRDefault="00BB41EF" w:rsidP="00990C0B">
            <w:pPr>
              <w:pStyle w:val="Default"/>
              <w:spacing w:line="276" w:lineRule="auto"/>
            </w:pPr>
            <w:r w:rsidRPr="00C843B8">
              <w:t xml:space="preserve">Отметка по </w:t>
            </w:r>
          </w:p>
          <w:p w14:paraId="48C30417" w14:textId="77777777" w:rsidR="00BB41EF" w:rsidRPr="00C843B8" w:rsidRDefault="00BB41EF" w:rsidP="00990C0B">
            <w:pPr>
              <w:pStyle w:val="Default"/>
              <w:spacing w:line="276" w:lineRule="auto"/>
            </w:pPr>
            <w:r w:rsidRPr="00C843B8">
              <w:t xml:space="preserve">пятибалльной шкале </w:t>
            </w:r>
          </w:p>
        </w:tc>
        <w:tc>
          <w:tcPr>
            <w:tcW w:w="1559" w:type="dxa"/>
          </w:tcPr>
          <w:p w14:paraId="7C80B567" w14:textId="77777777" w:rsidR="00BB41EF" w:rsidRPr="00C843B8" w:rsidRDefault="00BB41EF" w:rsidP="00990C0B">
            <w:pPr>
              <w:pStyle w:val="Default"/>
              <w:spacing w:line="276" w:lineRule="auto"/>
              <w:jc w:val="center"/>
            </w:pPr>
            <w:r w:rsidRPr="00C843B8">
              <w:t>«2»</w:t>
            </w:r>
          </w:p>
        </w:tc>
        <w:tc>
          <w:tcPr>
            <w:tcW w:w="1418" w:type="dxa"/>
          </w:tcPr>
          <w:p w14:paraId="70BC2275" w14:textId="77777777" w:rsidR="00BB41EF" w:rsidRPr="00C843B8" w:rsidRDefault="00BB41EF" w:rsidP="00990C0B">
            <w:pPr>
              <w:pStyle w:val="Default"/>
              <w:spacing w:line="276" w:lineRule="auto"/>
              <w:jc w:val="center"/>
            </w:pPr>
            <w:r w:rsidRPr="00C843B8">
              <w:t>«3»</w:t>
            </w:r>
          </w:p>
        </w:tc>
        <w:tc>
          <w:tcPr>
            <w:tcW w:w="1417" w:type="dxa"/>
          </w:tcPr>
          <w:p w14:paraId="7C82CE06" w14:textId="77777777" w:rsidR="00BB41EF" w:rsidRPr="00C843B8" w:rsidRDefault="00BB41EF" w:rsidP="00990C0B">
            <w:pPr>
              <w:pStyle w:val="Default"/>
              <w:spacing w:line="276" w:lineRule="auto"/>
              <w:jc w:val="center"/>
            </w:pPr>
            <w:r w:rsidRPr="00C843B8">
              <w:t>«4»</w:t>
            </w:r>
          </w:p>
        </w:tc>
        <w:tc>
          <w:tcPr>
            <w:tcW w:w="1418" w:type="dxa"/>
          </w:tcPr>
          <w:p w14:paraId="4126AF32" w14:textId="77777777" w:rsidR="00BB41EF" w:rsidRPr="00C843B8" w:rsidRDefault="00BB41EF" w:rsidP="00990C0B">
            <w:pPr>
              <w:pStyle w:val="Default"/>
              <w:spacing w:line="276" w:lineRule="auto"/>
              <w:jc w:val="center"/>
            </w:pPr>
            <w:r w:rsidRPr="00C843B8">
              <w:t>«5»</w:t>
            </w:r>
          </w:p>
        </w:tc>
      </w:tr>
      <w:tr w:rsidR="00BB41EF" w:rsidRPr="00C843B8" w14:paraId="698DBD22" w14:textId="77777777" w:rsidTr="00990C0B">
        <w:trPr>
          <w:trHeight w:val="83"/>
        </w:trPr>
        <w:tc>
          <w:tcPr>
            <w:tcW w:w="3544" w:type="dxa"/>
          </w:tcPr>
          <w:p w14:paraId="3D0AE2EF" w14:textId="77777777" w:rsidR="00BB41EF" w:rsidRPr="00C843B8" w:rsidRDefault="00BB41EF" w:rsidP="00990C0B">
            <w:pPr>
              <w:pStyle w:val="Default"/>
              <w:spacing w:line="276" w:lineRule="auto"/>
            </w:pPr>
            <w:r w:rsidRPr="00C843B8">
              <w:t xml:space="preserve">Первичные баллы </w:t>
            </w:r>
          </w:p>
        </w:tc>
        <w:tc>
          <w:tcPr>
            <w:tcW w:w="1559" w:type="dxa"/>
          </w:tcPr>
          <w:p w14:paraId="65B0BFB7" w14:textId="56EDAFA8" w:rsidR="00BB41EF" w:rsidRPr="00C843B8" w:rsidRDefault="00BB41EF" w:rsidP="00990C0B">
            <w:pPr>
              <w:pStyle w:val="Default"/>
              <w:spacing w:line="276" w:lineRule="auto"/>
              <w:jc w:val="center"/>
            </w:pPr>
            <w:r w:rsidRPr="00C843B8">
              <w:t>0-</w:t>
            </w:r>
            <w:r w:rsidR="00336476">
              <w:t>6</w:t>
            </w:r>
          </w:p>
        </w:tc>
        <w:tc>
          <w:tcPr>
            <w:tcW w:w="1418" w:type="dxa"/>
          </w:tcPr>
          <w:p w14:paraId="48B7C7F7" w14:textId="6C1F0C2A" w:rsidR="00BB41EF" w:rsidRPr="00C843B8" w:rsidRDefault="00336476" w:rsidP="00990C0B">
            <w:pPr>
              <w:pStyle w:val="Default"/>
              <w:spacing w:line="276" w:lineRule="auto"/>
              <w:jc w:val="center"/>
            </w:pPr>
            <w:r>
              <w:t>7</w:t>
            </w:r>
            <w:r w:rsidR="00BB41EF" w:rsidRPr="00C843B8">
              <w:t>-</w:t>
            </w:r>
            <w:r>
              <w:t>13</w:t>
            </w:r>
          </w:p>
        </w:tc>
        <w:tc>
          <w:tcPr>
            <w:tcW w:w="1417" w:type="dxa"/>
          </w:tcPr>
          <w:p w14:paraId="4D7F2B91" w14:textId="18AD219F" w:rsidR="00BB41EF" w:rsidRPr="00C843B8" w:rsidRDefault="00336476" w:rsidP="00990C0B">
            <w:pPr>
              <w:pStyle w:val="Default"/>
              <w:spacing w:line="276" w:lineRule="auto"/>
              <w:jc w:val="center"/>
            </w:pPr>
            <w:r>
              <w:t>14</w:t>
            </w:r>
            <w:r w:rsidR="00BB41EF">
              <w:t>-</w:t>
            </w:r>
            <w:r>
              <w:t>20</w:t>
            </w:r>
          </w:p>
        </w:tc>
        <w:tc>
          <w:tcPr>
            <w:tcW w:w="1418" w:type="dxa"/>
          </w:tcPr>
          <w:p w14:paraId="22B7358A" w14:textId="2884848A" w:rsidR="00BB41EF" w:rsidRPr="00C843B8" w:rsidRDefault="00336476" w:rsidP="00990C0B">
            <w:pPr>
              <w:pStyle w:val="Default"/>
              <w:spacing w:line="276" w:lineRule="auto"/>
              <w:jc w:val="center"/>
            </w:pPr>
            <w:r>
              <w:t>21</w:t>
            </w:r>
            <w:r w:rsidR="00BB41EF" w:rsidRPr="00C843B8">
              <w:t>-</w:t>
            </w:r>
            <w:r>
              <w:t>27</w:t>
            </w:r>
          </w:p>
        </w:tc>
      </w:tr>
    </w:tbl>
    <w:p w14:paraId="1F107574" w14:textId="77777777" w:rsidR="006F1D8A" w:rsidRDefault="006F1D8A" w:rsidP="00394C80">
      <w:pPr>
        <w:spacing w:line="276" w:lineRule="auto"/>
        <w:rPr>
          <w:sz w:val="28"/>
          <w:szCs w:val="28"/>
        </w:rPr>
      </w:pPr>
    </w:p>
    <w:p w14:paraId="070A11BF" w14:textId="5B8AA45F" w:rsidR="00495DD1" w:rsidRPr="002716F2" w:rsidRDefault="00495DD1" w:rsidP="00495DD1">
      <w:pPr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2716F2">
        <w:rPr>
          <w:color w:val="000000"/>
          <w:sz w:val="28"/>
          <w:szCs w:val="28"/>
        </w:rPr>
        <w:t xml:space="preserve">В ВПР по учебному предмету «История» приняли участие </w:t>
      </w:r>
      <w:r>
        <w:rPr>
          <w:sz w:val="28"/>
          <w:szCs w:val="28"/>
        </w:rPr>
        <w:t xml:space="preserve">551 </w:t>
      </w:r>
      <w:r>
        <w:rPr>
          <w:color w:val="000000"/>
          <w:sz w:val="28"/>
          <w:szCs w:val="28"/>
        </w:rPr>
        <w:t>учащийся</w:t>
      </w:r>
      <w:r w:rsidRPr="002716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10</w:t>
      </w:r>
      <w:r w:rsidRPr="002716F2">
        <w:rPr>
          <w:color w:val="000000"/>
          <w:sz w:val="28"/>
          <w:szCs w:val="28"/>
        </w:rPr>
        <w:t xml:space="preserve">-х классов из </w:t>
      </w:r>
      <w:r>
        <w:rPr>
          <w:color w:val="000000"/>
          <w:sz w:val="28"/>
          <w:szCs w:val="28"/>
        </w:rPr>
        <w:t>общеобразовательных школ</w:t>
      </w:r>
      <w:r w:rsidRPr="002716F2">
        <w:rPr>
          <w:color w:val="000000"/>
          <w:sz w:val="28"/>
          <w:szCs w:val="28"/>
        </w:rPr>
        <w:t xml:space="preserve"> Республики Ингушетия. </w:t>
      </w:r>
    </w:p>
    <w:p w14:paraId="2857791F" w14:textId="77777777" w:rsidR="00495DD1" w:rsidRPr="002716F2" w:rsidRDefault="00495DD1" w:rsidP="00495DD1">
      <w:pPr>
        <w:adjustRightInd w:val="0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2716F2">
        <w:rPr>
          <w:color w:val="000000"/>
          <w:sz w:val="28"/>
          <w:szCs w:val="28"/>
        </w:rPr>
        <w:t xml:space="preserve">Общая информация по результатам выполнения заданий ВПР по учебному предмету «История» обучающимися по Республике Ингушетия в разрезе по количеству обучающихся и доле отметок по пятибалльной шкале, представлена в таблице. </w:t>
      </w:r>
    </w:p>
    <w:p w14:paraId="5EF578A9" w14:textId="115688EA" w:rsidR="00495DD1" w:rsidRPr="000E75EA" w:rsidRDefault="00495DD1" w:rsidP="000E75EA">
      <w:pPr>
        <w:pStyle w:val="a4"/>
        <w:spacing w:line="276" w:lineRule="auto"/>
        <w:ind w:firstLine="567"/>
        <w:rPr>
          <w:sz w:val="24"/>
          <w:szCs w:val="24"/>
        </w:rPr>
      </w:pPr>
      <w:r w:rsidRPr="000E75EA">
        <w:rPr>
          <w:b/>
          <w:bCs/>
          <w:sz w:val="24"/>
          <w:szCs w:val="24"/>
        </w:rPr>
        <w:t>Количество участников ВПР по истории в 10 классах по Республике Ингушетия</w:t>
      </w:r>
    </w:p>
    <w:p w14:paraId="0A22E262" w14:textId="77777777" w:rsidR="00495DD1" w:rsidRPr="002716F2" w:rsidRDefault="00495DD1" w:rsidP="00495DD1">
      <w:pPr>
        <w:pStyle w:val="a4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>
        <w:rPr>
          <w:i/>
          <w:iCs/>
        </w:rPr>
        <w:t>Таблица 6</w:t>
      </w:r>
    </w:p>
    <w:tbl>
      <w:tblPr>
        <w:tblStyle w:val="a3"/>
        <w:tblW w:w="9351" w:type="dxa"/>
        <w:tblLayout w:type="fixed"/>
        <w:tblLook w:val="0000" w:firstRow="0" w:lastRow="0" w:firstColumn="0" w:lastColumn="0" w:noHBand="0" w:noVBand="0"/>
      </w:tblPr>
      <w:tblGrid>
        <w:gridCol w:w="846"/>
        <w:gridCol w:w="3827"/>
        <w:gridCol w:w="2268"/>
        <w:gridCol w:w="2410"/>
      </w:tblGrid>
      <w:tr w:rsidR="00495DD1" w:rsidRPr="002716F2" w14:paraId="002A44EC" w14:textId="77777777" w:rsidTr="00990C0B">
        <w:trPr>
          <w:trHeight w:val="243"/>
        </w:trPr>
        <w:tc>
          <w:tcPr>
            <w:tcW w:w="846" w:type="dxa"/>
          </w:tcPr>
          <w:p w14:paraId="4D84A792" w14:textId="77777777" w:rsidR="00495DD1" w:rsidRPr="008C34B7" w:rsidRDefault="00495DD1" w:rsidP="00990C0B">
            <w:pPr>
              <w:pStyle w:val="Default"/>
              <w:spacing w:line="276" w:lineRule="auto"/>
              <w:ind w:firstLine="177"/>
              <w:jc w:val="center"/>
            </w:pPr>
            <w:r w:rsidRPr="008C34B7">
              <w:t>№ п/п</w:t>
            </w:r>
          </w:p>
        </w:tc>
        <w:tc>
          <w:tcPr>
            <w:tcW w:w="3827" w:type="dxa"/>
          </w:tcPr>
          <w:p w14:paraId="751D628A" w14:textId="77777777" w:rsidR="00495DD1" w:rsidRPr="008C34B7" w:rsidRDefault="00495DD1" w:rsidP="00990C0B">
            <w:pPr>
              <w:pStyle w:val="Default"/>
              <w:spacing w:line="276" w:lineRule="auto"/>
              <w:ind w:firstLine="567"/>
              <w:jc w:val="center"/>
            </w:pPr>
          </w:p>
        </w:tc>
        <w:tc>
          <w:tcPr>
            <w:tcW w:w="2268" w:type="dxa"/>
          </w:tcPr>
          <w:p w14:paraId="035A5035" w14:textId="77777777" w:rsidR="00495DD1" w:rsidRPr="008C34B7" w:rsidRDefault="00495DD1" w:rsidP="00990C0B">
            <w:pPr>
              <w:pStyle w:val="Default"/>
              <w:spacing w:line="276" w:lineRule="auto"/>
              <w:jc w:val="center"/>
            </w:pPr>
            <w:r w:rsidRPr="008C34B7">
              <w:t>Количество УО</w:t>
            </w:r>
          </w:p>
        </w:tc>
        <w:tc>
          <w:tcPr>
            <w:tcW w:w="2410" w:type="dxa"/>
          </w:tcPr>
          <w:p w14:paraId="3AC3AF56" w14:textId="77777777" w:rsidR="00495DD1" w:rsidRPr="008C34B7" w:rsidRDefault="00495DD1" w:rsidP="00990C0B">
            <w:pPr>
              <w:pStyle w:val="Default"/>
              <w:spacing w:line="276" w:lineRule="auto"/>
              <w:jc w:val="center"/>
            </w:pPr>
            <w:r w:rsidRPr="008C34B7">
              <w:t>Количество участников ВПР</w:t>
            </w:r>
          </w:p>
        </w:tc>
      </w:tr>
      <w:tr w:rsidR="00495DD1" w:rsidRPr="002716F2" w14:paraId="2DDC4CA8" w14:textId="77777777" w:rsidTr="00990C0B">
        <w:trPr>
          <w:trHeight w:val="243"/>
        </w:trPr>
        <w:tc>
          <w:tcPr>
            <w:tcW w:w="9351" w:type="dxa"/>
            <w:gridSpan w:val="4"/>
          </w:tcPr>
          <w:p w14:paraId="70A2BA91" w14:textId="4251D48E" w:rsidR="00495DD1" w:rsidRPr="000E75EA" w:rsidRDefault="00495DD1" w:rsidP="00990C0B">
            <w:pPr>
              <w:pStyle w:val="Default"/>
              <w:spacing w:line="276" w:lineRule="auto"/>
              <w:ind w:firstLine="177"/>
              <w:jc w:val="both"/>
              <w:rPr>
                <w:b/>
                <w:bCs/>
                <w:sz w:val="22"/>
                <w:szCs w:val="22"/>
              </w:rPr>
            </w:pPr>
            <w:r w:rsidRPr="00844A56">
              <w:rPr>
                <w:b/>
                <w:bCs/>
                <w:sz w:val="28"/>
                <w:szCs w:val="28"/>
              </w:rPr>
              <w:t xml:space="preserve">   </w:t>
            </w:r>
            <w:r w:rsidRPr="000E75EA">
              <w:rPr>
                <w:b/>
                <w:bCs/>
                <w:sz w:val="22"/>
                <w:szCs w:val="22"/>
              </w:rPr>
              <w:t>10 класс</w:t>
            </w:r>
          </w:p>
        </w:tc>
      </w:tr>
      <w:tr w:rsidR="00495DD1" w:rsidRPr="002716F2" w14:paraId="78B0CF28" w14:textId="77777777" w:rsidTr="00990C0B">
        <w:trPr>
          <w:trHeight w:val="166"/>
        </w:trPr>
        <w:tc>
          <w:tcPr>
            <w:tcW w:w="846" w:type="dxa"/>
          </w:tcPr>
          <w:p w14:paraId="7775942E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827" w:type="dxa"/>
          </w:tcPr>
          <w:p w14:paraId="74C2B007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Карабулак </w:t>
            </w:r>
          </w:p>
        </w:tc>
        <w:tc>
          <w:tcPr>
            <w:tcW w:w="2268" w:type="dxa"/>
            <w:vAlign w:val="bottom"/>
          </w:tcPr>
          <w:p w14:paraId="6BE7FE8B" w14:textId="2B2E0127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bottom"/>
          </w:tcPr>
          <w:p w14:paraId="3E1CFA08" w14:textId="1EEF111B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60</w:t>
            </w:r>
          </w:p>
        </w:tc>
      </w:tr>
      <w:tr w:rsidR="00495DD1" w:rsidRPr="002716F2" w14:paraId="15087370" w14:textId="77777777" w:rsidTr="00990C0B">
        <w:trPr>
          <w:trHeight w:val="107"/>
        </w:trPr>
        <w:tc>
          <w:tcPr>
            <w:tcW w:w="846" w:type="dxa"/>
          </w:tcPr>
          <w:p w14:paraId="320831F6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827" w:type="dxa"/>
          </w:tcPr>
          <w:p w14:paraId="7F716ABA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Магас </w:t>
            </w:r>
          </w:p>
        </w:tc>
        <w:tc>
          <w:tcPr>
            <w:tcW w:w="2268" w:type="dxa"/>
            <w:vAlign w:val="bottom"/>
          </w:tcPr>
          <w:p w14:paraId="3D1862E6" w14:textId="54700DC7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bottom"/>
          </w:tcPr>
          <w:p w14:paraId="6B96D8CF" w14:textId="69CD6461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90</w:t>
            </w:r>
          </w:p>
        </w:tc>
      </w:tr>
      <w:tr w:rsidR="00495DD1" w:rsidRPr="002716F2" w14:paraId="679A84B5" w14:textId="77777777" w:rsidTr="00990C0B">
        <w:trPr>
          <w:trHeight w:val="107"/>
        </w:trPr>
        <w:tc>
          <w:tcPr>
            <w:tcW w:w="846" w:type="dxa"/>
          </w:tcPr>
          <w:p w14:paraId="00415B72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827" w:type="dxa"/>
          </w:tcPr>
          <w:p w14:paraId="665DCA07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Малгобек </w:t>
            </w:r>
          </w:p>
        </w:tc>
        <w:tc>
          <w:tcPr>
            <w:tcW w:w="2268" w:type="dxa"/>
            <w:vAlign w:val="bottom"/>
          </w:tcPr>
          <w:p w14:paraId="371C4F6D" w14:textId="0790DC52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bottom"/>
          </w:tcPr>
          <w:p w14:paraId="541FEB81" w14:textId="5B60EBA9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42</w:t>
            </w:r>
          </w:p>
        </w:tc>
      </w:tr>
      <w:tr w:rsidR="00495DD1" w:rsidRPr="002716F2" w14:paraId="5BE9F7DF" w14:textId="77777777" w:rsidTr="00990C0B">
        <w:trPr>
          <w:trHeight w:val="107"/>
        </w:trPr>
        <w:tc>
          <w:tcPr>
            <w:tcW w:w="846" w:type="dxa"/>
          </w:tcPr>
          <w:p w14:paraId="2DE21395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827" w:type="dxa"/>
          </w:tcPr>
          <w:p w14:paraId="55161052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г. Назрань </w:t>
            </w:r>
          </w:p>
        </w:tc>
        <w:tc>
          <w:tcPr>
            <w:tcW w:w="2268" w:type="dxa"/>
            <w:vAlign w:val="bottom"/>
          </w:tcPr>
          <w:p w14:paraId="4A7D07C9" w14:textId="303DA33D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2410" w:type="dxa"/>
            <w:vAlign w:val="bottom"/>
          </w:tcPr>
          <w:p w14:paraId="39A0765F" w14:textId="47AC23C4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169</w:t>
            </w:r>
          </w:p>
        </w:tc>
      </w:tr>
      <w:tr w:rsidR="00495DD1" w:rsidRPr="002716F2" w14:paraId="7E578CED" w14:textId="77777777" w:rsidTr="00990C0B">
        <w:trPr>
          <w:trHeight w:val="243"/>
        </w:trPr>
        <w:tc>
          <w:tcPr>
            <w:tcW w:w="846" w:type="dxa"/>
          </w:tcPr>
          <w:p w14:paraId="39D70C4A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5. </w:t>
            </w:r>
          </w:p>
        </w:tc>
        <w:tc>
          <w:tcPr>
            <w:tcW w:w="3827" w:type="dxa"/>
          </w:tcPr>
          <w:p w14:paraId="09FF4A67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Джейрахского района </w:t>
            </w:r>
          </w:p>
        </w:tc>
        <w:tc>
          <w:tcPr>
            <w:tcW w:w="2268" w:type="dxa"/>
            <w:vAlign w:val="bottom"/>
          </w:tcPr>
          <w:p w14:paraId="21D60AE4" w14:textId="31E4F06B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bottom"/>
          </w:tcPr>
          <w:p w14:paraId="2B6C8C85" w14:textId="36E80706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38</w:t>
            </w:r>
          </w:p>
        </w:tc>
      </w:tr>
      <w:tr w:rsidR="00495DD1" w:rsidRPr="002716F2" w14:paraId="2EB092E0" w14:textId="77777777" w:rsidTr="00990C0B">
        <w:trPr>
          <w:trHeight w:val="243"/>
        </w:trPr>
        <w:tc>
          <w:tcPr>
            <w:tcW w:w="846" w:type="dxa"/>
          </w:tcPr>
          <w:p w14:paraId="7FC64C4A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827" w:type="dxa"/>
          </w:tcPr>
          <w:p w14:paraId="7569BE2C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Малгобекского района </w:t>
            </w:r>
          </w:p>
        </w:tc>
        <w:tc>
          <w:tcPr>
            <w:tcW w:w="2268" w:type="dxa"/>
            <w:vAlign w:val="bottom"/>
          </w:tcPr>
          <w:p w14:paraId="74B19199" w14:textId="7E6235F6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2410" w:type="dxa"/>
            <w:vAlign w:val="bottom"/>
          </w:tcPr>
          <w:p w14:paraId="5B2B7EE9" w14:textId="18BD14D5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119</w:t>
            </w:r>
          </w:p>
        </w:tc>
      </w:tr>
      <w:tr w:rsidR="00495DD1" w:rsidRPr="002716F2" w14:paraId="05847F54" w14:textId="77777777" w:rsidTr="00990C0B">
        <w:trPr>
          <w:trHeight w:val="243"/>
        </w:trPr>
        <w:tc>
          <w:tcPr>
            <w:tcW w:w="846" w:type="dxa"/>
          </w:tcPr>
          <w:p w14:paraId="46FF7A3C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3827" w:type="dxa"/>
          </w:tcPr>
          <w:p w14:paraId="520127FD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Назрановского района </w:t>
            </w:r>
          </w:p>
        </w:tc>
        <w:tc>
          <w:tcPr>
            <w:tcW w:w="2268" w:type="dxa"/>
            <w:vAlign w:val="bottom"/>
          </w:tcPr>
          <w:p w14:paraId="1167E6BC" w14:textId="28D4E99A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bottom"/>
          </w:tcPr>
          <w:p w14:paraId="5A0B7B42" w14:textId="0B127198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495DD1" w:rsidRPr="002716F2" w14:paraId="1A96BC63" w14:textId="77777777" w:rsidTr="00990C0B">
        <w:trPr>
          <w:trHeight w:val="243"/>
        </w:trPr>
        <w:tc>
          <w:tcPr>
            <w:tcW w:w="846" w:type="dxa"/>
          </w:tcPr>
          <w:p w14:paraId="47155FA7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  <w:r w:rsidRPr="002716F2">
              <w:rPr>
                <w:sz w:val="28"/>
                <w:szCs w:val="28"/>
              </w:rPr>
              <w:lastRenderedPageBreak/>
              <w:t xml:space="preserve">8. </w:t>
            </w:r>
          </w:p>
        </w:tc>
        <w:tc>
          <w:tcPr>
            <w:tcW w:w="3827" w:type="dxa"/>
          </w:tcPr>
          <w:p w14:paraId="1A0374F8" w14:textId="77777777" w:rsidR="00495DD1" w:rsidRPr="00E77221" w:rsidRDefault="00495DD1" w:rsidP="00495DD1">
            <w:pPr>
              <w:pStyle w:val="Default"/>
              <w:spacing w:line="276" w:lineRule="auto"/>
            </w:pPr>
            <w:r>
              <w:t>ООО</w:t>
            </w:r>
            <w:r w:rsidRPr="00E77221">
              <w:t xml:space="preserve"> Сунженского района </w:t>
            </w:r>
          </w:p>
        </w:tc>
        <w:tc>
          <w:tcPr>
            <w:tcW w:w="2268" w:type="dxa"/>
            <w:vAlign w:val="bottom"/>
          </w:tcPr>
          <w:p w14:paraId="11AB05C5" w14:textId="5D9C93FB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bottom"/>
          </w:tcPr>
          <w:p w14:paraId="69090877" w14:textId="5AE5F420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31</w:t>
            </w:r>
          </w:p>
        </w:tc>
      </w:tr>
      <w:tr w:rsidR="00495DD1" w:rsidRPr="002716F2" w14:paraId="28E6EFD2" w14:textId="77777777" w:rsidTr="00990C0B">
        <w:trPr>
          <w:trHeight w:val="243"/>
        </w:trPr>
        <w:tc>
          <w:tcPr>
            <w:tcW w:w="846" w:type="dxa"/>
          </w:tcPr>
          <w:p w14:paraId="23C5DECF" w14:textId="77777777" w:rsidR="00495DD1" w:rsidRPr="002716F2" w:rsidRDefault="00495DD1" w:rsidP="00495DD1">
            <w:pPr>
              <w:pStyle w:val="Default"/>
              <w:spacing w:line="276" w:lineRule="auto"/>
              <w:ind w:firstLine="177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7901718E" w14:textId="77777777" w:rsidR="00495DD1" w:rsidRDefault="00495DD1" w:rsidP="00495DD1">
            <w:pPr>
              <w:pStyle w:val="Default"/>
              <w:spacing w:line="276" w:lineRule="auto"/>
            </w:pPr>
            <w:r>
              <w:t>ООО г. Сунжа</w:t>
            </w:r>
          </w:p>
        </w:tc>
        <w:tc>
          <w:tcPr>
            <w:tcW w:w="2268" w:type="dxa"/>
            <w:vAlign w:val="bottom"/>
          </w:tcPr>
          <w:p w14:paraId="476E43EE" w14:textId="42D357B3" w:rsidR="00495DD1" w:rsidRPr="00E77221" w:rsidRDefault="00495DD1" w:rsidP="00495DD1">
            <w:pPr>
              <w:pStyle w:val="Default"/>
              <w:spacing w:line="276" w:lineRule="auto"/>
              <w:ind w:firstLine="567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bottom"/>
          </w:tcPr>
          <w:p w14:paraId="6C30D84D" w14:textId="40D85355" w:rsidR="00495DD1" w:rsidRDefault="00495DD1" w:rsidP="00495DD1">
            <w:pPr>
              <w:pStyle w:val="Default"/>
              <w:spacing w:line="276" w:lineRule="auto"/>
              <w:ind w:firstLine="567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</w:t>
            </w:r>
          </w:p>
        </w:tc>
      </w:tr>
      <w:tr w:rsidR="00495DD1" w:rsidRPr="002716F2" w14:paraId="0BCE8B33" w14:textId="77777777" w:rsidTr="00990C0B">
        <w:trPr>
          <w:trHeight w:val="243"/>
        </w:trPr>
        <w:tc>
          <w:tcPr>
            <w:tcW w:w="846" w:type="dxa"/>
          </w:tcPr>
          <w:p w14:paraId="3E8B09DB" w14:textId="77777777" w:rsidR="00495DD1" w:rsidRPr="002716F2" w:rsidRDefault="00495DD1" w:rsidP="00990C0B">
            <w:pPr>
              <w:pStyle w:val="Default"/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7705E3BB" w14:textId="77777777" w:rsidR="00495DD1" w:rsidRPr="002716F2" w:rsidRDefault="00495DD1" w:rsidP="00990C0B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2716F2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268" w:type="dxa"/>
            <w:vAlign w:val="bottom"/>
          </w:tcPr>
          <w:p w14:paraId="37FE8095" w14:textId="496B2973" w:rsidR="00495DD1" w:rsidRPr="002716F2" w:rsidRDefault="00495DD1" w:rsidP="00990C0B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2410" w:type="dxa"/>
            <w:vAlign w:val="bottom"/>
          </w:tcPr>
          <w:p w14:paraId="3997B383" w14:textId="365F8237" w:rsidR="00495DD1" w:rsidRPr="002716F2" w:rsidRDefault="00495DD1" w:rsidP="00990C0B">
            <w:pPr>
              <w:pStyle w:val="Default"/>
              <w:spacing w:line="276" w:lineRule="auto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551</w:t>
            </w:r>
          </w:p>
        </w:tc>
      </w:tr>
    </w:tbl>
    <w:p w14:paraId="15BCCCD0" w14:textId="77538E28" w:rsidR="00495DD1" w:rsidRDefault="00495DD1" w:rsidP="00495DD1">
      <w:pPr>
        <w:tabs>
          <w:tab w:val="left" w:pos="1041"/>
        </w:tabs>
        <w:spacing w:line="276" w:lineRule="auto"/>
        <w:rPr>
          <w:sz w:val="28"/>
          <w:szCs w:val="28"/>
        </w:rPr>
      </w:pPr>
    </w:p>
    <w:p w14:paraId="540E856B" w14:textId="77777777" w:rsidR="000E75EA" w:rsidRDefault="000E75EA" w:rsidP="000E75EA">
      <w:pPr>
        <w:pStyle w:val="Default"/>
        <w:spacing w:line="276" w:lineRule="auto"/>
        <w:ind w:firstLine="567"/>
        <w:jc w:val="both"/>
        <w:rPr>
          <w:b/>
          <w:bCs/>
          <w:sz w:val="28"/>
          <w:szCs w:val="28"/>
        </w:rPr>
      </w:pPr>
      <w:r w:rsidRPr="002716F2">
        <w:rPr>
          <w:b/>
          <w:bCs/>
          <w:sz w:val="28"/>
          <w:szCs w:val="28"/>
        </w:rPr>
        <w:t xml:space="preserve">Количество участников ВПР по учебному предмету (за </w:t>
      </w:r>
      <w:r>
        <w:rPr>
          <w:b/>
          <w:bCs/>
          <w:sz w:val="28"/>
          <w:szCs w:val="28"/>
        </w:rPr>
        <w:t>3</w:t>
      </w:r>
      <w:r w:rsidRPr="002716F2">
        <w:rPr>
          <w:b/>
          <w:bCs/>
          <w:sz w:val="28"/>
          <w:szCs w:val="28"/>
        </w:rPr>
        <w:t xml:space="preserve"> года) </w:t>
      </w:r>
    </w:p>
    <w:p w14:paraId="4C2132D0" w14:textId="5B3A5823" w:rsidR="000E75EA" w:rsidRDefault="000E75EA" w:rsidP="000E75EA">
      <w:pPr>
        <w:pStyle w:val="Default"/>
        <w:spacing w:line="276" w:lineRule="auto"/>
        <w:ind w:firstLine="567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</w:t>
      </w:r>
      <w:r>
        <w:rPr>
          <w:i/>
          <w:iCs/>
        </w:rPr>
        <w:t>Таблица 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5"/>
        <w:gridCol w:w="3582"/>
        <w:gridCol w:w="3976"/>
      </w:tblGrid>
      <w:tr w:rsidR="000E75EA" w:rsidRPr="000E75EA" w14:paraId="05A400C9" w14:textId="77777777" w:rsidTr="000E75EA">
        <w:trPr>
          <w:trHeight w:val="363"/>
        </w:trPr>
        <w:tc>
          <w:tcPr>
            <w:tcW w:w="1845" w:type="dxa"/>
            <w:vMerge w:val="restart"/>
          </w:tcPr>
          <w:p w14:paraId="3DED9900" w14:textId="59FD2C92" w:rsidR="000E75EA" w:rsidRPr="000E75EA" w:rsidRDefault="000E75EA" w:rsidP="000E75EA">
            <w:pPr>
              <w:pStyle w:val="Default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E75EA">
              <w:rPr>
                <w:b/>
                <w:bCs/>
                <w:sz w:val="22"/>
                <w:szCs w:val="22"/>
              </w:rPr>
              <w:t xml:space="preserve">Класс </w:t>
            </w:r>
          </w:p>
        </w:tc>
        <w:tc>
          <w:tcPr>
            <w:tcW w:w="7558" w:type="dxa"/>
            <w:gridSpan w:val="2"/>
          </w:tcPr>
          <w:p w14:paraId="5F135B95" w14:textId="4F473679" w:rsidR="000E75EA" w:rsidRPr="000E75EA" w:rsidRDefault="000E75EA" w:rsidP="000E75EA">
            <w:pPr>
              <w:pStyle w:val="Default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E75EA">
              <w:rPr>
                <w:b/>
                <w:sz w:val="22"/>
                <w:szCs w:val="22"/>
                <w:lang w:eastAsia="ru-RU"/>
              </w:rPr>
              <w:t xml:space="preserve">                      Количество учащихся, принявших участие в ВПР</w:t>
            </w:r>
          </w:p>
        </w:tc>
      </w:tr>
      <w:tr w:rsidR="000E75EA" w:rsidRPr="000E75EA" w14:paraId="18AB634A" w14:textId="191BADEE" w:rsidTr="000E75EA">
        <w:trPr>
          <w:trHeight w:val="375"/>
        </w:trPr>
        <w:tc>
          <w:tcPr>
            <w:tcW w:w="1845" w:type="dxa"/>
            <w:vMerge/>
          </w:tcPr>
          <w:p w14:paraId="7FBED9AF" w14:textId="77777777" w:rsidR="000E75EA" w:rsidRPr="000E75EA" w:rsidRDefault="000E75EA" w:rsidP="000E75EA">
            <w:pPr>
              <w:pStyle w:val="Default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82" w:type="dxa"/>
          </w:tcPr>
          <w:p w14:paraId="57B21764" w14:textId="2710D190" w:rsidR="000E75EA" w:rsidRPr="000E75EA" w:rsidRDefault="000E75EA" w:rsidP="000E75EA">
            <w:pPr>
              <w:pStyle w:val="Default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E75EA">
              <w:rPr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3976" w:type="dxa"/>
          </w:tcPr>
          <w:p w14:paraId="55EC4326" w14:textId="5D229EF9" w:rsidR="000E75EA" w:rsidRPr="000E75EA" w:rsidRDefault="000E75EA" w:rsidP="000E75EA">
            <w:pPr>
              <w:pStyle w:val="Default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E75EA">
              <w:rPr>
                <w:b/>
                <w:bCs/>
                <w:sz w:val="22"/>
                <w:szCs w:val="22"/>
              </w:rPr>
              <w:t>2026</w:t>
            </w:r>
          </w:p>
        </w:tc>
      </w:tr>
      <w:tr w:rsidR="000E75EA" w:rsidRPr="000E75EA" w14:paraId="04BA1843" w14:textId="76324CC0" w:rsidTr="000E75EA">
        <w:trPr>
          <w:trHeight w:val="363"/>
        </w:trPr>
        <w:tc>
          <w:tcPr>
            <w:tcW w:w="1845" w:type="dxa"/>
          </w:tcPr>
          <w:p w14:paraId="020CD897" w14:textId="2BE4DB03" w:rsidR="000E75EA" w:rsidRPr="000E75EA" w:rsidRDefault="000E75EA" w:rsidP="000E75EA">
            <w:pPr>
              <w:pStyle w:val="Default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E75EA">
              <w:rPr>
                <w:b/>
                <w:bCs/>
                <w:sz w:val="22"/>
                <w:szCs w:val="22"/>
              </w:rPr>
              <w:t xml:space="preserve"> 10 </w:t>
            </w:r>
          </w:p>
        </w:tc>
        <w:tc>
          <w:tcPr>
            <w:tcW w:w="3582" w:type="dxa"/>
          </w:tcPr>
          <w:p w14:paraId="41DDD001" w14:textId="44B7F6A4" w:rsidR="000E75EA" w:rsidRPr="000E75EA" w:rsidRDefault="000E75EA" w:rsidP="000E75EA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 w:rsidRPr="000E75EA">
              <w:t>673</w:t>
            </w:r>
          </w:p>
        </w:tc>
        <w:tc>
          <w:tcPr>
            <w:tcW w:w="3976" w:type="dxa"/>
          </w:tcPr>
          <w:p w14:paraId="02B75465" w14:textId="4B553F68" w:rsidR="000E75EA" w:rsidRPr="000E75EA" w:rsidRDefault="000E75EA" w:rsidP="000E75EA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 w:rsidRPr="000E75EA">
              <w:rPr>
                <w:sz w:val="22"/>
                <w:szCs w:val="22"/>
              </w:rPr>
              <w:t>551</w:t>
            </w:r>
          </w:p>
        </w:tc>
      </w:tr>
    </w:tbl>
    <w:p w14:paraId="2A8CDD59" w14:textId="77777777" w:rsidR="000E75EA" w:rsidRPr="000E75EA" w:rsidRDefault="000E75EA" w:rsidP="000E75EA">
      <w:pPr>
        <w:pStyle w:val="Default"/>
        <w:spacing w:line="276" w:lineRule="auto"/>
        <w:ind w:firstLine="567"/>
        <w:jc w:val="both"/>
        <w:rPr>
          <w:b/>
          <w:bCs/>
          <w:sz w:val="22"/>
          <w:szCs w:val="22"/>
        </w:rPr>
      </w:pPr>
    </w:p>
    <w:p w14:paraId="4257733E" w14:textId="222B2D0C" w:rsidR="006F1D8A" w:rsidRDefault="000E75EA" w:rsidP="00394C8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 wp14:anchorId="6D6BF109" wp14:editId="005DE91A">
            <wp:extent cx="5109845" cy="2528047"/>
            <wp:effectExtent l="0" t="0" r="14605" b="5715"/>
            <wp:docPr id="179813607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9267ABD-E180-931C-D48F-33AFB1B50B5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D40C29F" w14:textId="5C9D15B4" w:rsidR="000E75EA" w:rsidRDefault="000E75EA" w:rsidP="000E75EA">
      <w:pPr>
        <w:spacing w:before="41" w:line="276" w:lineRule="auto"/>
        <w:ind w:right="126" w:firstLine="567"/>
        <w:jc w:val="both"/>
        <w:rPr>
          <w:sz w:val="28"/>
          <w:szCs w:val="28"/>
          <w:lang w:eastAsia="ru-RU"/>
        </w:rPr>
      </w:pPr>
      <w:r w:rsidRPr="008B1FD7">
        <w:rPr>
          <w:sz w:val="28"/>
          <w:szCs w:val="28"/>
          <w:lang w:eastAsia="ru-RU"/>
        </w:rPr>
        <w:t>Как видим из данных таблицы</w:t>
      </w:r>
      <w:r>
        <w:rPr>
          <w:sz w:val="28"/>
          <w:szCs w:val="28"/>
          <w:lang w:eastAsia="ru-RU"/>
        </w:rPr>
        <w:t xml:space="preserve">, количество </w:t>
      </w:r>
      <w:r w:rsidRPr="008B1FD7">
        <w:rPr>
          <w:sz w:val="28"/>
          <w:szCs w:val="28"/>
          <w:lang w:eastAsia="ru-RU"/>
        </w:rPr>
        <w:t xml:space="preserve">учащихся, принимавших участие в ВПР, за последние </w:t>
      </w:r>
      <w:r>
        <w:rPr>
          <w:sz w:val="28"/>
          <w:szCs w:val="28"/>
          <w:lang w:eastAsia="ru-RU"/>
        </w:rPr>
        <w:t>2</w:t>
      </w:r>
      <w:r w:rsidRPr="008B1FD7">
        <w:rPr>
          <w:sz w:val="28"/>
          <w:szCs w:val="28"/>
          <w:lang w:eastAsia="ru-RU"/>
        </w:rPr>
        <w:t xml:space="preserve"> года неравномерно сократилось.</w:t>
      </w:r>
    </w:p>
    <w:p w14:paraId="5876FE9D" w14:textId="224C9EDA" w:rsidR="000E75EA" w:rsidRDefault="000E75EA" w:rsidP="000E75EA">
      <w:pPr>
        <w:spacing w:before="41" w:line="276" w:lineRule="auto"/>
        <w:ind w:right="126"/>
        <w:jc w:val="both"/>
        <w:rPr>
          <w:sz w:val="28"/>
          <w:szCs w:val="28"/>
          <w:lang w:eastAsia="ru-RU"/>
        </w:rPr>
      </w:pPr>
      <w:r w:rsidRPr="008B1FD7">
        <w:rPr>
          <w:sz w:val="28"/>
          <w:szCs w:val="28"/>
          <w:lang w:eastAsia="ru-RU"/>
        </w:rPr>
        <w:tab/>
        <w:t>Сводная</w:t>
      </w:r>
      <w:r w:rsidRPr="008B1FD7">
        <w:rPr>
          <w:spacing w:val="-8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информация</w:t>
      </w:r>
      <w:r w:rsidRPr="008B1FD7">
        <w:rPr>
          <w:spacing w:val="-8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-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результатам</w:t>
      </w:r>
      <w:r w:rsidRPr="008B1FD7">
        <w:rPr>
          <w:spacing w:val="-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выполнения</w:t>
      </w:r>
      <w:r w:rsidRPr="008B1FD7">
        <w:rPr>
          <w:spacing w:val="-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ВПР</w:t>
      </w:r>
      <w:r w:rsidRPr="008B1FD7">
        <w:rPr>
          <w:spacing w:val="-8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обучающимися</w:t>
      </w:r>
      <w:r w:rsidRPr="008B1FD7">
        <w:rPr>
          <w:spacing w:val="-2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10</w:t>
      </w:r>
      <w:r w:rsidRPr="008B1FD7">
        <w:rPr>
          <w:sz w:val="28"/>
          <w:szCs w:val="28"/>
          <w:lang w:eastAsia="ru-RU"/>
        </w:rPr>
        <w:t xml:space="preserve"> классов</w:t>
      </w:r>
      <w:r w:rsidRPr="008B1FD7">
        <w:rPr>
          <w:spacing w:val="-9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-57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учебному предмету «История» в разрезе по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фактическому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количеству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участников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(</w:t>
      </w:r>
      <w:r>
        <w:rPr>
          <w:sz w:val="28"/>
          <w:szCs w:val="28"/>
          <w:lang w:eastAsia="ru-RU"/>
        </w:rPr>
        <w:t>%</w:t>
      </w:r>
      <w:r w:rsidRPr="008B1FD7">
        <w:rPr>
          <w:sz w:val="28"/>
          <w:szCs w:val="28"/>
          <w:lang w:eastAsia="ru-RU"/>
        </w:rPr>
        <w:t>.),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с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учетом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распределения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группам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пятибалльной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системы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оценивания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по</w:t>
      </w:r>
      <w:r w:rsidRPr="008B1FD7">
        <w:rPr>
          <w:spacing w:val="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Республике Ингушетия, представлена</w:t>
      </w:r>
      <w:r w:rsidRPr="008B1FD7">
        <w:rPr>
          <w:spacing w:val="-1"/>
          <w:sz w:val="28"/>
          <w:szCs w:val="28"/>
          <w:lang w:eastAsia="ru-RU"/>
        </w:rPr>
        <w:t xml:space="preserve"> </w:t>
      </w:r>
      <w:r w:rsidRPr="008B1FD7">
        <w:rPr>
          <w:sz w:val="28"/>
          <w:szCs w:val="28"/>
          <w:lang w:eastAsia="ru-RU"/>
        </w:rPr>
        <w:t>в</w:t>
      </w:r>
      <w:r w:rsidRPr="008B1FD7">
        <w:rPr>
          <w:spacing w:val="-1"/>
          <w:sz w:val="28"/>
          <w:szCs w:val="28"/>
          <w:lang w:eastAsia="ru-RU"/>
        </w:rPr>
        <w:t xml:space="preserve"> следующей </w:t>
      </w:r>
      <w:r w:rsidRPr="008B1FD7">
        <w:rPr>
          <w:sz w:val="28"/>
          <w:szCs w:val="28"/>
          <w:lang w:eastAsia="ru-RU"/>
        </w:rPr>
        <w:t>таблице</w:t>
      </w:r>
    </w:p>
    <w:p w14:paraId="37F7F170" w14:textId="0DA3DE26" w:rsidR="000E75EA" w:rsidRPr="000E75EA" w:rsidRDefault="000E75EA" w:rsidP="000E75EA">
      <w:pPr>
        <w:pStyle w:val="Default"/>
        <w:spacing w:line="276" w:lineRule="auto"/>
        <w:jc w:val="both"/>
        <w:rPr>
          <w:b/>
          <w:bCs/>
        </w:rPr>
      </w:pPr>
      <w:r w:rsidRPr="000E75EA">
        <w:t xml:space="preserve">        </w:t>
      </w:r>
      <w:r w:rsidRPr="000E75EA">
        <w:rPr>
          <w:b/>
          <w:bCs/>
        </w:rPr>
        <w:t xml:space="preserve">      </w:t>
      </w:r>
      <w:r w:rsidR="00EF7774">
        <w:rPr>
          <w:b/>
          <w:bCs/>
        </w:rPr>
        <w:t xml:space="preserve">          </w:t>
      </w:r>
      <w:r w:rsidRPr="000E75EA">
        <w:rPr>
          <w:b/>
          <w:bCs/>
        </w:rPr>
        <w:t xml:space="preserve">Динамика результатов ВПР по истории за последние </w:t>
      </w:r>
      <w:r>
        <w:rPr>
          <w:b/>
          <w:bCs/>
        </w:rPr>
        <w:t>2</w:t>
      </w:r>
      <w:r w:rsidRPr="000E75EA">
        <w:rPr>
          <w:b/>
          <w:bCs/>
        </w:rPr>
        <w:t xml:space="preserve"> года </w:t>
      </w:r>
    </w:p>
    <w:p w14:paraId="3DF62077" w14:textId="77777777" w:rsidR="000E75EA" w:rsidRPr="00D76F18" w:rsidRDefault="000E75EA" w:rsidP="000E75EA">
      <w:pPr>
        <w:pStyle w:val="a4"/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i/>
          <w:iCs/>
        </w:rPr>
        <w:t>Таблица 8</w:t>
      </w:r>
    </w:p>
    <w:tbl>
      <w:tblPr>
        <w:tblStyle w:val="TableNormal"/>
        <w:tblW w:w="947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8"/>
        <w:gridCol w:w="1601"/>
        <w:gridCol w:w="1253"/>
        <w:gridCol w:w="1274"/>
        <w:gridCol w:w="1274"/>
        <w:gridCol w:w="1279"/>
        <w:gridCol w:w="1509"/>
      </w:tblGrid>
      <w:tr w:rsidR="000E75EA" w:rsidRPr="002716F2" w14:paraId="5B00D6CE" w14:textId="77777777" w:rsidTr="00EF7774">
        <w:trPr>
          <w:trHeight w:val="457"/>
        </w:trPr>
        <w:tc>
          <w:tcPr>
            <w:tcW w:w="1288" w:type="dxa"/>
            <w:vMerge w:val="restart"/>
          </w:tcPr>
          <w:p w14:paraId="264859B6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Годы</w:t>
            </w:r>
          </w:p>
        </w:tc>
        <w:tc>
          <w:tcPr>
            <w:tcW w:w="1601" w:type="dxa"/>
            <w:vMerge w:val="restart"/>
          </w:tcPr>
          <w:p w14:paraId="40A664D9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Количество</w:t>
            </w:r>
          </w:p>
          <w:p w14:paraId="4A77A87B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участников</w:t>
            </w:r>
          </w:p>
        </w:tc>
        <w:tc>
          <w:tcPr>
            <w:tcW w:w="5080" w:type="dxa"/>
            <w:gridSpan w:val="4"/>
          </w:tcPr>
          <w:p w14:paraId="6B8753BE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Распределение групп баллов, в %</w:t>
            </w:r>
          </w:p>
        </w:tc>
        <w:tc>
          <w:tcPr>
            <w:tcW w:w="1509" w:type="dxa"/>
            <w:vMerge w:val="restart"/>
          </w:tcPr>
          <w:p w14:paraId="41A490CA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Качество</w:t>
            </w:r>
          </w:p>
          <w:p w14:paraId="61537D75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знаний, в %</w:t>
            </w:r>
          </w:p>
        </w:tc>
      </w:tr>
      <w:tr w:rsidR="000E75EA" w:rsidRPr="002716F2" w14:paraId="3E3A3DD6" w14:textId="77777777" w:rsidTr="00EF7774">
        <w:trPr>
          <w:trHeight w:val="455"/>
        </w:trPr>
        <w:tc>
          <w:tcPr>
            <w:tcW w:w="1288" w:type="dxa"/>
            <w:vMerge/>
            <w:tcBorders>
              <w:top w:val="nil"/>
            </w:tcBorders>
          </w:tcPr>
          <w:p w14:paraId="4A3D8CDA" w14:textId="77777777" w:rsidR="000E75EA" w:rsidRPr="00E77221" w:rsidRDefault="000E75EA" w:rsidP="00990C0B">
            <w:pPr>
              <w:jc w:val="center"/>
            </w:pPr>
          </w:p>
        </w:tc>
        <w:tc>
          <w:tcPr>
            <w:tcW w:w="1601" w:type="dxa"/>
            <w:vMerge/>
            <w:tcBorders>
              <w:top w:val="nil"/>
            </w:tcBorders>
          </w:tcPr>
          <w:p w14:paraId="3651763D" w14:textId="77777777" w:rsidR="000E75EA" w:rsidRPr="00E77221" w:rsidRDefault="000E75EA" w:rsidP="00990C0B">
            <w:pPr>
              <w:jc w:val="center"/>
            </w:pPr>
          </w:p>
        </w:tc>
        <w:tc>
          <w:tcPr>
            <w:tcW w:w="1253" w:type="dxa"/>
          </w:tcPr>
          <w:p w14:paraId="6E31E357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«2»</w:t>
            </w:r>
          </w:p>
        </w:tc>
        <w:tc>
          <w:tcPr>
            <w:tcW w:w="1274" w:type="dxa"/>
          </w:tcPr>
          <w:p w14:paraId="0AEB7100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«3»</w:t>
            </w:r>
          </w:p>
        </w:tc>
        <w:tc>
          <w:tcPr>
            <w:tcW w:w="1274" w:type="dxa"/>
          </w:tcPr>
          <w:p w14:paraId="055AD22A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«4»</w:t>
            </w:r>
          </w:p>
        </w:tc>
        <w:tc>
          <w:tcPr>
            <w:tcW w:w="1277" w:type="dxa"/>
          </w:tcPr>
          <w:p w14:paraId="083D3B7A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«5»</w:t>
            </w:r>
          </w:p>
        </w:tc>
        <w:tc>
          <w:tcPr>
            <w:tcW w:w="1509" w:type="dxa"/>
            <w:vMerge/>
            <w:tcBorders>
              <w:top w:val="nil"/>
            </w:tcBorders>
          </w:tcPr>
          <w:p w14:paraId="301F5CDC" w14:textId="77777777" w:rsidR="000E75EA" w:rsidRPr="00E77221" w:rsidRDefault="000E75EA" w:rsidP="00990C0B">
            <w:pPr>
              <w:jc w:val="center"/>
            </w:pPr>
          </w:p>
        </w:tc>
      </w:tr>
      <w:tr w:rsidR="000E75EA" w:rsidRPr="002716F2" w14:paraId="77CABA35" w14:textId="77777777" w:rsidTr="00D833C8">
        <w:trPr>
          <w:trHeight w:val="387"/>
        </w:trPr>
        <w:tc>
          <w:tcPr>
            <w:tcW w:w="1288" w:type="dxa"/>
          </w:tcPr>
          <w:p w14:paraId="209957A6" w14:textId="77777777" w:rsidR="000E75EA" w:rsidRPr="00B95674" w:rsidRDefault="000E75EA" w:rsidP="00990C0B">
            <w:pPr>
              <w:jc w:val="center"/>
              <w:rPr>
                <w:sz w:val="24"/>
                <w:szCs w:val="24"/>
              </w:rPr>
            </w:pPr>
            <w:r w:rsidRPr="00B95674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B9567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601" w:type="dxa"/>
            <w:vAlign w:val="center"/>
          </w:tcPr>
          <w:p w14:paraId="35C44E1A" w14:textId="03B366B0" w:rsidR="000E75EA" w:rsidRPr="000D6ADF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673</w:t>
            </w:r>
          </w:p>
        </w:tc>
        <w:tc>
          <w:tcPr>
            <w:tcW w:w="1253" w:type="dxa"/>
            <w:vAlign w:val="center"/>
          </w:tcPr>
          <w:p w14:paraId="46F50A45" w14:textId="0809423A" w:rsidR="000E75EA" w:rsidRPr="005C2552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35</w:t>
            </w:r>
          </w:p>
        </w:tc>
        <w:tc>
          <w:tcPr>
            <w:tcW w:w="1274" w:type="dxa"/>
            <w:vAlign w:val="center"/>
          </w:tcPr>
          <w:p w14:paraId="4197D634" w14:textId="7B13C2A5" w:rsidR="000E75EA" w:rsidRPr="005C2552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263</w:t>
            </w:r>
          </w:p>
        </w:tc>
        <w:tc>
          <w:tcPr>
            <w:tcW w:w="1274" w:type="dxa"/>
            <w:vAlign w:val="center"/>
          </w:tcPr>
          <w:p w14:paraId="79015A42" w14:textId="2CE9044B" w:rsidR="000E75EA" w:rsidRPr="005C2552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280</w:t>
            </w:r>
          </w:p>
        </w:tc>
        <w:tc>
          <w:tcPr>
            <w:tcW w:w="1277" w:type="dxa"/>
            <w:vAlign w:val="center"/>
          </w:tcPr>
          <w:p w14:paraId="43F0A038" w14:textId="081443B4" w:rsidR="000E75EA" w:rsidRPr="005C2552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95</w:t>
            </w:r>
          </w:p>
        </w:tc>
        <w:tc>
          <w:tcPr>
            <w:tcW w:w="1509" w:type="dxa"/>
            <w:vAlign w:val="center"/>
          </w:tcPr>
          <w:p w14:paraId="013F6322" w14:textId="5AE80B9B" w:rsidR="000E75EA" w:rsidRPr="003973E3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44, 52</w:t>
            </w:r>
          </w:p>
        </w:tc>
      </w:tr>
      <w:tr w:rsidR="000E75EA" w:rsidRPr="002716F2" w14:paraId="31081CE0" w14:textId="77777777" w:rsidTr="00D833C8">
        <w:trPr>
          <w:trHeight w:val="407"/>
        </w:trPr>
        <w:tc>
          <w:tcPr>
            <w:tcW w:w="1288" w:type="dxa"/>
          </w:tcPr>
          <w:p w14:paraId="37567F90" w14:textId="77777777" w:rsidR="000E75EA" w:rsidRPr="00B95674" w:rsidRDefault="000E75EA" w:rsidP="00990C0B">
            <w:pPr>
              <w:jc w:val="center"/>
              <w:rPr>
                <w:sz w:val="24"/>
                <w:szCs w:val="24"/>
                <w:lang w:val="ru-RU"/>
              </w:rPr>
            </w:pPr>
            <w:r w:rsidRPr="00B95674">
              <w:rPr>
                <w:sz w:val="24"/>
                <w:szCs w:val="24"/>
                <w:lang w:val="ru-RU"/>
              </w:rPr>
              <w:t>202</w:t>
            </w:r>
            <w:r>
              <w:rPr>
                <w:sz w:val="24"/>
                <w:szCs w:val="24"/>
                <w:lang w:val="ru-RU"/>
              </w:rPr>
              <w:t>6</w:t>
            </w:r>
            <w:r w:rsidRPr="00B95674"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1601" w:type="dxa"/>
            <w:vAlign w:val="center"/>
          </w:tcPr>
          <w:p w14:paraId="0C688385" w14:textId="22A2172C" w:rsidR="000E75EA" w:rsidRPr="000D6ADF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551</w:t>
            </w:r>
          </w:p>
        </w:tc>
        <w:tc>
          <w:tcPr>
            <w:tcW w:w="1253" w:type="dxa"/>
            <w:vAlign w:val="center"/>
          </w:tcPr>
          <w:p w14:paraId="208A2E61" w14:textId="01E91098" w:rsidR="000E75EA" w:rsidRPr="005B5FDE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274" w:type="dxa"/>
            <w:vAlign w:val="center"/>
          </w:tcPr>
          <w:p w14:paraId="70220764" w14:textId="4C368888" w:rsidR="000E75EA" w:rsidRPr="005B5FDE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226</w:t>
            </w:r>
          </w:p>
        </w:tc>
        <w:tc>
          <w:tcPr>
            <w:tcW w:w="1274" w:type="dxa"/>
            <w:vAlign w:val="center"/>
          </w:tcPr>
          <w:p w14:paraId="64828475" w14:textId="08AA72FD" w:rsidR="000E75EA" w:rsidRPr="005B5FDE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211</w:t>
            </w:r>
          </w:p>
        </w:tc>
        <w:tc>
          <w:tcPr>
            <w:tcW w:w="1277" w:type="dxa"/>
            <w:vAlign w:val="center"/>
          </w:tcPr>
          <w:p w14:paraId="7E206387" w14:textId="34429630" w:rsidR="000E75EA" w:rsidRPr="005B5FDE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97</w:t>
            </w:r>
          </w:p>
        </w:tc>
        <w:tc>
          <w:tcPr>
            <w:tcW w:w="1509" w:type="dxa"/>
            <w:vAlign w:val="center"/>
          </w:tcPr>
          <w:p w14:paraId="3B9728E1" w14:textId="70D77F90" w:rsidR="000E75EA" w:rsidRPr="00DF039D" w:rsidRDefault="006812F7" w:rsidP="00D833C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36,9</w:t>
            </w:r>
            <w:r w:rsidR="00EF7774">
              <w:rPr>
                <w:sz w:val="24"/>
                <w:szCs w:val="24"/>
                <w:lang w:val="ru-RU"/>
              </w:rPr>
              <w:t>8</w:t>
            </w:r>
          </w:p>
        </w:tc>
      </w:tr>
    </w:tbl>
    <w:p w14:paraId="0E814A2C" w14:textId="60B27BC3" w:rsidR="006F1D8A" w:rsidRDefault="00EF7774" w:rsidP="00394C8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14:paraId="761EFAC8" w14:textId="77777777" w:rsidR="00EF7774" w:rsidRDefault="00EF7774" w:rsidP="00394C80">
      <w:pPr>
        <w:spacing w:line="276" w:lineRule="auto"/>
        <w:rPr>
          <w:sz w:val="28"/>
          <w:szCs w:val="28"/>
        </w:rPr>
      </w:pPr>
    </w:p>
    <w:p w14:paraId="79A437F3" w14:textId="77777777" w:rsidR="00EF7774" w:rsidRDefault="00EF7774" w:rsidP="00394C80">
      <w:pPr>
        <w:spacing w:line="276" w:lineRule="auto"/>
        <w:rPr>
          <w:sz w:val="28"/>
          <w:szCs w:val="28"/>
        </w:rPr>
      </w:pPr>
    </w:p>
    <w:p w14:paraId="18649C80" w14:textId="77777777" w:rsidR="00EF7774" w:rsidRDefault="00EF7774" w:rsidP="00394C80">
      <w:pPr>
        <w:spacing w:line="276" w:lineRule="auto"/>
        <w:rPr>
          <w:sz w:val="28"/>
          <w:szCs w:val="28"/>
        </w:rPr>
      </w:pPr>
    </w:p>
    <w:p w14:paraId="061D818D" w14:textId="77777777" w:rsidR="00EF7774" w:rsidRDefault="00EF7774" w:rsidP="00394C80">
      <w:pPr>
        <w:spacing w:line="276" w:lineRule="auto"/>
        <w:rPr>
          <w:sz w:val="28"/>
          <w:szCs w:val="28"/>
        </w:rPr>
      </w:pPr>
    </w:p>
    <w:p w14:paraId="52EEB391" w14:textId="77777777" w:rsidR="00EF7774" w:rsidRDefault="00EF7774" w:rsidP="00394C80">
      <w:pPr>
        <w:spacing w:line="276" w:lineRule="auto"/>
        <w:rPr>
          <w:sz w:val="28"/>
          <w:szCs w:val="28"/>
        </w:rPr>
      </w:pPr>
    </w:p>
    <w:p w14:paraId="335CA4B6" w14:textId="60E5A28B" w:rsidR="00EF7774" w:rsidRDefault="00EF7774" w:rsidP="00394C8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</w:t>
      </w:r>
      <w:r>
        <w:rPr>
          <w:noProof/>
        </w:rPr>
        <w:drawing>
          <wp:inline distT="0" distB="0" distL="0" distR="0" wp14:anchorId="6499A88D" wp14:editId="7198FCC6">
            <wp:extent cx="4572000" cy="2205318"/>
            <wp:effectExtent l="0" t="0" r="0" b="5080"/>
            <wp:docPr id="344830544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090D767-51D4-DC9F-4446-770E42B9A6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827435D" w14:textId="77777777" w:rsidR="000E75EA" w:rsidRDefault="000E75EA" w:rsidP="00394C80">
      <w:pPr>
        <w:spacing w:line="276" w:lineRule="auto"/>
        <w:rPr>
          <w:sz w:val="28"/>
          <w:szCs w:val="28"/>
        </w:rPr>
      </w:pPr>
    </w:p>
    <w:p w14:paraId="63FA3CF7" w14:textId="480DBF75" w:rsidR="00F32090" w:rsidRDefault="00F32090" w:rsidP="00D4248D">
      <w:pPr>
        <w:tabs>
          <w:tab w:val="left" w:pos="0"/>
        </w:tabs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</w:r>
      <w:r w:rsidRPr="00184E4D">
        <w:rPr>
          <w:sz w:val="28"/>
          <w:szCs w:val="28"/>
          <w:lang w:eastAsia="ru-RU"/>
        </w:rPr>
        <w:t xml:space="preserve">Всероссийскую проверочную работу по истории по программе </w:t>
      </w:r>
      <w:r>
        <w:rPr>
          <w:sz w:val="28"/>
          <w:szCs w:val="28"/>
          <w:lang w:eastAsia="ru-RU"/>
        </w:rPr>
        <w:t>10</w:t>
      </w:r>
      <w:r w:rsidRPr="00184E4D">
        <w:rPr>
          <w:sz w:val="28"/>
          <w:szCs w:val="28"/>
          <w:lang w:eastAsia="ru-RU"/>
        </w:rPr>
        <w:t xml:space="preserve"> класса 202</w:t>
      </w:r>
      <w:r>
        <w:rPr>
          <w:sz w:val="28"/>
          <w:szCs w:val="28"/>
          <w:lang w:eastAsia="ru-RU"/>
        </w:rPr>
        <w:t>6</w:t>
      </w:r>
      <w:r w:rsidRPr="00184E4D">
        <w:rPr>
          <w:sz w:val="28"/>
          <w:szCs w:val="28"/>
          <w:lang w:eastAsia="ru-RU"/>
        </w:rPr>
        <w:t xml:space="preserve"> году</w:t>
      </w:r>
      <w:r>
        <w:rPr>
          <w:sz w:val="28"/>
          <w:szCs w:val="28"/>
          <w:lang w:eastAsia="ru-RU"/>
        </w:rPr>
        <w:t xml:space="preserve"> </w:t>
      </w:r>
      <w:r w:rsidRPr="00184E4D">
        <w:rPr>
          <w:sz w:val="28"/>
          <w:szCs w:val="28"/>
          <w:lang w:eastAsia="ru-RU"/>
        </w:rPr>
        <w:t xml:space="preserve">выполняли </w:t>
      </w:r>
      <w:r>
        <w:rPr>
          <w:sz w:val="28"/>
          <w:szCs w:val="28"/>
          <w:lang w:eastAsia="ru-RU"/>
        </w:rPr>
        <w:t>551</w:t>
      </w:r>
      <w:r w:rsidRPr="00184E4D">
        <w:rPr>
          <w:sz w:val="28"/>
          <w:szCs w:val="28"/>
          <w:lang w:eastAsia="ru-RU"/>
        </w:rPr>
        <w:t xml:space="preserve"> обучающихся общеобразовательных организаций Республики Ингушетия.</w:t>
      </w:r>
      <w:r>
        <w:rPr>
          <w:sz w:val="28"/>
          <w:szCs w:val="28"/>
          <w:lang w:eastAsia="ru-RU"/>
        </w:rPr>
        <w:t xml:space="preserve"> П</w:t>
      </w:r>
      <w:r w:rsidRPr="003C61BB">
        <w:rPr>
          <w:sz w:val="28"/>
          <w:szCs w:val="28"/>
        </w:rPr>
        <w:t>о сравнению с</w:t>
      </w:r>
      <w:r>
        <w:rPr>
          <w:sz w:val="28"/>
          <w:szCs w:val="28"/>
        </w:rPr>
        <w:t xml:space="preserve"> </w:t>
      </w:r>
      <w:r w:rsidRPr="003C61BB">
        <w:rPr>
          <w:sz w:val="28"/>
          <w:szCs w:val="28"/>
        </w:rPr>
        <w:t>результатами предыдущего года</w:t>
      </w:r>
      <w:r>
        <w:rPr>
          <w:sz w:val="28"/>
          <w:szCs w:val="28"/>
        </w:rPr>
        <w:t xml:space="preserve"> (2025г.)</w:t>
      </w:r>
      <w:r w:rsidRPr="003C61BB">
        <w:rPr>
          <w:sz w:val="28"/>
          <w:szCs w:val="28"/>
        </w:rPr>
        <w:t xml:space="preserve"> доля </w:t>
      </w:r>
      <w:r>
        <w:rPr>
          <w:sz w:val="28"/>
          <w:szCs w:val="28"/>
        </w:rPr>
        <w:t>десятиклассников</w:t>
      </w:r>
      <w:r w:rsidRPr="003C61B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C61BB">
        <w:rPr>
          <w:sz w:val="28"/>
          <w:szCs w:val="28"/>
        </w:rPr>
        <w:t xml:space="preserve">справившихся </w:t>
      </w:r>
      <w:r>
        <w:rPr>
          <w:sz w:val="28"/>
          <w:szCs w:val="28"/>
        </w:rPr>
        <w:t xml:space="preserve">с </w:t>
      </w:r>
      <w:r w:rsidRPr="003C61BB">
        <w:rPr>
          <w:sz w:val="28"/>
          <w:szCs w:val="28"/>
        </w:rPr>
        <w:t>проверочной работой</w:t>
      </w:r>
      <w:r>
        <w:rPr>
          <w:sz w:val="28"/>
          <w:szCs w:val="28"/>
        </w:rPr>
        <w:t>,</w:t>
      </w:r>
      <w:r w:rsidRPr="003C61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уменьшилась. </w:t>
      </w:r>
    </w:p>
    <w:p w14:paraId="56DD087D" w14:textId="0C92D669" w:rsidR="00F32090" w:rsidRPr="00F32090" w:rsidRDefault="00F32090" w:rsidP="00F32090">
      <w:pPr>
        <w:spacing w:line="276" w:lineRule="auto"/>
        <w:ind w:firstLine="708"/>
        <w:jc w:val="center"/>
        <w:rPr>
          <w:sz w:val="28"/>
          <w:szCs w:val="28"/>
        </w:rPr>
      </w:pPr>
      <w:r w:rsidRPr="008C076E">
        <w:rPr>
          <w:b/>
          <w:bCs/>
          <w:sz w:val="28"/>
          <w:szCs w:val="28"/>
        </w:rPr>
        <w:t>Статистический анализ выполняемости заданий и групп заданий</w:t>
      </w:r>
      <w:r w:rsidR="00D4248D">
        <w:rPr>
          <w:b/>
          <w:bCs/>
          <w:sz w:val="28"/>
          <w:szCs w:val="28"/>
        </w:rPr>
        <w:t xml:space="preserve"> </w:t>
      </w:r>
      <w:r w:rsidRPr="008C076E">
        <w:rPr>
          <w:b/>
          <w:bCs/>
          <w:sz w:val="28"/>
          <w:szCs w:val="28"/>
        </w:rPr>
        <w:t>проверочной работы по учебному предмету</w:t>
      </w:r>
    </w:p>
    <w:p w14:paraId="789B8C62" w14:textId="65D00C54" w:rsidR="00F32090" w:rsidRPr="008C076E" w:rsidRDefault="00F32090" w:rsidP="00F32090">
      <w:pPr>
        <w:pStyle w:val="a4"/>
        <w:ind w:firstLine="567"/>
        <w:jc w:val="center"/>
        <w:rPr>
          <w:b/>
          <w:bCs/>
          <w:sz w:val="28"/>
          <w:szCs w:val="28"/>
        </w:rPr>
      </w:pPr>
      <w:r w:rsidRPr="008C076E">
        <w:rPr>
          <w:b/>
          <w:bCs/>
          <w:sz w:val="28"/>
          <w:szCs w:val="28"/>
        </w:rPr>
        <w:t xml:space="preserve">«История» обучающимися </w:t>
      </w:r>
      <w:r>
        <w:rPr>
          <w:b/>
          <w:bCs/>
          <w:sz w:val="28"/>
          <w:szCs w:val="28"/>
        </w:rPr>
        <w:t>10</w:t>
      </w:r>
      <w:r w:rsidRPr="008C076E">
        <w:rPr>
          <w:b/>
          <w:bCs/>
          <w:sz w:val="28"/>
          <w:szCs w:val="28"/>
        </w:rPr>
        <w:t>-х классов.</w:t>
      </w:r>
    </w:p>
    <w:p w14:paraId="7173855D" w14:textId="77777777" w:rsidR="00F32090" w:rsidRDefault="00F32090" w:rsidP="00F32090">
      <w:pPr>
        <w:spacing w:before="37" w:line="276" w:lineRule="auto"/>
        <w:ind w:right="126" w:firstLine="567"/>
        <w:jc w:val="both"/>
        <w:rPr>
          <w:sz w:val="28"/>
          <w:szCs w:val="28"/>
          <w:lang w:eastAsia="ru-RU"/>
        </w:rPr>
      </w:pPr>
      <w:r w:rsidRPr="004E5455">
        <w:rPr>
          <w:sz w:val="28"/>
          <w:szCs w:val="28"/>
          <w:lang w:eastAsia="ru-RU"/>
        </w:rPr>
        <w:t>Для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анализа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основных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статистических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характеристик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заданий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использовался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обобщенный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план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варианта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контрольно-измерительных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материалов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(далее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–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КИМ)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-57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учебному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предмету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«История»,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указанием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средних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региону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процентов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(%)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выполнения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заданий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номеру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задания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КИМ,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проверяемым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элементам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содержания/умениям, которые обучающиеся Республики Ингушетия показали</w:t>
      </w:r>
      <w:r w:rsidRPr="004E5455">
        <w:rPr>
          <w:spacing w:val="-2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 результатам</w:t>
      </w:r>
      <w:r w:rsidRPr="004E5455">
        <w:rPr>
          <w:spacing w:val="-3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выполнения</w:t>
      </w:r>
      <w:r w:rsidRPr="004E5455">
        <w:rPr>
          <w:spacing w:val="-3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проверочной работы.</w:t>
      </w:r>
    </w:p>
    <w:p w14:paraId="77D028EF" w14:textId="77777777" w:rsidR="00F32090" w:rsidRPr="004E5455" w:rsidRDefault="00F32090" w:rsidP="00F32090">
      <w:pPr>
        <w:spacing w:line="276" w:lineRule="auto"/>
        <w:ind w:right="127" w:firstLine="567"/>
        <w:jc w:val="both"/>
        <w:rPr>
          <w:sz w:val="28"/>
          <w:szCs w:val="28"/>
          <w:lang w:eastAsia="ru-RU"/>
        </w:rPr>
      </w:pPr>
      <w:r w:rsidRPr="004E5455">
        <w:rPr>
          <w:sz w:val="28"/>
          <w:szCs w:val="28"/>
          <w:lang w:eastAsia="ru-RU"/>
        </w:rPr>
        <w:t>В таблице представлен анализ выполнения проверочной работы, с учетом процента</w:t>
      </w:r>
      <w:r>
        <w:rPr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выполнения заданий и перевода набранных баллов в отметку по рекомендованной шкале в целом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республике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и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группах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участников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с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разным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уровнем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подготовки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(группы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обучающихся, получивших за выполнение работы отметку «2», отметку «3», отметку «4»,</w:t>
      </w:r>
      <w:r w:rsidRPr="004E5455">
        <w:rPr>
          <w:spacing w:val="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отметку</w:t>
      </w:r>
      <w:r w:rsidRPr="004E5455">
        <w:rPr>
          <w:spacing w:val="-1"/>
          <w:sz w:val="28"/>
          <w:szCs w:val="28"/>
          <w:lang w:eastAsia="ru-RU"/>
        </w:rPr>
        <w:t xml:space="preserve"> </w:t>
      </w:r>
      <w:r w:rsidRPr="004E5455">
        <w:rPr>
          <w:sz w:val="28"/>
          <w:szCs w:val="28"/>
          <w:lang w:eastAsia="ru-RU"/>
        </w:rPr>
        <w:t>«5»):</w:t>
      </w:r>
    </w:p>
    <w:p w14:paraId="25A5116C" w14:textId="4C90CB52" w:rsidR="00F32090" w:rsidRDefault="00F32090" w:rsidP="00394C8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sz w:val="28"/>
          <w:szCs w:val="28"/>
        </w:rPr>
        <w:tab/>
      </w:r>
      <w:r w:rsidR="00D4248D">
        <w:rPr>
          <w:i/>
          <w:iCs/>
        </w:rPr>
        <w:t>Таблица</w:t>
      </w:r>
      <w:r w:rsidR="00D4248D">
        <w:rPr>
          <w:i/>
          <w:iCs/>
        </w:rPr>
        <w:t xml:space="preserve"> 9</w:t>
      </w:r>
    </w:p>
    <w:tbl>
      <w:tblPr>
        <w:tblStyle w:val="a3"/>
        <w:tblW w:w="949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709"/>
        <w:gridCol w:w="6379"/>
        <w:gridCol w:w="1134"/>
        <w:gridCol w:w="1276"/>
      </w:tblGrid>
      <w:tr w:rsidR="00F32090" w:rsidRPr="00C843B8" w14:paraId="03736CD6" w14:textId="77777777" w:rsidTr="00D4248D">
        <w:trPr>
          <w:trHeight w:val="519"/>
        </w:trPr>
        <w:tc>
          <w:tcPr>
            <w:tcW w:w="709" w:type="dxa"/>
          </w:tcPr>
          <w:p w14:paraId="489A1F13" w14:textId="77777777" w:rsidR="00F32090" w:rsidRPr="00844A56" w:rsidRDefault="00F32090" w:rsidP="00990C0B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№ задания в КИМ</w:t>
            </w:r>
          </w:p>
        </w:tc>
        <w:tc>
          <w:tcPr>
            <w:tcW w:w="6379" w:type="dxa"/>
          </w:tcPr>
          <w:p w14:paraId="5BA6E747" w14:textId="77777777" w:rsidR="00F32090" w:rsidRPr="00844A56" w:rsidRDefault="00F32090" w:rsidP="00990C0B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Проверяемые элементы содержания (раздел, тема)</w:t>
            </w:r>
          </w:p>
        </w:tc>
        <w:tc>
          <w:tcPr>
            <w:tcW w:w="1134" w:type="dxa"/>
          </w:tcPr>
          <w:p w14:paraId="2D0384A8" w14:textId="77777777" w:rsidR="00F32090" w:rsidRPr="00844A56" w:rsidRDefault="00F32090" w:rsidP="00990C0B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% выполнения задан</w:t>
            </w:r>
          </w:p>
          <w:p w14:paraId="7B04F027" w14:textId="77777777" w:rsidR="00F32090" w:rsidRPr="00844A56" w:rsidRDefault="00F32090" w:rsidP="00990C0B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по РФ 26 г</w:t>
            </w:r>
          </w:p>
        </w:tc>
        <w:tc>
          <w:tcPr>
            <w:tcW w:w="1276" w:type="dxa"/>
          </w:tcPr>
          <w:p w14:paraId="077E012E" w14:textId="77777777" w:rsidR="00F32090" w:rsidRPr="00844A56" w:rsidRDefault="00F32090" w:rsidP="00990C0B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% выполнения задан</w:t>
            </w:r>
          </w:p>
          <w:p w14:paraId="080002AD" w14:textId="77777777" w:rsidR="00F32090" w:rsidRPr="00844A56" w:rsidRDefault="00F32090" w:rsidP="00990C0B">
            <w:pPr>
              <w:pStyle w:val="Default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44A56">
              <w:rPr>
                <w:b/>
                <w:bCs/>
                <w:sz w:val="20"/>
                <w:szCs w:val="20"/>
              </w:rPr>
              <w:t>по РИ 26 г</w:t>
            </w:r>
          </w:p>
        </w:tc>
      </w:tr>
      <w:tr w:rsidR="006F7F80" w:rsidRPr="00470DB2" w14:paraId="179015BD" w14:textId="77777777" w:rsidTr="00D4248D">
        <w:trPr>
          <w:trHeight w:val="519"/>
        </w:trPr>
        <w:tc>
          <w:tcPr>
            <w:tcW w:w="709" w:type="dxa"/>
          </w:tcPr>
          <w:p w14:paraId="7E22F3E1" w14:textId="77777777" w:rsidR="006F7F80" w:rsidRPr="00470DB2" w:rsidRDefault="006F7F80" w:rsidP="006F7F80">
            <w:pPr>
              <w:pStyle w:val="Default"/>
              <w:spacing w:line="276" w:lineRule="auto"/>
            </w:pPr>
            <w:r w:rsidRPr="00470DB2">
              <w:t xml:space="preserve">1. </w:t>
            </w:r>
          </w:p>
        </w:tc>
        <w:tc>
          <w:tcPr>
            <w:tcW w:w="6379" w:type="dxa"/>
            <w:vAlign w:val="bottom"/>
          </w:tcPr>
          <w:p w14:paraId="1FAE39DD" w14:textId="5F075227" w:rsidR="006F7F80" w:rsidRPr="00F32090" w:rsidRDefault="006F7F80" w:rsidP="006F7F80">
            <w:r w:rsidRPr="00F32090">
              <w:t>Характеризовать деятельность исторических</w:t>
            </w:r>
            <w:r>
              <w:t xml:space="preserve"> </w:t>
            </w:r>
            <w:r w:rsidRPr="00F32090">
              <w:t>личностей в рамках событий, процессов</w:t>
            </w:r>
            <w:r>
              <w:t xml:space="preserve"> </w:t>
            </w:r>
            <w:r w:rsidRPr="00F32090">
              <w:t>истории России 1914–1945 гг.; оценивать</w:t>
            </w:r>
            <w:r>
              <w:t xml:space="preserve"> </w:t>
            </w:r>
            <w:r w:rsidRPr="00F32090">
              <w:t>значение их деятельности для истории нашей</w:t>
            </w:r>
            <w:r>
              <w:t xml:space="preserve"> </w:t>
            </w:r>
            <w:r w:rsidRPr="00F32090">
              <w:t>страны и человечества в целом;</w:t>
            </w:r>
            <w:r>
              <w:t xml:space="preserve"> </w:t>
            </w:r>
            <w:r w:rsidRPr="00F32090">
              <w:t>группировать,</w:t>
            </w:r>
            <w:r>
              <w:t xml:space="preserve"> </w:t>
            </w:r>
            <w:r w:rsidRPr="00F32090">
              <w:t>систематизировать</w:t>
            </w:r>
          </w:p>
          <w:p w14:paraId="1DF2EA0A" w14:textId="0E454E12" w:rsidR="006F7F80" w:rsidRPr="00F32090" w:rsidRDefault="006F7F80" w:rsidP="006F7F80">
            <w:r w:rsidRPr="00F32090">
              <w:t>исторические факты по самостоятельно</w:t>
            </w:r>
            <w:r>
              <w:t xml:space="preserve"> </w:t>
            </w:r>
            <w:r w:rsidRPr="00F32090">
              <w:t>определяемому признаку (хронологии,</w:t>
            </w:r>
            <w:r>
              <w:t xml:space="preserve"> </w:t>
            </w:r>
            <w:r w:rsidRPr="00F32090">
              <w:t>принадлежности к историческим процессам,</w:t>
            </w:r>
            <w:r>
              <w:t xml:space="preserve"> </w:t>
            </w:r>
            <w:r w:rsidRPr="00F32090">
              <w:t>типологическим основаниям и другим);</w:t>
            </w:r>
            <w:r>
              <w:t xml:space="preserve"> </w:t>
            </w:r>
            <w:r w:rsidRPr="00F32090">
              <w:t xml:space="preserve">характеризовать место, обстоятельства, участников, результаты </w:t>
            </w:r>
            <w:r w:rsidRPr="00F32090">
              <w:lastRenderedPageBreak/>
              <w:t>и последствия важнейших</w:t>
            </w:r>
            <w:r>
              <w:t xml:space="preserve"> </w:t>
            </w:r>
            <w:r w:rsidRPr="00F32090">
              <w:t>исторических событий, явлений, процессов</w:t>
            </w:r>
            <w:r>
              <w:t xml:space="preserve"> </w:t>
            </w:r>
            <w:r w:rsidRPr="00F32090">
              <w:t>истории России 1914–1945 гг.</w:t>
            </w:r>
          </w:p>
        </w:tc>
        <w:tc>
          <w:tcPr>
            <w:tcW w:w="1134" w:type="dxa"/>
            <w:vAlign w:val="center"/>
          </w:tcPr>
          <w:p w14:paraId="0B09394F" w14:textId="7289A649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lastRenderedPageBreak/>
              <w:t>80</w:t>
            </w:r>
          </w:p>
        </w:tc>
        <w:tc>
          <w:tcPr>
            <w:tcW w:w="1276" w:type="dxa"/>
            <w:vAlign w:val="center"/>
          </w:tcPr>
          <w:p w14:paraId="7BE83D99" w14:textId="1D853E1E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83,12</w:t>
            </w:r>
          </w:p>
        </w:tc>
      </w:tr>
      <w:tr w:rsidR="006F7F80" w:rsidRPr="00470DB2" w14:paraId="1523D7C5" w14:textId="77777777" w:rsidTr="00D4248D">
        <w:trPr>
          <w:trHeight w:val="519"/>
        </w:trPr>
        <w:tc>
          <w:tcPr>
            <w:tcW w:w="709" w:type="dxa"/>
          </w:tcPr>
          <w:p w14:paraId="0D9EB095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2</w:t>
            </w:r>
          </w:p>
        </w:tc>
        <w:tc>
          <w:tcPr>
            <w:tcW w:w="6379" w:type="dxa"/>
            <w:vAlign w:val="bottom"/>
          </w:tcPr>
          <w:p w14:paraId="76EEA7B7" w14:textId="2DF05DEC" w:rsidR="006F7F80" w:rsidRPr="00F32090" w:rsidRDefault="006F7F80" w:rsidP="006F7F80">
            <w:r w:rsidRPr="00F32090">
              <w:t>Определять на основе информации, представленной в текстовом источнике исторической</w:t>
            </w:r>
            <w:r>
              <w:t xml:space="preserve"> </w:t>
            </w:r>
            <w:r w:rsidRPr="00F32090">
              <w:t>информации, характерные признаки описываемых событий (явлений, процессов) истории</w:t>
            </w:r>
            <w:r>
              <w:t xml:space="preserve"> </w:t>
            </w:r>
            <w:r w:rsidRPr="00F32090">
              <w:t>России и зарубежных стран 1914–1945 гг.;</w:t>
            </w:r>
            <w:r>
              <w:t xml:space="preserve"> </w:t>
            </w:r>
            <w:r w:rsidRPr="00F32090">
              <w:t>определять авторство письменного исторического источника по истории России и зарубежных</w:t>
            </w:r>
            <w:r>
              <w:t xml:space="preserve"> </w:t>
            </w:r>
            <w:r w:rsidRPr="00F32090">
              <w:t>стран 1914–1945 гг., время и место его создания,</w:t>
            </w:r>
          </w:p>
          <w:p w14:paraId="1BE8EB18" w14:textId="292704AC" w:rsidR="006F7F80" w:rsidRPr="00F32090" w:rsidRDefault="006F7F80" w:rsidP="006F7F80">
            <w:r w:rsidRPr="00F32090">
              <w:t>события, явления, процессы, о которых идет</w:t>
            </w:r>
            <w:r>
              <w:t xml:space="preserve"> </w:t>
            </w:r>
            <w:r w:rsidRPr="00F32090">
              <w:t xml:space="preserve">речь, и другие; соотносить информацию письменного источника с </w:t>
            </w:r>
            <w:r>
              <w:t>и</w:t>
            </w:r>
            <w:r w:rsidRPr="00F32090">
              <w:t>сторическим контекстом</w:t>
            </w:r>
          </w:p>
        </w:tc>
        <w:tc>
          <w:tcPr>
            <w:tcW w:w="1134" w:type="dxa"/>
            <w:vAlign w:val="center"/>
          </w:tcPr>
          <w:p w14:paraId="518FBC94" w14:textId="25BD288C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76,76</w:t>
            </w:r>
          </w:p>
        </w:tc>
        <w:tc>
          <w:tcPr>
            <w:tcW w:w="1276" w:type="dxa"/>
            <w:vAlign w:val="center"/>
          </w:tcPr>
          <w:p w14:paraId="124250D6" w14:textId="1BACBCCC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74,05</w:t>
            </w:r>
          </w:p>
        </w:tc>
      </w:tr>
      <w:tr w:rsidR="006F7F80" w:rsidRPr="00470DB2" w14:paraId="01C25CAC" w14:textId="77777777" w:rsidTr="00D4248D">
        <w:trPr>
          <w:trHeight w:val="519"/>
        </w:trPr>
        <w:tc>
          <w:tcPr>
            <w:tcW w:w="709" w:type="dxa"/>
          </w:tcPr>
          <w:p w14:paraId="1B19529F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3</w:t>
            </w:r>
          </w:p>
        </w:tc>
        <w:tc>
          <w:tcPr>
            <w:tcW w:w="6379" w:type="dxa"/>
            <w:vAlign w:val="bottom"/>
          </w:tcPr>
          <w:p w14:paraId="20EB5394" w14:textId="478A1DDA" w:rsidR="006F7F80" w:rsidRPr="00F32090" w:rsidRDefault="006F7F80" w:rsidP="006F7F80">
            <w:r w:rsidRPr="00F32090">
              <w:t>Отвечать на вопросы по содержанию текстового</w:t>
            </w:r>
            <w:r>
              <w:t xml:space="preserve"> </w:t>
            </w:r>
            <w:r w:rsidRPr="00F32090">
              <w:t>источника исторической информации по</w:t>
            </w:r>
            <w:r>
              <w:t xml:space="preserve"> </w:t>
            </w:r>
            <w:r w:rsidRPr="00F32090">
              <w:t>истории России и зарубежных стран 1914–1945 гг. и составлять на его основе план,</w:t>
            </w:r>
          </w:p>
          <w:p w14:paraId="35835E20" w14:textId="01D7AC1C" w:rsidR="006F7F80" w:rsidRPr="00F32090" w:rsidRDefault="006F7F80" w:rsidP="006F7F80">
            <w:r w:rsidRPr="00F32090">
              <w:t>таблицу, схему;</w:t>
            </w:r>
            <w:r>
              <w:t xml:space="preserve"> </w:t>
            </w:r>
            <w:r w:rsidRPr="00F32090">
              <w:t>анализировать письменный исторический источник по истории России и зарубежных стран</w:t>
            </w:r>
            <w:r>
              <w:t xml:space="preserve"> </w:t>
            </w:r>
            <w:r w:rsidRPr="00F32090">
              <w:t>1914–1945 гг. с точки зрения его темы, цели,</w:t>
            </w:r>
            <w:r>
              <w:t xml:space="preserve"> </w:t>
            </w:r>
            <w:r w:rsidRPr="00F32090">
              <w:t>позиции автора документа и участников событий, основной мысли, основной и дополнительной информации, достоверности содержания</w:t>
            </w:r>
          </w:p>
        </w:tc>
        <w:tc>
          <w:tcPr>
            <w:tcW w:w="1134" w:type="dxa"/>
            <w:vAlign w:val="center"/>
          </w:tcPr>
          <w:p w14:paraId="0BBECC97" w14:textId="64C9373B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70,58</w:t>
            </w:r>
          </w:p>
        </w:tc>
        <w:tc>
          <w:tcPr>
            <w:tcW w:w="1276" w:type="dxa"/>
            <w:vAlign w:val="center"/>
          </w:tcPr>
          <w:p w14:paraId="31BB83F7" w14:textId="4CD3A4EB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61,34</w:t>
            </w:r>
          </w:p>
        </w:tc>
      </w:tr>
      <w:tr w:rsidR="006F7F80" w:rsidRPr="00470DB2" w14:paraId="203CB573" w14:textId="77777777" w:rsidTr="00D4248D">
        <w:trPr>
          <w:trHeight w:val="519"/>
        </w:trPr>
        <w:tc>
          <w:tcPr>
            <w:tcW w:w="709" w:type="dxa"/>
          </w:tcPr>
          <w:p w14:paraId="1869DFF8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4</w:t>
            </w:r>
          </w:p>
        </w:tc>
        <w:tc>
          <w:tcPr>
            <w:tcW w:w="6379" w:type="dxa"/>
            <w:vAlign w:val="bottom"/>
          </w:tcPr>
          <w:p w14:paraId="2DB10955" w14:textId="0C071B66" w:rsidR="006F7F80" w:rsidRPr="00F32090" w:rsidRDefault="006F7F80" w:rsidP="006F7F80">
            <w:r w:rsidRPr="00F32090">
              <w:t>Определять на основе информации, представленной в текстовом источнике исторической</w:t>
            </w:r>
            <w:r>
              <w:t xml:space="preserve"> </w:t>
            </w:r>
            <w:r w:rsidRPr="00F32090">
              <w:t>информации, характерные признаки описываемых событий (явлений, процессов) истории</w:t>
            </w:r>
            <w:r>
              <w:t xml:space="preserve"> </w:t>
            </w:r>
            <w:r w:rsidRPr="00F32090">
              <w:t>России и зарубежных стран 1914–1945 гг.;</w:t>
            </w:r>
            <w:r>
              <w:t xml:space="preserve"> </w:t>
            </w:r>
            <w:r w:rsidRPr="00F32090">
              <w:t>определять авторство письменного исторического источника по истории России и зарубежных стран 1914–1945 гг., время и место его</w:t>
            </w:r>
            <w:r>
              <w:t xml:space="preserve"> </w:t>
            </w:r>
            <w:r w:rsidRPr="00F32090">
              <w:t>создания, события, явления, процессы, о которых идет речь, и другие; соотносить информацию письменного источника с историческим</w:t>
            </w:r>
            <w:r>
              <w:t xml:space="preserve"> </w:t>
            </w:r>
            <w:r w:rsidRPr="00F32090">
              <w:t>контекстом;</w:t>
            </w:r>
            <w:r>
              <w:t xml:space="preserve"> </w:t>
            </w:r>
            <w:r w:rsidRPr="00F32090">
              <w:t>характеризовать место, обстоятельства, участников, результаты и последствия важнейших</w:t>
            </w:r>
            <w:r>
              <w:t xml:space="preserve"> </w:t>
            </w:r>
            <w:r w:rsidRPr="00F32090">
              <w:t>исторических событий, явлений, процессов</w:t>
            </w:r>
          </w:p>
          <w:p w14:paraId="30C1EA64" w14:textId="7BBFC4F0" w:rsidR="006F7F80" w:rsidRPr="00F32090" w:rsidRDefault="006F7F80" w:rsidP="006F7F80">
            <w:r w:rsidRPr="00F32090">
              <w:t>истории России 1914–1945 гг.</w:t>
            </w:r>
          </w:p>
        </w:tc>
        <w:tc>
          <w:tcPr>
            <w:tcW w:w="1134" w:type="dxa"/>
            <w:vAlign w:val="center"/>
          </w:tcPr>
          <w:p w14:paraId="1A49B8C6" w14:textId="1658D15D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68,12</w:t>
            </w:r>
          </w:p>
        </w:tc>
        <w:tc>
          <w:tcPr>
            <w:tcW w:w="1276" w:type="dxa"/>
            <w:vAlign w:val="center"/>
          </w:tcPr>
          <w:p w14:paraId="1942517C" w14:textId="6E6A97CC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62,98</w:t>
            </w:r>
          </w:p>
        </w:tc>
      </w:tr>
      <w:tr w:rsidR="006F7F80" w:rsidRPr="00470DB2" w14:paraId="698C2727" w14:textId="77777777" w:rsidTr="00D4248D">
        <w:trPr>
          <w:trHeight w:val="519"/>
        </w:trPr>
        <w:tc>
          <w:tcPr>
            <w:tcW w:w="709" w:type="dxa"/>
          </w:tcPr>
          <w:p w14:paraId="5409C77B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5</w:t>
            </w:r>
          </w:p>
        </w:tc>
        <w:tc>
          <w:tcPr>
            <w:tcW w:w="6379" w:type="dxa"/>
            <w:vAlign w:val="bottom"/>
          </w:tcPr>
          <w:p w14:paraId="0DA56F0F" w14:textId="361E7ECE" w:rsidR="006F7F80" w:rsidRPr="00F32090" w:rsidRDefault="006F7F80" w:rsidP="006F7F80">
            <w:r w:rsidRPr="00F32090">
              <w:t>Группировать, систематизировать исторические факты по самостоятельно определяемому</w:t>
            </w:r>
            <w:r>
              <w:t xml:space="preserve"> </w:t>
            </w:r>
            <w:r w:rsidRPr="00F32090">
              <w:t>признаку (хронологии, принадлежности</w:t>
            </w:r>
            <w:r>
              <w:t xml:space="preserve"> </w:t>
            </w:r>
            <w:r w:rsidRPr="00F32090">
              <w:t>к историческим процессам, типологическим</w:t>
            </w:r>
          </w:p>
          <w:p w14:paraId="16369732" w14:textId="1EA24BC6" w:rsidR="006F7F80" w:rsidRPr="00F32090" w:rsidRDefault="006F7F80" w:rsidP="006F7F80">
            <w:r w:rsidRPr="00F32090">
              <w:t>основаниям и другим)</w:t>
            </w:r>
          </w:p>
        </w:tc>
        <w:tc>
          <w:tcPr>
            <w:tcW w:w="1134" w:type="dxa"/>
            <w:vAlign w:val="center"/>
          </w:tcPr>
          <w:p w14:paraId="47532704" w14:textId="6864AB15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75,43</w:t>
            </w:r>
          </w:p>
        </w:tc>
        <w:tc>
          <w:tcPr>
            <w:tcW w:w="1276" w:type="dxa"/>
            <w:vAlign w:val="center"/>
          </w:tcPr>
          <w:p w14:paraId="5C0C93BA" w14:textId="0A4E5171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61,28</w:t>
            </w:r>
          </w:p>
        </w:tc>
      </w:tr>
      <w:tr w:rsidR="006F7F80" w:rsidRPr="00470DB2" w14:paraId="203497CB" w14:textId="77777777" w:rsidTr="00D4248D">
        <w:trPr>
          <w:trHeight w:val="519"/>
        </w:trPr>
        <w:tc>
          <w:tcPr>
            <w:tcW w:w="709" w:type="dxa"/>
          </w:tcPr>
          <w:p w14:paraId="40C6E22D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6</w:t>
            </w:r>
          </w:p>
        </w:tc>
        <w:tc>
          <w:tcPr>
            <w:tcW w:w="6379" w:type="dxa"/>
            <w:vAlign w:val="bottom"/>
          </w:tcPr>
          <w:p w14:paraId="45473924" w14:textId="74BEF60F" w:rsidR="006F7F80" w:rsidRPr="00F32090" w:rsidRDefault="006F7F80" w:rsidP="006F7F80">
            <w:r w:rsidRPr="00F32090">
              <w:t>Узнавать, показывать и называть на карте (схеме)</w:t>
            </w:r>
            <w:r>
              <w:t xml:space="preserve"> </w:t>
            </w:r>
            <w:r w:rsidRPr="00F32090">
              <w:t>объекты, обозначенные условными знаками;</w:t>
            </w:r>
            <w:r>
              <w:t xml:space="preserve"> </w:t>
            </w:r>
            <w:r w:rsidRPr="00F32090">
              <w:t>характеризовать историческое пространство (географические объекты, территории расселения</w:t>
            </w:r>
            <w:r>
              <w:t xml:space="preserve"> </w:t>
            </w:r>
            <w:r w:rsidRPr="00F32090">
              <w:t>народов, государства, места расположения памятников культуры и другие), изучаемые события,</w:t>
            </w:r>
            <w:r>
              <w:t xml:space="preserve"> </w:t>
            </w:r>
            <w:r w:rsidRPr="00F32090">
              <w:t>явления, процессы истории России и зарубежных</w:t>
            </w:r>
          </w:p>
          <w:p w14:paraId="28DFBE7A" w14:textId="586800A7" w:rsidR="006F7F80" w:rsidRPr="00F32090" w:rsidRDefault="006F7F80" w:rsidP="006F7F80">
            <w:r w:rsidRPr="00F32090">
              <w:t>стран 1914–1945 гг.</w:t>
            </w:r>
          </w:p>
        </w:tc>
        <w:tc>
          <w:tcPr>
            <w:tcW w:w="1134" w:type="dxa"/>
            <w:vAlign w:val="center"/>
          </w:tcPr>
          <w:p w14:paraId="2A9B17E7" w14:textId="79043DB6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80,21</w:t>
            </w:r>
          </w:p>
        </w:tc>
        <w:tc>
          <w:tcPr>
            <w:tcW w:w="1276" w:type="dxa"/>
            <w:vAlign w:val="center"/>
          </w:tcPr>
          <w:p w14:paraId="1AF0BAA2" w14:textId="799717EA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82,94</w:t>
            </w:r>
          </w:p>
        </w:tc>
      </w:tr>
      <w:tr w:rsidR="006F7F80" w:rsidRPr="00470DB2" w14:paraId="3F458B75" w14:textId="77777777" w:rsidTr="00D4248D">
        <w:trPr>
          <w:trHeight w:val="519"/>
        </w:trPr>
        <w:tc>
          <w:tcPr>
            <w:tcW w:w="709" w:type="dxa"/>
          </w:tcPr>
          <w:p w14:paraId="1CB01067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7</w:t>
            </w:r>
          </w:p>
        </w:tc>
        <w:tc>
          <w:tcPr>
            <w:tcW w:w="6379" w:type="dxa"/>
            <w:vAlign w:val="bottom"/>
          </w:tcPr>
          <w:p w14:paraId="2972081A" w14:textId="74A407AB" w:rsidR="006F7F80" w:rsidRPr="00F32090" w:rsidRDefault="006F7F80" w:rsidP="006F7F80">
            <w:r w:rsidRPr="00F32090">
              <w:t>Привлекать контекстную информацию при</w:t>
            </w:r>
            <w:r>
              <w:t xml:space="preserve"> </w:t>
            </w:r>
            <w:r w:rsidRPr="00F32090">
              <w:t>работе с исторической картой и рассказывать</w:t>
            </w:r>
            <w:r>
              <w:t xml:space="preserve"> </w:t>
            </w:r>
            <w:r w:rsidRPr="00F32090">
              <w:t>об исторических событиях, используя</w:t>
            </w:r>
            <w:r>
              <w:t xml:space="preserve"> </w:t>
            </w:r>
            <w:r w:rsidRPr="00F32090">
              <w:t>историческую карту</w:t>
            </w:r>
          </w:p>
        </w:tc>
        <w:tc>
          <w:tcPr>
            <w:tcW w:w="1134" w:type="dxa"/>
            <w:vAlign w:val="center"/>
          </w:tcPr>
          <w:p w14:paraId="16AD8844" w14:textId="32C05D56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81,82</w:t>
            </w:r>
          </w:p>
        </w:tc>
        <w:tc>
          <w:tcPr>
            <w:tcW w:w="1276" w:type="dxa"/>
            <w:vAlign w:val="center"/>
          </w:tcPr>
          <w:p w14:paraId="1A5162BC" w14:textId="347D713B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81,49</w:t>
            </w:r>
          </w:p>
        </w:tc>
      </w:tr>
      <w:tr w:rsidR="006F7F80" w:rsidRPr="00470DB2" w14:paraId="3EF4C73B" w14:textId="77777777" w:rsidTr="00D4248D">
        <w:trPr>
          <w:trHeight w:val="519"/>
        </w:trPr>
        <w:tc>
          <w:tcPr>
            <w:tcW w:w="709" w:type="dxa"/>
          </w:tcPr>
          <w:p w14:paraId="6A03D414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8</w:t>
            </w:r>
          </w:p>
        </w:tc>
        <w:tc>
          <w:tcPr>
            <w:tcW w:w="6379" w:type="dxa"/>
            <w:vAlign w:val="bottom"/>
          </w:tcPr>
          <w:p w14:paraId="26A4A7C4" w14:textId="215EB7EA" w:rsidR="006F7F80" w:rsidRPr="00F32090" w:rsidRDefault="006F7F80" w:rsidP="006F7F80">
            <w:r w:rsidRPr="00F32090">
              <w:t>Указывать хронологические рамки основных</w:t>
            </w:r>
            <w:r>
              <w:t xml:space="preserve"> </w:t>
            </w:r>
            <w:r w:rsidRPr="00F32090">
              <w:t>периодов отечественной и всеобщей истории</w:t>
            </w:r>
            <w:r>
              <w:t xml:space="preserve"> </w:t>
            </w:r>
            <w:r w:rsidRPr="00F32090">
              <w:t>1914–1945 гг.;</w:t>
            </w:r>
            <w:r>
              <w:t xml:space="preserve"> </w:t>
            </w:r>
            <w:r w:rsidRPr="00F32090">
              <w:t>называть даты важнейших событий и</w:t>
            </w:r>
            <w:r>
              <w:t xml:space="preserve"> </w:t>
            </w:r>
            <w:r w:rsidRPr="00F32090">
              <w:t>процессов отечественной и всеобщей</w:t>
            </w:r>
          </w:p>
          <w:p w14:paraId="2FEBF588" w14:textId="15C4C207" w:rsidR="006F7F80" w:rsidRPr="00F32090" w:rsidRDefault="006F7F80" w:rsidP="006F7F80">
            <w:r w:rsidRPr="00F32090">
              <w:t>истории 1914–1945 гг</w:t>
            </w:r>
          </w:p>
        </w:tc>
        <w:tc>
          <w:tcPr>
            <w:tcW w:w="1134" w:type="dxa"/>
            <w:vAlign w:val="center"/>
          </w:tcPr>
          <w:p w14:paraId="0A373C53" w14:textId="18C98D94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84,56</w:t>
            </w:r>
          </w:p>
        </w:tc>
        <w:tc>
          <w:tcPr>
            <w:tcW w:w="1276" w:type="dxa"/>
            <w:vAlign w:val="center"/>
          </w:tcPr>
          <w:p w14:paraId="0411EE6F" w14:textId="4B6DBCC6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81,85</w:t>
            </w:r>
          </w:p>
        </w:tc>
      </w:tr>
      <w:tr w:rsidR="006F7F80" w:rsidRPr="00470DB2" w14:paraId="3D9F3C7F" w14:textId="77777777" w:rsidTr="00D4248D">
        <w:trPr>
          <w:trHeight w:val="519"/>
        </w:trPr>
        <w:tc>
          <w:tcPr>
            <w:tcW w:w="709" w:type="dxa"/>
          </w:tcPr>
          <w:p w14:paraId="4F8BF108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9</w:t>
            </w:r>
          </w:p>
        </w:tc>
        <w:tc>
          <w:tcPr>
            <w:tcW w:w="6379" w:type="dxa"/>
            <w:vAlign w:val="bottom"/>
          </w:tcPr>
          <w:p w14:paraId="46AAAE80" w14:textId="0B5FD5A4" w:rsidR="006F7F80" w:rsidRPr="00F32090" w:rsidRDefault="006F7F80" w:rsidP="006F7F80">
            <w:r w:rsidRPr="00F32090">
              <w:t>Объяснять смысл изученных/изучаемых</w:t>
            </w:r>
            <w:r>
              <w:t xml:space="preserve"> </w:t>
            </w:r>
            <w:r w:rsidRPr="00F32090">
              <w:t>исторических понятий и терминов из</w:t>
            </w:r>
            <w:r>
              <w:t xml:space="preserve"> </w:t>
            </w:r>
            <w:r w:rsidRPr="00F32090">
              <w:t>истории России 1914–1945 гг., привлекая</w:t>
            </w:r>
            <w:r>
              <w:t xml:space="preserve"> </w:t>
            </w:r>
            <w:r w:rsidRPr="00F32090">
              <w:t>учебные тексты и (или) дополнительные</w:t>
            </w:r>
            <w:r>
              <w:t xml:space="preserve"> </w:t>
            </w:r>
            <w:r w:rsidRPr="00F32090">
              <w:t>источники информации</w:t>
            </w:r>
          </w:p>
        </w:tc>
        <w:tc>
          <w:tcPr>
            <w:tcW w:w="1134" w:type="dxa"/>
            <w:vAlign w:val="center"/>
          </w:tcPr>
          <w:p w14:paraId="1CF5423D" w14:textId="0749185F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83,05</w:t>
            </w:r>
          </w:p>
        </w:tc>
        <w:tc>
          <w:tcPr>
            <w:tcW w:w="1276" w:type="dxa"/>
            <w:vAlign w:val="center"/>
          </w:tcPr>
          <w:p w14:paraId="07FADA8E" w14:textId="4BEFD7B0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79,31</w:t>
            </w:r>
          </w:p>
        </w:tc>
      </w:tr>
      <w:tr w:rsidR="006F7F80" w:rsidRPr="00470DB2" w14:paraId="41FA439E" w14:textId="77777777" w:rsidTr="00D4248D">
        <w:trPr>
          <w:trHeight w:val="519"/>
        </w:trPr>
        <w:tc>
          <w:tcPr>
            <w:tcW w:w="709" w:type="dxa"/>
          </w:tcPr>
          <w:p w14:paraId="20E0B5D8" w14:textId="77777777" w:rsidR="006F7F80" w:rsidRPr="00470DB2" w:rsidRDefault="006F7F80" w:rsidP="006F7F80">
            <w:pPr>
              <w:pStyle w:val="Default"/>
              <w:spacing w:line="276" w:lineRule="auto"/>
            </w:pPr>
            <w:r>
              <w:t>10</w:t>
            </w:r>
          </w:p>
        </w:tc>
        <w:tc>
          <w:tcPr>
            <w:tcW w:w="6379" w:type="dxa"/>
            <w:vAlign w:val="bottom"/>
          </w:tcPr>
          <w:p w14:paraId="63DE24E9" w14:textId="4DA4E5D4" w:rsidR="006F7F80" w:rsidRPr="00F32090" w:rsidRDefault="006F7F80" w:rsidP="006F7F80">
            <w:r w:rsidRPr="00F32090">
              <w:t>Проводить атрибуцию визуальных</w:t>
            </w:r>
            <w:r>
              <w:t xml:space="preserve"> </w:t>
            </w:r>
            <w:r w:rsidRPr="00F32090">
              <w:t>исторических источников по истории России</w:t>
            </w:r>
            <w:r>
              <w:t xml:space="preserve"> </w:t>
            </w:r>
            <w:r w:rsidRPr="00F32090">
              <w:t>и зарубежных стран 1914–1945 гг. (определять</w:t>
            </w:r>
          </w:p>
          <w:p w14:paraId="5916614E" w14:textId="0A8BDF9A" w:rsidR="006F7F80" w:rsidRPr="00F32090" w:rsidRDefault="006F7F80" w:rsidP="006F7F80">
            <w:r w:rsidRPr="00F32090">
              <w:t>авторство, время создания, события, связанные</w:t>
            </w:r>
            <w:r>
              <w:t xml:space="preserve"> </w:t>
            </w:r>
            <w:r w:rsidRPr="00F32090">
              <w:t>с историческими источниками); используя</w:t>
            </w:r>
            <w:r>
              <w:t xml:space="preserve"> </w:t>
            </w:r>
            <w:r w:rsidRPr="00F32090">
              <w:t>контекстную информацию, описывать</w:t>
            </w:r>
          </w:p>
          <w:p w14:paraId="67ACF3E9" w14:textId="4A9FC441" w:rsidR="006F7F80" w:rsidRPr="00F32090" w:rsidRDefault="006F7F80" w:rsidP="006F7F80">
            <w:r w:rsidRPr="00F32090">
              <w:t>визуальный исторический источник</w:t>
            </w:r>
          </w:p>
        </w:tc>
        <w:tc>
          <w:tcPr>
            <w:tcW w:w="1134" w:type="dxa"/>
            <w:vAlign w:val="center"/>
          </w:tcPr>
          <w:p w14:paraId="711626AE" w14:textId="1A38B16E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52,58</w:t>
            </w:r>
          </w:p>
        </w:tc>
        <w:tc>
          <w:tcPr>
            <w:tcW w:w="1276" w:type="dxa"/>
            <w:vAlign w:val="center"/>
          </w:tcPr>
          <w:p w14:paraId="79D6D6C5" w14:textId="4B325A05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42,29</w:t>
            </w:r>
          </w:p>
        </w:tc>
      </w:tr>
      <w:tr w:rsidR="006F7F80" w:rsidRPr="00470DB2" w14:paraId="71C1A76A" w14:textId="77777777" w:rsidTr="00D4248D">
        <w:trPr>
          <w:trHeight w:val="519"/>
        </w:trPr>
        <w:tc>
          <w:tcPr>
            <w:tcW w:w="709" w:type="dxa"/>
          </w:tcPr>
          <w:p w14:paraId="6C1B0818" w14:textId="4B1A8DE6" w:rsidR="006F7F80" w:rsidRDefault="006F7F80" w:rsidP="006F7F80">
            <w:pPr>
              <w:pStyle w:val="Default"/>
              <w:spacing w:line="276" w:lineRule="auto"/>
            </w:pPr>
            <w:r>
              <w:t>11</w:t>
            </w:r>
          </w:p>
        </w:tc>
        <w:tc>
          <w:tcPr>
            <w:tcW w:w="6379" w:type="dxa"/>
            <w:vAlign w:val="bottom"/>
          </w:tcPr>
          <w:p w14:paraId="095BF669" w14:textId="686346C0" w:rsidR="006F7F80" w:rsidRPr="00F32090" w:rsidRDefault="006F7F80" w:rsidP="006F7F80">
            <w:r w:rsidRPr="00F32090">
              <w:t>Определять авторство письменного исторического источника по истории России и</w:t>
            </w:r>
            <w:r>
              <w:t xml:space="preserve"> </w:t>
            </w:r>
            <w:r w:rsidRPr="00F32090">
              <w:t>зарубежных стран 1914–1945 гг., время и</w:t>
            </w:r>
          </w:p>
          <w:p w14:paraId="64126605" w14:textId="1044B31F" w:rsidR="006F7F80" w:rsidRPr="00F32090" w:rsidRDefault="006F7F80" w:rsidP="006F7F80">
            <w:r w:rsidRPr="00F32090">
              <w:lastRenderedPageBreak/>
              <w:t>место его создания, события, явления,</w:t>
            </w:r>
            <w:r>
              <w:t xml:space="preserve"> </w:t>
            </w:r>
            <w:r w:rsidRPr="00F32090">
              <w:t>процессы, о которых идет речь, и другие,</w:t>
            </w:r>
            <w:r>
              <w:t xml:space="preserve"> </w:t>
            </w:r>
            <w:r w:rsidRPr="00F32090">
              <w:t>соотносить информацию письменного</w:t>
            </w:r>
            <w:r>
              <w:t xml:space="preserve"> </w:t>
            </w:r>
            <w:r w:rsidRPr="00F32090">
              <w:t>источника с историческим контекстом</w:t>
            </w:r>
          </w:p>
        </w:tc>
        <w:tc>
          <w:tcPr>
            <w:tcW w:w="1134" w:type="dxa"/>
            <w:vAlign w:val="center"/>
          </w:tcPr>
          <w:p w14:paraId="30E0BDD6" w14:textId="0BFB964A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lastRenderedPageBreak/>
              <w:t>80,13</w:t>
            </w:r>
          </w:p>
        </w:tc>
        <w:tc>
          <w:tcPr>
            <w:tcW w:w="1276" w:type="dxa"/>
            <w:vAlign w:val="center"/>
          </w:tcPr>
          <w:p w14:paraId="38DF836C" w14:textId="65B45EE9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72,23</w:t>
            </w:r>
          </w:p>
        </w:tc>
      </w:tr>
      <w:tr w:rsidR="006F7F80" w:rsidRPr="00470DB2" w14:paraId="1B8AE3EA" w14:textId="77777777" w:rsidTr="00D4248D">
        <w:trPr>
          <w:trHeight w:val="519"/>
        </w:trPr>
        <w:tc>
          <w:tcPr>
            <w:tcW w:w="709" w:type="dxa"/>
          </w:tcPr>
          <w:p w14:paraId="363AB780" w14:textId="450DA455" w:rsidR="006F7F80" w:rsidRDefault="006F7F80" w:rsidP="006F7F80">
            <w:pPr>
              <w:pStyle w:val="Default"/>
              <w:spacing w:line="276" w:lineRule="auto"/>
            </w:pPr>
            <w:r>
              <w:t>12</w:t>
            </w:r>
          </w:p>
        </w:tc>
        <w:tc>
          <w:tcPr>
            <w:tcW w:w="6379" w:type="dxa"/>
            <w:vAlign w:val="bottom"/>
          </w:tcPr>
          <w:p w14:paraId="08806619" w14:textId="7883BF50" w:rsidR="006F7F80" w:rsidRPr="00F32090" w:rsidRDefault="006F7F80" w:rsidP="006F7F80">
            <w:r w:rsidRPr="00F32090">
              <w:t>Характеризовать место, обстоятельства,</w:t>
            </w:r>
            <w:r>
              <w:t xml:space="preserve"> </w:t>
            </w:r>
            <w:r w:rsidRPr="00F32090">
              <w:t>участников, результаты и последствия</w:t>
            </w:r>
            <w:r>
              <w:t xml:space="preserve"> </w:t>
            </w:r>
            <w:r w:rsidRPr="00F32090">
              <w:t>важнейших исторических событий, явлений,</w:t>
            </w:r>
          </w:p>
          <w:p w14:paraId="059E891D" w14:textId="7C0DE310" w:rsidR="006F7F80" w:rsidRPr="00F32090" w:rsidRDefault="006F7F80" w:rsidP="006F7F80">
            <w:r w:rsidRPr="00F32090">
              <w:t>процессов истории России 1914–1945 гг</w:t>
            </w:r>
            <w:r>
              <w:t>.</w:t>
            </w:r>
          </w:p>
        </w:tc>
        <w:tc>
          <w:tcPr>
            <w:tcW w:w="1134" w:type="dxa"/>
            <w:vAlign w:val="center"/>
          </w:tcPr>
          <w:p w14:paraId="2DFEC852" w14:textId="4DC159BE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56,35</w:t>
            </w:r>
          </w:p>
        </w:tc>
        <w:tc>
          <w:tcPr>
            <w:tcW w:w="1276" w:type="dxa"/>
            <w:vAlign w:val="center"/>
          </w:tcPr>
          <w:p w14:paraId="2257C0C4" w14:textId="53A9FC77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45,46</w:t>
            </w:r>
          </w:p>
        </w:tc>
      </w:tr>
      <w:tr w:rsidR="006F7F80" w:rsidRPr="00470DB2" w14:paraId="137238FC" w14:textId="77777777" w:rsidTr="00D4248D">
        <w:trPr>
          <w:trHeight w:val="519"/>
        </w:trPr>
        <w:tc>
          <w:tcPr>
            <w:tcW w:w="709" w:type="dxa"/>
          </w:tcPr>
          <w:p w14:paraId="3BBCE493" w14:textId="632601AC" w:rsidR="006F7F80" w:rsidRDefault="006F7F80" w:rsidP="006F7F80">
            <w:pPr>
              <w:pStyle w:val="Default"/>
              <w:spacing w:line="276" w:lineRule="auto"/>
            </w:pPr>
            <w:r>
              <w:t>13</w:t>
            </w:r>
          </w:p>
        </w:tc>
        <w:tc>
          <w:tcPr>
            <w:tcW w:w="6379" w:type="dxa"/>
            <w:vAlign w:val="bottom"/>
          </w:tcPr>
          <w:p w14:paraId="65B6991C" w14:textId="0D3AA20D" w:rsidR="006F7F80" w:rsidRPr="00F32090" w:rsidRDefault="006F7F80" w:rsidP="006F7F80">
            <w:r w:rsidRPr="00F32090">
              <w:t>Устанавливать причинно-следственные, пространственные, временны́е связи между историческими событиями, явлениями, процессами на</w:t>
            </w:r>
            <w:r>
              <w:t xml:space="preserve"> </w:t>
            </w:r>
            <w:r w:rsidRPr="00F32090">
              <w:t>основе анализа исторической ситуации/</w:t>
            </w:r>
          </w:p>
          <w:p w14:paraId="58999EC3" w14:textId="34273851" w:rsidR="006F7F80" w:rsidRPr="00F32090" w:rsidRDefault="006F7F80" w:rsidP="002950D0">
            <w:r w:rsidRPr="00F32090">
              <w:t>информации из истории России и зарубежных</w:t>
            </w:r>
            <w:r>
              <w:t xml:space="preserve"> </w:t>
            </w:r>
            <w:r w:rsidRPr="00F32090">
              <w:t>стран 1914–1945 гг.;</w:t>
            </w:r>
            <w:r>
              <w:t xml:space="preserve"> </w:t>
            </w:r>
            <w:r w:rsidRPr="00F32090">
              <w:t>характеризовать место, обстоятельства,</w:t>
            </w:r>
            <w:r>
              <w:t xml:space="preserve"> </w:t>
            </w:r>
            <w:r w:rsidRPr="00F32090">
              <w:t>участников, результаты и последствия</w:t>
            </w:r>
            <w:r>
              <w:t xml:space="preserve"> </w:t>
            </w:r>
            <w:r w:rsidRPr="00F32090">
              <w:t>важнейших исторических событий, явлений,</w:t>
            </w:r>
            <w:r w:rsidR="002950D0">
              <w:t xml:space="preserve"> </w:t>
            </w:r>
            <w:r w:rsidRPr="00F32090">
              <w:t>процессов истории России 1914–1945 гг.</w:t>
            </w:r>
          </w:p>
        </w:tc>
        <w:tc>
          <w:tcPr>
            <w:tcW w:w="1134" w:type="dxa"/>
            <w:vAlign w:val="center"/>
          </w:tcPr>
          <w:p w14:paraId="186C83FF" w14:textId="0D9CA518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57,06</w:t>
            </w:r>
          </w:p>
        </w:tc>
        <w:tc>
          <w:tcPr>
            <w:tcW w:w="1276" w:type="dxa"/>
            <w:vAlign w:val="center"/>
          </w:tcPr>
          <w:p w14:paraId="1610895C" w14:textId="3B4749AE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50,64</w:t>
            </w:r>
          </w:p>
        </w:tc>
      </w:tr>
      <w:tr w:rsidR="006F7F80" w:rsidRPr="00470DB2" w14:paraId="503F0568" w14:textId="77777777" w:rsidTr="00D4248D">
        <w:trPr>
          <w:trHeight w:val="519"/>
        </w:trPr>
        <w:tc>
          <w:tcPr>
            <w:tcW w:w="709" w:type="dxa"/>
          </w:tcPr>
          <w:p w14:paraId="4F52C511" w14:textId="5D9A069D" w:rsidR="006F7F80" w:rsidRDefault="006F7F80" w:rsidP="006F7F80">
            <w:pPr>
              <w:pStyle w:val="Default"/>
              <w:spacing w:line="276" w:lineRule="auto"/>
            </w:pPr>
            <w:r>
              <w:t>14</w:t>
            </w:r>
          </w:p>
        </w:tc>
        <w:tc>
          <w:tcPr>
            <w:tcW w:w="6379" w:type="dxa"/>
            <w:vAlign w:val="bottom"/>
          </w:tcPr>
          <w:p w14:paraId="48962F9E" w14:textId="5CBBB43E" w:rsidR="006F7F80" w:rsidRPr="00F32090" w:rsidRDefault="006F7F80" w:rsidP="006F7F80">
            <w:r w:rsidRPr="00F32090">
              <w:t>Понимать необходимость фактической</w:t>
            </w:r>
            <w:r>
              <w:t xml:space="preserve"> </w:t>
            </w:r>
            <w:r w:rsidRPr="00F32090">
              <w:t>аргументации для обоснования своей позиции;</w:t>
            </w:r>
            <w:r>
              <w:t xml:space="preserve"> </w:t>
            </w:r>
            <w:r w:rsidRPr="00F32090">
              <w:t>самостоятельно отбирать факты, которые</w:t>
            </w:r>
            <w:r>
              <w:t xml:space="preserve"> </w:t>
            </w:r>
            <w:r w:rsidRPr="00F32090">
              <w:t>могут быть использованы для подтверждения</w:t>
            </w:r>
          </w:p>
          <w:p w14:paraId="355F0554" w14:textId="6C2F3908" w:rsidR="006F7F80" w:rsidRPr="00F32090" w:rsidRDefault="006F7F80" w:rsidP="006F7F80">
            <w:r w:rsidRPr="00F32090">
              <w:t>или опровержения какой-либо оценки</w:t>
            </w:r>
            <w:r>
              <w:t xml:space="preserve"> </w:t>
            </w:r>
            <w:r w:rsidRPr="00F32090">
              <w:t>исторических событий;</w:t>
            </w:r>
          </w:p>
        </w:tc>
        <w:tc>
          <w:tcPr>
            <w:tcW w:w="1134" w:type="dxa"/>
            <w:vAlign w:val="center"/>
          </w:tcPr>
          <w:p w14:paraId="195C2D6D" w14:textId="4D763FBE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47,13</w:t>
            </w:r>
          </w:p>
        </w:tc>
        <w:tc>
          <w:tcPr>
            <w:tcW w:w="1276" w:type="dxa"/>
            <w:vAlign w:val="center"/>
          </w:tcPr>
          <w:p w14:paraId="00477423" w14:textId="38E279FE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36,75</w:t>
            </w:r>
          </w:p>
        </w:tc>
      </w:tr>
      <w:tr w:rsidR="006F7F80" w:rsidRPr="00470DB2" w14:paraId="3F63096C" w14:textId="77777777" w:rsidTr="00D4248D">
        <w:trPr>
          <w:trHeight w:val="519"/>
        </w:trPr>
        <w:tc>
          <w:tcPr>
            <w:tcW w:w="709" w:type="dxa"/>
          </w:tcPr>
          <w:p w14:paraId="5B9CC748" w14:textId="22ACE506" w:rsidR="006F7F80" w:rsidRDefault="006F7F80" w:rsidP="006F7F80">
            <w:pPr>
              <w:pStyle w:val="Default"/>
              <w:spacing w:line="276" w:lineRule="auto"/>
            </w:pPr>
            <w:r>
              <w:t>15</w:t>
            </w:r>
          </w:p>
          <w:p w14:paraId="221F1842" w14:textId="1D3A8493" w:rsidR="006F7F80" w:rsidRDefault="006F7F80" w:rsidP="006F7F80">
            <w:pPr>
              <w:pStyle w:val="Default"/>
              <w:spacing w:line="276" w:lineRule="auto"/>
            </w:pPr>
            <w:r>
              <w:t>К1</w:t>
            </w:r>
          </w:p>
        </w:tc>
        <w:tc>
          <w:tcPr>
            <w:tcW w:w="6379" w:type="dxa"/>
            <w:vMerge w:val="restart"/>
            <w:vAlign w:val="bottom"/>
          </w:tcPr>
          <w:p w14:paraId="1DF26748" w14:textId="0CFA5EA7" w:rsidR="006F7F80" w:rsidRPr="00F32090" w:rsidRDefault="006F7F80" w:rsidP="006F7F80">
            <w:r w:rsidRPr="00F32090">
              <w:t>Называть наиболее значимые события истории</w:t>
            </w:r>
            <w:r>
              <w:t xml:space="preserve"> </w:t>
            </w:r>
            <w:r w:rsidRPr="00F32090">
              <w:t>России 1914–1945 гг., объяснять их особую</w:t>
            </w:r>
            <w:r>
              <w:t xml:space="preserve"> </w:t>
            </w:r>
            <w:r w:rsidRPr="00F32090">
              <w:t>значимость для истории нашей страны;</w:t>
            </w:r>
            <w:r>
              <w:t xml:space="preserve"> </w:t>
            </w:r>
            <w:r w:rsidRPr="00F32090">
              <w:t>по самостоятельно составленному плану представлять развернутый рассказ (описание) о</w:t>
            </w:r>
            <w:r>
              <w:t xml:space="preserve"> </w:t>
            </w:r>
            <w:r w:rsidRPr="00F32090">
              <w:t>ключевых событиях родного края;</w:t>
            </w:r>
            <w:r>
              <w:t xml:space="preserve"> </w:t>
            </w:r>
            <w:r w:rsidRPr="00F32090">
              <w:t>соотносить события истории родного края,</w:t>
            </w:r>
            <w:r>
              <w:t xml:space="preserve"> </w:t>
            </w:r>
            <w:r w:rsidRPr="00F32090">
              <w:t>истории России</w:t>
            </w:r>
          </w:p>
        </w:tc>
        <w:tc>
          <w:tcPr>
            <w:tcW w:w="1134" w:type="dxa"/>
            <w:vAlign w:val="center"/>
          </w:tcPr>
          <w:p w14:paraId="7770FDAF" w14:textId="4C783470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59,21</w:t>
            </w:r>
          </w:p>
        </w:tc>
        <w:tc>
          <w:tcPr>
            <w:tcW w:w="1276" w:type="dxa"/>
            <w:vAlign w:val="center"/>
          </w:tcPr>
          <w:p w14:paraId="44C11C2F" w14:textId="636EE0AF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39,02</w:t>
            </w:r>
          </w:p>
        </w:tc>
      </w:tr>
      <w:tr w:rsidR="006F7F80" w:rsidRPr="00470DB2" w14:paraId="61C143D1" w14:textId="77777777" w:rsidTr="00D4248D">
        <w:trPr>
          <w:trHeight w:val="519"/>
        </w:trPr>
        <w:tc>
          <w:tcPr>
            <w:tcW w:w="709" w:type="dxa"/>
          </w:tcPr>
          <w:p w14:paraId="445176EE" w14:textId="304C702F" w:rsidR="006F7F80" w:rsidRDefault="006F7F80" w:rsidP="006F7F80">
            <w:pPr>
              <w:pStyle w:val="Default"/>
              <w:spacing w:line="276" w:lineRule="auto"/>
            </w:pPr>
            <w:r>
              <w:t>15</w:t>
            </w:r>
          </w:p>
          <w:p w14:paraId="49F34BE3" w14:textId="037D7D77" w:rsidR="006F7F80" w:rsidRDefault="006F7F80" w:rsidP="006F7F80">
            <w:pPr>
              <w:pStyle w:val="Default"/>
              <w:spacing w:line="276" w:lineRule="auto"/>
            </w:pPr>
            <w:r>
              <w:t>К2</w:t>
            </w:r>
          </w:p>
        </w:tc>
        <w:tc>
          <w:tcPr>
            <w:tcW w:w="6379" w:type="dxa"/>
            <w:vMerge/>
            <w:vAlign w:val="bottom"/>
          </w:tcPr>
          <w:p w14:paraId="15B32553" w14:textId="77777777" w:rsidR="006F7F80" w:rsidRPr="00F32090" w:rsidRDefault="006F7F80" w:rsidP="006F7F80"/>
        </w:tc>
        <w:tc>
          <w:tcPr>
            <w:tcW w:w="1134" w:type="dxa"/>
            <w:vAlign w:val="center"/>
          </w:tcPr>
          <w:p w14:paraId="14AB9D2C" w14:textId="3A80936A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38,51</w:t>
            </w:r>
          </w:p>
        </w:tc>
        <w:tc>
          <w:tcPr>
            <w:tcW w:w="1276" w:type="dxa"/>
            <w:vAlign w:val="center"/>
          </w:tcPr>
          <w:p w14:paraId="16B9676B" w14:textId="02C38A70" w:rsidR="006F7F80" w:rsidRPr="00D4248D" w:rsidRDefault="006F7F80" w:rsidP="00D4248D">
            <w:pPr>
              <w:pStyle w:val="Default"/>
              <w:spacing w:line="276" w:lineRule="auto"/>
              <w:jc w:val="center"/>
            </w:pPr>
            <w:r w:rsidRPr="00D4248D">
              <w:t>20,96</w:t>
            </w:r>
          </w:p>
        </w:tc>
      </w:tr>
    </w:tbl>
    <w:p w14:paraId="4E68BE48" w14:textId="022D79C4" w:rsidR="000E75EA" w:rsidRDefault="000E75EA" w:rsidP="00394C80">
      <w:pPr>
        <w:spacing w:line="276" w:lineRule="auto"/>
        <w:rPr>
          <w:sz w:val="28"/>
          <w:szCs w:val="28"/>
        </w:rPr>
      </w:pPr>
    </w:p>
    <w:p w14:paraId="1D55D81A" w14:textId="4B0AA23B" w:rsidR="000E75EA" w:rsidRDefault="002950D0" w:rsidP="00394C80">
      <w:pPr>
        <w:spacing w:line="276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71FE9413" wp14:editId="011F5A6B">
            <wp:extent cx="5757621" cy="2743200"/>
            <wp:effectExtent l="0" t="0" r="14605" b="0"/>
            <wp:docPr id="170645779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A4087007-01BC-0633-D134-8A8303929EB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9C826D5" w14:textId="77777777" w:rsidR="000E75EA" w:rsidRDefault="000E75EA" w:rsidP="00394C80">
      <w:pPr>
        <w:spacing w:line="276" w:lineRule="auto"/>
        <w:rPr>
          <w:sz w:val="28"/>
          <w:szCs w:val="28"/>
        </w:rPr>
      </w:pPr>
    </w:p>
    <w:p w14:paraId="2DAD98A1" w14:textId="59D18F59" w:rsidR="002950D0" w:rsidRDefault="002950D0" w:rsidP="002950D0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Наи</w:t>
      </w:r>
      <w:r>
        <w:rPr>
          <w:sz w:val="28"/>
          <w:szCs w:val="28"/>
        </w:rPr>
        <w:t>более трудным для десятиклассников</w:t>
      </w:r>
      <w:r w:rsidRPr="00285C71">
        <w:rPr>
          <w:sz w:val="28"/>
          <w:szCs w:val="28"/>
        </w:rPr>
        <w:t xml:space="preserve"> оказалось выполнение следующих заданий:</w:t>
      </w:r>
    </w:p>
    <w:p w14:paraId="570C1E0B" w14:textId="048592EA" w:rsidR="002950D0" w:rsidRPr="002950D0" w:rsidRDefault="002950D0" w:rsidP="002950D0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Pr="002950D0">
        <w:rPr>
          <w:sz w:val="28"/>
          <w:szCs w:val="28"/>
        </w:rPr>
        <w:t>адание 10 предполага</w:t>
      </w:r>
      <w:r w:rsidR="006D2D47">
        <w:rPr>
          <w:sz w:val="28"/>
          <w:szCs w:val="28"/>
        </w:rPr>
        <w:t>ло</w:t>
      </w:r>
      <w:r w:rsidRPr="002950D0">
        <w:rPr>
          <w:sz w:val="28"/>
          <w:szCs w:val="28"/>
        </w:rPr>
        <w:t xml:space="preserve"> работу с изображениями. Треб</w:t>
      </w:r>
      <w:r w:rsidR="006D2D47">
        <w:rPr>
          <w:sz w:val="28"/>
          <w:szCs w:val="28"/>
        </w:rPr>
        <w:t>овалось</w:t>
      </w:r>
      <w:r w:rsidRPr="002950D0">
        <w:rPr>
          <w:sz w:val="28"/>
          <w:szCs w:val="28"/>
        </w:rPr>
        <w:t xml:space="preserve"> провести</w:t>
      </w:r>
    </w:p>
    <w:p w14:paraId="06E95D39" w14:textId="77777777" w:rsidR="002950D0" w:rsidRPr="002950D0" w:rsidRDefault="002950D0" w:rsidP="002950D0">
      <w:pPr>
        <w:spacing w:line="276" w:lineRule="auto"/>
        <w:contextualSpacing/>
        <w:jc w:val="both"/>
        <w:rPr>
          <w:sz w:val="28"/>
          <w:szCs w:val="28"/>
        </w:rPr>
      </w:pPr>
      <w:r w:rsidRPr="002950D0">
        <w:rPr>
          <w:sz w:val="28"/>
          <w:szCs w:val="28"/>
        </w:rPr>
        <w:t>атрибуцию изображения и использовать знания контекстной информации,</w:t>
      </w:r>
    </w:p>
    <w:p w14:paraId="60E461C4" w14:textId="4A5C6F82" w:rsidR="002950D0" w:rsidRDefault="002950D0" w:rsidP="002950D0">
      <w:pPr>
        <w:spacing w:line="276" w:lineRule="auto"/>
        <w:contextualSpacing/>
        <w:jc w:val="both"/>
        <w:rPr>
          <w:sz w:val="28"/>
          <w:szCs w:val="28"/>
        </w:rPr>
      </w:pPr>
      <w:r w:rsidRPr="002950D0">
        <w:rPr>
          <w:sz w:val="28"/>
          <w:szCs w:val="28"/>
        </w:rPr>
        <w:t>связанной с изображением</w:t>
      </w:r>
      <w:r w:rsidR="006D2D47">
        <w:rPr>
          <w:sz w:val="28"/>
          <w:szCs w:val="28"/>
        </w:rPr>
        <w:t xml:space="preserve"> (средний процент – 42,29 % согласно общей выборке по всем муниципальным образованиям региона).</w:t>
      </w:r>
    </w:p>
    <w:p w14:paraId="0C67F066" w14:textId="120FF2FB" w:rsidR="006D2D47" w:rsidRPr="006D2D47" w:rsidRDefault="006D2D47" w:rsidP="006D2D47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Pr="006D2D47">
        <w:rPr>
          <w:sz w:val="28"/>
          <w:szCs w:val="28"/>
        </w:rPr>
        <w:t xml:space="preserve">адание 12 </w:t>
      </w:r>
      <w:r>
        <w:rPr>
          <w:sz w:val="28"/>
          <w:szCs w:val="28"/>
        </w:rPr>
        <w:t xml:space="preserve">было </w:t>
      </w:r>
      <w:r w:rsidRPr="006D2D47">
        <w:rPr>
          <w:sz w:val="28"/>
          <w:szCs w:val="28"/>
        </w:rPr>
        <w:t>посвящено анализу исторической ситуации. Необходимо</w:t>
      </w:r>
    </w:p>
    <w:p w14:paraId="31DBBDE7" w14:textId="48B9ED5A" w:rsidR="006D2D47" w:rsidRDefault="006D2D47" w:rsidP="006D2D47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было </w:t>
      </w:r>
      <w:r w:rsidRPr="006D2D47">
        <w:rPr>
          <w:sz w:val="28"/>
          <w:szCs w:val="28"/>
        </w:rPr>
        <w:t>назвать одного участника определенного события (процесса) и указать одно</w:t>
      </w:r>
      <w:r>
        <w:rPr>
          <w:sz w:val="28"/>
          <w:szCs w:val="28"/>
        </w:rPr>
        <w:t xml:space="preserve"> </w:t>
      </w:r>
      <w:r w:rsidRPr="006D2D47">
        <w:rPr>
          <w:sz w:val="28"/>
          <w:szCs w:val="28"/>
        </w:rPr>
        <w:t>его действие в ходе этого события</w:t>
      </w:r>
      <w:r>
        <w:rPr>
          <w:sz w:val="28"/>
          <w:szCs w:val="28"/>
        </w:rPr>
        <w:t xml:space="preserve"> (средний процент выполнения задания составил– 45,46 %).</w:t>
      </w:r>
    </w:p>
    <w:p w14:paraId="77C527D6" w14:textId="784AF2F8" w:rsidR="002950D0" w:rsidRPr="00285C71" w:rsidRDefault="002950D0" w:rsidP="002950D0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- задание базового уровня сложности № 14</w:t>
      </w:r>
      <w:r w:rsidRPr="0049122C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2950D0">
        <w:rPr>
          <w:sz w:val="28"/>
          <w:szCs w:val="28"/>
        </w:rPr>
        <w:t>проверя</w:t>
      </w:r>
      <w:r w:rsidR="006D2D47">
        <w:rPr>
          <w:sz w:val="28"/>
          <w:szCs w:val="28"/>
        </w:rPr>
        <w:t>ло</w:t>
      </w:r>
      <w:r w:rsidRPr="002950D0">
        <w:rPr>
          <w:sz w:val="28"/>
          <w:szCs w:val="28"/>
        </w:rPr>
        <w:t xml:space="preserve"> знание исторических фактов истории России</w:t>
      </w:r>
      <w:r>
        <w:rPr>
          <w:sz w:val="28"/>
          <w:szCs w:val="28"/>
        </w:rPr>
        <w:t xml:space="preserve"> </w:t>
      </w:r>
      <w:r w:rsidRPr="002950D0">
        <w:rPr>
          <w:sz w:val="28"/>
          <w:szCs w:val="28"/>
        </w:rPr>
        <w:t xml:space="preserve">1914–1945 гг. и владение умением аргументировать </w:t>
      </w:r>
      <w:r w:rsidRPr="002950D0">
        <w:rPr>
          <w:sz w:val="28"/>
          <w:szCs w:val="28"/>
        </w:rPr>
        <w:lastRenderedPageBreak/>
        <w:t>данную в задании точку</w:t>
      </w:r>
      <w:r>
        <w:rPr>
          <w:sz w:val="28"/>
          <w:szCs w:val="28"/>
        </w:rPr>
        <w:t xml:space="preserve"> </w:t>
      </w:r>
      <w:r w:rsidRPr="002950D0">
        <w:rPr>
          <w:sz w:val="28"/>
          <w:szCs w:val="28"/>
        </w:rPr>
        <w:t xml:space="preserve">зрения </w:t>
      </w:r>
      <w:r>
        <w:rPr>
          <w:sz w:val="28"/>
          <w:szCs w:val="28"/>
        </w:rPr>
        <w:t>(средний процент – 36,75 % согласно общей выборке по всем муниципальным образованиям региона).</w:t>
      </w:r>
    </w:p>
    <w:p w14:paraId="6196244B" w14:textId="2AEF8B37" w:rsidR="002950D0" w:rsidRDefault="002950D0" w:rsidP="006D2D47">
      <w:p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1BCA">
        <w:rPr>
          <w:sz w:val="28"/>
          <w:szCs w:val="28"/>
        </w:rPr>
        <w:t>задани</w:t>
      </w:r>
      <w:r>
        <w:rPr>
          <w:sz w:val="28"/>
          <w:szCs w:val="28"/>
        </w:rPr>
        <w:t>е</w:t>
      </w:r>
      <w:r w:rsidRPr="00ED1BCA">
        <w:rPr>
          <w:sz w:val="28"/>
          <w:szCs w:val="28"/>
        </w:rPr>
        <w:t xml:space="preserve"> </w:t>
      </w:r>
      <w:r>
        <w:rPr>
          <w:sz w:val="28"/>
          <w:szCs w:val="28"/>
        </w:rPr>
        <w:t>базового</w:t>
      </w:r>
      <w:r w:rsidRPr="00ED1BCA">
        <w:rPr>
          <w:sz w:val="28"/>
          <w:szCs w:val="28"/>
        </w:rPr>
        <w:t xml:space="preserve"> уровня сложности </w:t>
      </w:r>
      <w:r>
        <w:rPr>
          <w:sz w:val="28"/>
          <w:szCs w:val="28"/>
        </w:rPr>
        <w:t xml:space="preserve">№ 15 </w:t>
      </w:r>
      <w:r w:rsidR="006D2D47">
        <w:rPr>
          <w:sz w:val="28"/>
          <w:szCs w:val="28"/>
        </w:rPr>
        <w:t>на знание исторических событий своего региона. С</w:t>
      </w:r>
      <w:r>
        <w:rPr>
          <w:sz w:val="28"/>
          <w:szCs w:val="28"/>
        </w:rPr>
        <w:t>редний процент</w:t>
      </w:r>
      <w:r w:rsidR="006D2D47">
        <w:rPr>
          <w:sz w:val="28"/>
          <w:szCs w:val="28"/>
        </w:rPr>
        <w:t xml:space="preserve"> выполнения задания составил </w:t>
      </w:r>
      <w:r>
        <w:rPr>
          <w:sz w:val="28"/>
          <w:szCs w:val="28"/>
        </w:rPr>
        <w:t xml:space="preserve">– </w:t>
      </w:r>
      <w:r w:rsidR="006D2D47" w:rsidRPr="006D2D47">
        <w:rPr>
          <w:color w:val="000000"/>
          <w:sz w:val="28"/>
          <w:szCs w:val="28"/>
        </w:rPr>
        <w:t>39,02</w:t>
      </w:r>
      <w:r w:rsidRPr="006D2D47">
        <w:rPr>
          <w:sz w:val="28"/>
          <w:szCs w:val="28"/>
        </w:rPr>
        <w:t>%</w:t>
      </w:r>
      <w:r w:rsidR="006D2D47">
        <w:rPr>
          <w:sz w:val="28"/>
          <w:szCs w:val="28"/>
        </w:rPr>
        <w:t xml:space="preserve"> (К 1)</w:t>
      </w:r>
      <w:r>
        <w:rPr>
          <w:sz w:val="28"/>
          <w:szCs w:val="28"/>
        </w:rPr>
        <w:t xml:space="preserve"> </w:t>
      </w:r>
      <w:r w:rsidR="006D2D47">
        <w:rPr>
          <w:sz w:val="28"/>
          <w:szCs w:val="28"/>
        </w:rPr>
        <w:t xml:space="preserve"> и 20,96% (К2).</w:t>
      </w:r>
    </w:p>
    <w:p w14:paraId="1EECA81C" w14:textId="2DB3321D" w:rsidR="006D2D47" w:rsidRDefault="006D2D47" w:rsidP="006D2D4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FB21C4">
        <w:rPr>
          <w:sz w:val="28"/>
          <w:szCs w:val="28"/>
        </w:rPr>
        <w:t>сходя из диаграммы</w:t>
      </w:r>
      <w:r>
        <w:rPr>
          <w:sz w:val="28"/>
          <w:szCs w:val="28"/>
        </w:rPr>
        <w:t xml:space="preserve">, </w:t>
      </w:r>
      <w:r w:rsidRPr="00FB21C4">
        <w:rPr>
          <w:sz w:val="28"/>
          <w:szCs w:val="28"/>
        </w:rPr>
        <w:t xml:space="preserve">можно сделать вывод, что </w:t>
      </w:r>
      <w:r>
        <w:rPr>
          <w:sz w:val="28"/>
          <w:szCs w:val="28"/>
        </w:rPr>
        <w:t xml:space="preserve">учащиеся </w:t>
      </w:r>
      <w:r w:rsidRPr="00FB21C4">
        <w:rPr>
          <w:sz w:val="28"/>
          <w:szCs w:val="28"/>
        </w:rPr>
        <w:t>справились со всеми заданиями проверочной работы</w:t>
      </w:r>
      <w:r>
        <w:rPr>
          <w:sz w:val="28"/>
          <w:szCs w:val="28"/>
        </w:rPr>
        <w:t xml:space="preserve"> на </w:t>
      </w:r>
      <w:r w:rsidR="000E085D">
        <w:rPr>
          <w:sz w:val="28"/>
          <w:szCs w:val="28"/>
        </w:rPr>
        <w:t>достаточном уровне</w:t>
      </w:r>
      <w:r w:rsidRPr="00FB21C4">
        <w:rPr>
          <w:sz w:val="28"/>
          <w:szCs w:val="28"/>
        </w:rPr>
        <w:t xml:space="preserve">. </w:t>
      </w:r>
    </w:p>
    <w:p w14:paraId="77FA0852" w14:textId="77777777" w:rsidR="006D2D47" w:rsidRDefault="006D2D47" w:rsidP="006D2D47">
      <w:pPr>
        <w:pStyle w:val="a4"/>
        <w:spacing w:line="276" w:lineRule="auto"/>
        <w:rPr>
          <w:sz w:val="24"/>
          <w:szCs w:val="24"/>
        </w:rPr>
      </w:pPr>
    </w:p>
    <w:p w14:paraId="4E1E1CF0" w14:textId="77777777" w:rsidR="006D2D47" w:rsidRDefault="006D2D47" w:rsidP="006D2D47">
      <w:pPr>
        <w:ind w:firstLine="567"/>
        <w:rPr>
          <w:sz w:val="28"/>
          <w:szCs w:val="28"/>
          <w:lang w:eastAsia="ru-RU"/>
        </w:rPr>
      </w:pPr>
      <w:r w:rsidRPr="001B76B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B76B2">
        <w:rPr>
          <w:sz w:val="28"/>
          <w:szCs w:val="28"/>
        </w:rPr>
        <w:t>таблице</w:t>
      </w:r>
      <w:r>
        <w:rPr>
          <w:sz w:val="28"/>
          <w:szCs w:val="28"/>
        </w:rPr>
        <w:t xml:space="preserve"> </w:t>
      </w:r>
      <w:r w:rsidRPr="001B76B2">
        <w:rPr>
          <w:sz w:val="28"/>
          <w:szCs w:val="28"/>
        </w:rPr>
        <w:t>представлен</w:t>
      </w:r>
      <w:r>
        <w:rPr>
          <w:sz w:val="28"/>
          <w:szCs w:val="28"/>
        </w:rPr>
        <w:t xml:space="preserve">а </w:t>
      </w:r>
      <w:r>
        <w:rPr>
          <w:sz w:val="28"/>
          <w:szCs w:val="28"/>
          <w:lang w:eastAsia="ru-RU"/>
        </w:rPr>
        <w:t>и</w:t>
      </w:r>
      <w:r w:rsidRPr="00184E4D">
        <w:rPr>
          <w:sz w:val="28"/>
          <w:szCs w:val="28"/>
          <w:lang w:eastAsia="ru-RU"/>
        </w:rPr>
        <w:t>нформация о количестве участников и доле справившихся с работой по муниципальным образованиям региона</w:t>
      </w:r>
    </w:p>
    <w:p w14:paraId="0E64C132" w14:textId="45D12718" w:rsidR="006D2D47" w:rsidRDefault="00D4248D" w:rsidP="002950D0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11AEB">
        <w:rPr>
          <w:sz w:val="28"/>
          <w:szCs w:val="28"/>
        </w:rPr>
        <w:t xml:space="preserve">     </w:t>
      </w:r>
      <w:r>
        <w:rPr>
          <w:i/>
          <w:iCs/>
        </w:rPr>
        <w:t>Таблица</w:t>
      </w:r>
      <w:r>
        <w:rPr>
          <w:i/>
          <w:iCs/>
        </w:rPr>
        <w:t xml:space="preserve"> 10</w:t>
      </w:r>
    </w:p>
    <w:tbl>
      <w:tblPr>
        <w:tblStyle w:val="a3"/>
        <w:tblW w:w="10789" w:type="dxa"/>
        <w:tblInd w:w="-998" w:type="dxa"/>
        <w:tblLook w:val="04A0" w:firstRow="1" w:lastRow="0" w:firstColumn="1" w:lastColumn="0" w:noHBand="0" w:noVBand="1"/>
      </w:tblPr>
      <w:tblGrid>
        <w:gridCol w:w="1453"/>
        <w:gridCol w:w="647"/>
        <w:gridCol w:w="606"/>
        <w:gridCol w:w="606"/>
        <w:gridCol w:w="606"/>
        <w:gridCol w:w="647"/>
        <w:gridCol w:w="647"/>
        <w:gridCol w:w="647"/>
        <w:gridCol w:w="647"/>
        <w:gridCol w:w="606"/>
        <w:gridCol w:w="606"/>
        <w:gridCol w:w="647"/>
        <w:gridCol w:w="606"/>
        <w:gridCol w:w="606"/>
        <w:gridCol w:w="606"/>
        <w:gridCol w:w="606"/>
      </w:tblGrid>
      <w:tr w:rsidR="000E085D" w:rsidRPr="002328DB" w14:paraId="07C34F19" w14:textId="77777777" w:rsidTr="00333A8A">
        <w:trPr>
          <w:trHeight w:val="289"/>
        </w:trPr>
        <w:tc>
          <w:tcPr>
            <w:tcW w:w="1453" w:type="dxa"/>
            <w:vMerge w:val="restart"/>
            <w:noWrap/>
            <w:hideMark/>
          </w:tcPr>
          <w:p w14:paraId="6D59FFFF" w14:textId="77777777" w:rsidR="000E085D" w:rsidRPr="009C1232" w:rsidRDefault="000E085D" w:rsidP="00990C0B">
            <w:pPr>
              <w:pStyle w:val="a4"/>
              <w:jc w:val="center"/>
              <w:rPr>
                <w:b/>
                <w:bCs/>
                <w:sz w:val="20"/>
                <w:szCs w:val="20"/>
              </w:rPr>
            </w:pPr>
            <w:r w:rsidRPr="009C1232">
              <w:rPr>
                <w:b/>
                <w:bCs/>
                <w:sz w:val="20"/>
                <w:szCs w:val="20"/>
              </w:rPr>
              <w:t>Группы участников</w:t>
            </w:r>
          </w:p>
        </w:tc>
        <w:tc>
          <w:tcPr>
            <w:tcW w:w="9336" w:type="dxa"/>
            <w:gridSpan w:val="15"/>
          </w:tcPr>
          <w:p w14:paraId="30BEDA11" w14:textId="77777777" w:rsidR="000E085D" w:rsidRPr="009C1232" w:rsidRDefault="000E085D" w:rsidP="00990C0B">
            <w:pPr>
              <w:jc w:val="center"/>
              <w:rPr>
                <w:b/>
                <w:bCs/>
                <w:sz w:val="20"/>
                <w:szCs w:val="20"/>
              </w:rPr>
            </w:pPr>
            <w:r w:rsidRPr="009C1232">
              <w:rPr>
                <w:b/>
                <w:bCs/>
                <w:sz w:val="20"/>
                <w:szCs w:val="20"/>
              </w:rPr>
              <w:t>Баллы за задания</w:t>
            </w:r>
          </w:p>
          <w:p w14:paraId="24C07E8B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</w:p>
        </w:tc>
      </w:tr>
      <w:tr w:rsidR="000E085D" w:rsidRPr="002328DB" w14:paraId="3B290628" w14:textId="77777777" w:rsidTr="00333A8A">
        <w:trPr>
          <w:trHeight w:val="421"/>
        </w:trPr>
        <w:tc>
          <w:tcPr>
            <w:tcW w:w="1453" w:type="dxa"/>
            <w:vMerge/>
            <w:noWrap/>
          </w:tcPr>
          <w:p w14:paraId="6ABE3930" w14:textId="77777777" w:rsidR="000E085D" w:rsidRPr="009C1232" w:rsidRDefault="000E085D" w:rsidP="00990C0B">
            <w:pPr>
              <w:pStyle w:val="a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noWrap/>
            <w:vAlign w:val="bottom"/>
          </w:tcPr>
          <w:p w14:paraId="1EA4CEBD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6" w:type="dxa"/>
            <w:vAlign w:val="bottom"/>
          </w:tcPr>
          <w:p w14:paraId="339BFC82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06" w:type="dxa"/>
            <w:vAlign w:val="bottom"/>
          </w:tcPr>
          <w:p w14:paraId="0232C486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06" w:type="dxa"/>
            <w:vAlign w:val="bottom"/>
          </w:tcPr>
          <w:p w14:paraId="70A9EC1E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47" w:type="dxa"/>
            <w:noWrap/>
            <w:vAlign w:val="bottom"/>
          </w:tcPr>
          <w:p w14:paraId="41D437E2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7" w:type="dxa"/>
            <w:noWrap/>
            <w:vAlign w:val="bottom"/>
          </w:tcPr>
          <w:p w14:paraId="0570A2C3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7" w:type="dxa"/>
            <w:noWrap/>
            <w:vAlign w:val="bottom"/>
          </w:tcPr>
          <w:p w14:paraId="4D20B528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47" w:type="dxa"/>
            <w:noWrap/>
            <w:vAlign w:val="bottom"/>
          </w:tcPr>
          <w:p w14:paraId="7AD2A0B6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06" w:type="dxa"/>
            <w:vAlign w:val="bottom"/>
          </w:tcPr>
          <w:p w14:paraId="7D6C5682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06" w:type="dxa"/>
            <w:noWrap/>
            <w:vAlign w:val="bottom"/>
          </w:tcPr>
          <w:p w14:paraId="403FA4C0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47" w:type="dxa"/>
            <w:noWrap/>
            <w:vAlign w:val="bottom"/>
          </w:tcPr>
          <w:p w14:paraId="64A02666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06" w:type="dxa"/>
            <w:vAlign w:val="bottom"/>
          </w:tcPr>
          <w:p w14:paraId="6EEE1049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06" w:type="dxa"/>
            <w:vAlign w:val="bottom"/>
          </w:tcPr>
          <w:p w14:paraId="3DF3BCAD" w14:textId="77777777" w:rsidR="000E085D" w:rsidRPr="009C1232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06" w:type="dxa"/>
            <w:noWrap/>
            <w:vAlign w:val="bottom"/>
          </w:tcPr>
          <w:p w14:paraId="4A9A11F0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06" w:type="dxa"/>
            <w:vAlign w:val="bottom"/>
          </w:tcPr>
          <w:p w14:paraId="13AEFCE8" w14:textId="77777777" w:rsidR="000E085D" w:rsidRPr="009C1232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0E085D" w:rsidRPr="002328DB" w14:paraId="564F41C7" w14:textId="77777777" w:rsidTr="00333A8A">
        <w:trPr>
          <w:trHeight w:val="436"/>
        </w:trPr>
        <w:tc>
          <w:tcPr>
            <w:tcW w:w="1453" w:type="dxa"/>
            <w:vMerge/>
            <w:noWrap/>
          </w:tcPr>
          <w:p w14:paraId="2FDDF703" w14:textId="77777777" w:rsidR="000E085D" w:rsidRPr="009C1232" w:rsidRDefault="000E085D" w:rsidP="00990C0B">
            <w:pPr>
              <w:pStyle w:val="a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noWrap/>
          </w:tcPr>
          <w:p w14:paraId="7159F6B1" w14:textId="77777777" w:rsidR="000E085D" w:rsidRDefault="000E085D" w:rsidP="00990C0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2359E4E1" w14:textId="77777777" w:rsidR="000E085D" w:rsidRDefault="000E085D" w:rsidP="00990C0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dxa"/>
          </w:tcPr>
          <w:p w14:paraId="4AAE59E3" w14:textId="77777777" w:rsidR="000E085D" w:rsidRDefault="000E085D" w:rsidP="00990C0B">
            <w:pPr>
              <w:rPr>
                <w:color w:val="000000"/>
                <w:sz w:val="20"/>
                <w:szCs w:val="20"/>
              </w:rPr>
            </w:pPr>
            <w:r w:rsidRPr="001E6108">
              <w:rPr>
                <w:color w:val="000000"/>
                <w:sz w:val="20"/>
                <w:szCs w:val="20"/>
              </w:rPr>
              <w:t>Б</w:t>
            </w:r>
          </w:p>
          <w:p w14:paraId="1DBB449D" w14:textId="77777777" w:rsidR="000E085D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06" w:type="dxa"/>
          </w:tcPr>
          <w:p w14:paraId="34440B22" w14:textId="77777777" w:rsidR="000E085D" w:rsidRDefault="000E085D" w:rsidP="00990C0B">
            <w:pPr>
              <w:rPr>
                <w:color w:val="000000"/>
                <w:sz w:val="20"/>
                <w:szCs w:val="20"/>
              </w:rPr>
            </w:pPr>
            <w:r w:rsidRPr="001E6108">
              <w:rPr>
                <w:color w:val="000000"/>
                <w:sz w:val="20"/>
                <w:szCs w:val="20"/>
              </w:rPr>
              <w:t>Б</w:t>
            </w:r>
          </w:p>
          <w:p w14:paraId="316BF7DC" w14:textId="77777777" w:rsidR="000E085D" w:rsidRDefault="000E085D" w:rsidP="00990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06" w:type="dxa"/>
          </w:tcPr>
          <w:p w14:paraId="16108AF7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 w:rsidRPr="001E6108">
              <w:rPr>
                <w:color w:val="000000"/>
                <w:sz w:val="20"/>
                <w:szCs w:val="20"/>
              </w:rPr>
              <w:t>Б</w:t>
            </w:r>
          </w:p>
          <w:p w14:paraId="13AFE99E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47" w:type="dxa"/>
            <w:noWrap/>
          </w:tcPr>
          <w:p w14:paraId="5EA21B9A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0C09CE8C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47" w:type="dxa"/>
            <w:noWrap/>
          </w:tcPr>
          <w:p w14:paraId="6F457E0A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580133C7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47" w:type="dxa"/>
            <w:noWrap/>
          </w:tcPr>
          <w:p w14:paraId="412C33BB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57C96FFD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47" w:type="dxa"/>
            <w:noWrap/>
          </w:tcPr>
          <w:p w14:paraId="65DA1BB1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7B654CE2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dxa"/>
          </w:tcPr>
          <w:p w14:paraId="78437668" w14:textId="77777777" w:rsidR="000E085D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</w:p>
          <w:p w14:paraId="4F225ACF" w14:textId="77777777" w:rsidR="000E085D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6" w:type="dxa"/>
            <w:noWrap/>
          </w:tcPr>
          <w:p w14:paraId="740287BF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201E8E58" w14:textId="77777777" w:rsidR="000E085D" w:rsidRPr="009C1232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47" w:type="dxa"/>
            <w:noWrap/>
          </w:tcPr>
          <w:p w14:paraId="4F47856F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05D6C766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dxa"/>
          </w:tcPr>
          <w:p w14:paraId="1BAC3FE4" w14:textId="77777777" w:rsidR="000E085D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</w:p>
          <w:p w14:paraId="3A1BCB45" w14:textId="77777777" w:rsidR="000E085D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06" w:type="dxa"/>
          </w:tcPr>
          <w:p w14:paraId="5751EDCE" w14:textId="77777777" w:rsidR="000E085D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</w:p>
          <w:p w14:paraId="7D1CEC92" w14:textId="77777777" w:rsidR="000E085D" w:rsidRDefault="000E085D" w:rsidP="00990C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6" w:type="dxa"/>
            <w:noWrap/>
          </w:tcPr>
          <w:p w14:paraId="59AC9D17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</w:p>
          <w:p w14:paraId="4E136587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dxa"/>
          </w:tcPr>
          <w:p w14:paraId="592AD4A4" w14:textId="77777777" w:rsidR="000E085D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</w:p>
          <w:p w14:paraId="5B2C874B" w14:textId="77777777" w:rsidR="000E085D" w:rsidRPr="009C1232" w:rsidRDefault="000E085D" w:rsidP="00990C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0E085D" w:rsidRPr="002328DB" w14:paraId="1FB0C757" w14:textId="77777777" w:rsidTr="00333A8A">
        <w:trPr>
          <w:trHeight w:val="218"/>
        </w:trPr>
        <w:tc>
          <w:tcPr>
            <w:tcW w:w="1453" w:type="dxa"/>
            <w:noWrap/>
            <w:vAlign w:val="bottom"/>
          </w:tcPr>
          <w:p w14:paraId="399B60F6" w14:textId="77777777" w:rsidR="000E085D" w:rsidRPr="00EE34C8" w:rsidRDefault="000E085D" w:rsidP="000E085D">
            <w:pPr>
              <w:pStyle w:val="a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г. </w:t>
            </w:r>
            <w:r w:rsidRPr="00EE34C8">
              <w:rPr>
                <w:color w:val="000000"/>
                <w:sz w:val="20"/>
                <w:szCs w:val="20"/>
              </w:rPr>
              <w:t>Карабулак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8E385E7" w14:textId="01944F7B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949BCC" w14:textId="31B9D35D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67,5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29D9BF" w14:textId="2B11B56B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60,8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9338F2" w14:textId="6A67CC33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61,6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1FC7D7A" w14:textId="570EB5F8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48,8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E665177" w14:textId="0F949178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6501926" w14:textId="519D6E47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E1AC43" w14:textId="009108E4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88,3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9A3792" w14:textId="4F9FA470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529C7B" w14:textId="08CECCBC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51,6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049D640" w14:textId="62379151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86,6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AD3E99" w14:textId="74B86CEC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51,6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475C69" w14:textId="04881C75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61,6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CB0E00A" w14:textId="46236D32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8FCCCD" w14:textId="5820FC9E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</w:tr>
      <w:tr w:rsidR="000E085D" w:rsidRPr="002328DB" w14:paraId="0178DD0E" w14:textId="77777777" w:rsidTr="00333A8A">
        <w:trPr>
          <w:trHeight w:val="218"/>
        </w:trPr>
        <w:tc>
          <w:tcPr>
            <w:tcW w:w="1453" w:type="dxa"/>
            <w:noWrap/>
            <w:vAlign w:val="bottom"/>
          </w:tcPr>
          <w:p w14:paraId="5BDC198A" w14:textId="77777777" w:rsidR="000E085D" w:rsidRPr="00EE34C8" w:rsidRDefault="000E085D" w:rsidP="000E085D">
            <w:pPr>
              <w:pStyle w:val="a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г. </w:t>
            </w:r>
            <w:r w:rsidRPr="00EE34C8">
              <w:rPr>
                <w:color w:val="000000"/>
                <w:sz w:val="20"/>
                <w:szCs w:val="20"/>
              </w:rPr>
              <w:t>Магас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5CCA12B" w14:textId="52151024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71,6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4FC6E3" w14:textId="70DFBAFB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72,2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8DCB42" w14:textId="413D89E4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66,6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BB5FD2" w14:textId="13BFD43B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61,1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657C1A6" w14:textId="40D890CD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53,7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FACC649" w14:textId="06088EC2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82,2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23FB537" w14:textId="068060A7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75,5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117B886" w14:textId="46B05839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0ED9B3" w14:textId="41D43EF7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92,2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2C2A3E2" w14:textId="1DB848F9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45,9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015F89B" w14:textId="487A7A72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81,1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EF348A" w14:textId="2587093F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53,8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BF70FF" w14:textId="5A98732A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64,4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F5E9877" w14:textId="66801452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46,6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0BDF0E" w14:textId="15F4AC3B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48,8</w:t>
            </w:r>
          </w:p>
        </w:tc>
      </w:tr>
      <w:tr w:rsidR="000E085D" w:rsidRPr="002328DB" w14:paraId="3128E52F" w14:textId="77777777" w:rsidTr="00333A8A">
        <w:trPr>
          <w:trHeight w:val="218"/>
        </w:trPr>
        <w:tc>
          <w:tcPr>
            <w:tcW w:w="1453" w:type="dxa"/>
            <w:noWrap/>
            <w:vAlign w:val="bottom"/>
          </w:tcPr>
          <w:p w14:paraId="14C501B5" w14:textId="77777777" w:rsidR="000E085D" w:rsidRPr="00EE34C8" w:rsidRDefault="000E085D" w:rsidP="000E085D">
            <w:pPr>
              <w:pStyle w:val="a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г. </w:t>
            </w:r>
            <w:r w:rsidRPr="00EE34C8">
              <w:rPr>
                <w:color w:val="000000"/>
                <w:sz w:val="20"/>
                <w:szCs w:val="20"/>
              </w:rPr>
              <w:t xml:space="preserve"> Малгобек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4DF4941" w14:textId="3D5E0BB9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82,1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0A3969" w14:textId="6A3CE65A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78,5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495DCA" w14:textId="5BF489CD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54,7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FF6C3" w14:textId="4F577642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65,4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CA4B4B" w14:textId="69609452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71,4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B7356B" w14:textId="3926FF88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78,5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89140C" w14:textId="2825D3E8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78,5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7D309D2" w14:textId="4E3F3A68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92,8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2C819F" w14:textId="6AB07A6D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85,7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75A3C7" w14:textId="58A320EC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62,7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018DC2A" w14:textId="0F558EDA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83,3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C30D0E" w14:textId="60560035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58,3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D884BD" w14:textId="6FFE3A4D" w:rsidR="000E085D" w:rsidRPr="00B550EC" w:rsidRDefault="000E085D" w:rsidP="000E085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61,9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2691869" w14:textId="070F7D62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36,9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DA2E24" w14:textId="5E52E83D" w:rsidR="000E085D" w:rsidRPr="00B550EC" w:rsidRDefault="000E085D" w:rsidP="000E085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42,8</w:t>
            </w:r>
          </w:p>
        </w:tc>
      </w:tr>
      <w:tr w:rsidR="00333A8A" w:rsidRPr="002328DB" w14:paraId="6F85B43B" w14:textId="77777777" w:rsidTr="00333A8A">
        <w:trPr>
          <w:trHeight w:val="218"/>
        </w:trPr>
        <w:tc>
          <w:tcPr>
            <w:tcW w:w="1453" w:type="dxa"/>
            <w:noWrap/>
            <w:vAlign w:val="bottom"/>
          </w:tcPr>
          <w:p w14:paraId="08ED0834" w14:textId="77777777" w:rsidR="00333A8A" w:rsidRPr="00EE34C8" w:rsidRDefault="00333A8A" w:rsidP="00333A8A">
            <w:pPr>
              <w:pStyle w:val="a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г. </w:t>
            </w:r>
            <w:r w:rsidRPr="00EE34C8">
              <w:rPr>
                <w:color w:val="000000"/>
                <w:sz w:val="20"/>
                <w:szCs w:val="20"/>
              </w:rPr>
              <w:t xml:space="preserve"> Назрань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607B5A" w14:textId="268F7D46" w:rsidR="00333A8A" w:rsidRPr="00B550EC" w:rsidRDefault="00333A8A" w:rsidP="00333A8A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91,4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68D19B" w14:textId="69C5A1EC" w:rsidR="00333A8A" w:rsidRPr="00B550EC" w:rsidRDefault="00333A8A" w:rsidP="00333A8A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80,1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3E2410" w14:textId="5DE1BD1D" w:rsidR="00333A8A" w:rsidRPr="00B550EC" w:rsidRDefault="00333A8A" w:rsidP="00333A8A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60,3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FA6449" w14:textId="3820EE55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58,2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AE622A1" w14:textId="626402D3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62,7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CB59B8" w14:textId="31CD5196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85,2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3DE2E1" w14:textId="2CBFC7C7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86,3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6358F1B" w14:textId="545FE06E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81,6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BFCF94" w14:textId="7D31AC35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72,1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C8B59A0" w14:textId="75A85BB2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37,8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8FA2883" w14:textId="56D2B1FA" w:rsidR="00333A8A" w:rsidRPr="00B550EC" w:rsidRDefault="00333A8A" w:rsidP="00333A8A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72,1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F11E2E" w14:textId="6C029677" w:rsidR="00333A8A" w:rsidRPr="00B550EC" w:rsidRDefault="00333A8A" w:rsidP="00333A8A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44,3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1F9676" w14:textId="3A533A7B" w:rsidR="00333A8A" w:rsidRPr="00B550EC" w:rsidRDefault="00333A8A" w:rsidP="00333A8A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36,0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6DC1F35" w14:textId="25F76637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32,5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A61523" w14:textId="1F19042E" w:rsidR="00333A8A" w:rsidRPr="00B550EC" w:rsidRDefault="00333A8A" w:rsidP="00333A8A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34,3</w:t>
            </w:r>
          </w:p>
        </w:tc>
      </w:tr>
      <w:tr w:rsidR="005B7D4D" w:rsidRPr="002328DB" w14:paraId="77E04E0C" w14:textId="77777777" w:rsidTr="0017285A">
        <w:trPr>
          <w:trHeight w:val="218"/>
        </w:trPr>
        <w:tc>
          <w:tcPr>
            <w:tcW w:w="1453" w:type="dxa"/>
            <w:noWrap/>
            <w:vAlign w:val="bottom"/>
          </w:tcPr>
          <w:p w14:paraId="77603770" w14:textId="77777777" w:rsidR="005B7D4D" w:rsidRPr="00EE34C8" w:rsidRDefault="005B7D4D" w:rsidP="005B7D4D">
            <w:pPr>
              <w:pStyle w:val="a4"/>
              <w:rPr>
                <w:sz w:val="20"/>
                <w:szCs w:val="20"/>
              </w:rPr>
            </w:pPr>
            <w:r w:rsidRPr="00EE34C8">
              <w:rPr>
                <w:color w:val="000000"/>
                <w:sz w:val="20"/>
                <w:szCs w:val="20"/>
              </w:rPr>
              <w:t>Малгобекский м р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13BB534" w14:textId="48B6D5D6" w:rsidR="005B7D4D" w:rsidRPr="00B550EC" w:rsidRDefault="005B7D4D" w:rsidP="005B7D4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68,4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A36CED" w14:textId="293652E0" w:rsidR="005B7D4D" w:rsidRPr="00B550EC" w:rsidRDefault="005B7D4D" w:rsidP="005B7D4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73,6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967C30" w14:textId="241636F0" w:rsidR="005B7D4D" w:rsidRPr="00B550EC" w:rsidRDefault="005B7D4D" w:rsidP="005B7D4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52,6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273133" w14:textId="03466DAF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64,4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C9763B8" w14:textId="3FEA738B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63,1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6D95CCA" w14:textId="205F7258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65,7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BC98E26" w14:textId="08B25218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65,7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E5EF656" w14:textId="3C041811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76,3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1D135D" w14:textId="041C2A9B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84,2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27CB39F" w14:textId="061196E0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32,4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503B6A0" w14:textId="6BD5B9A2" w:rsidR="005B7D4D" w:rsidRPr="00B550EC" w:rsidRDefault="005B7D4D" w:rsidP="005B7D4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68,4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81E620" w14:textId="013F66C7" w:rsidR="005B7D4D" w:rsidRPr="00B550EC" w:rsidRDefault="005B7D4D" w:rsidP="005B7D4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35,5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6636D6" w14:textId="78569B8F" w:rsidR="005B7D4D" w:rsidRPr="00B550EC" w:rsidRDefault="005B7D4D" w:rsidP="005B7D4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44,7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0528816" w14:textId="2D9AB0CA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28,9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3B6D62" w14:textId="227D13B8" w:rsidR="005B7D4D" w:rsidRPr="00B550EC" w:rsidRDefault="005B7D4D" w:rsidP="005B7D4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36,8</w:t>
            </w:r>
          </w:p>
        </w:tc>
      </w:tr>
      <w:tr w:rsidR="001639D9" w:rsidRPr="002328DB" w14:paraId="1A80D6A0" w14:textId="77777777" w:rsidTr="00BA526B">
        <w:trPr>
          <w:trHeight w:val="218"/>
        </w:trPr>
        <w:tc>
          <w:tcPr>
            <w:tcW w:w="1453" w:type="dxa"/>
            <w:noWrap/>
            <w:vAlign w:val="bottom"/>
          </w:tcPr>
          <w:p w14:paraId="731F1DEA" w14:textId="77777777" w:rsidR="001639D9" w:rsidRDefault="001639D9" w:rsidP="001639D9">
            <w:pPr>
              <w:pStyle w:val="a4"/>
              <w:rPr>
                <w:color w:val="000000"/>
                <w:sz w:val="20"/>
                <w:szCs w:val="20"/>
              </w:rPr>
            </w:pPr>
            <w:r w:rsidRPr="00EE34C8">
              <w:rPr>
                <w:color w:val="000000"/>
                <w:sz w:val="20"/>
                <w:szCs w:val="20"/>
              </w:rPr>
              <w:t xml:space="preserve">Назрановский </w:t>
            </w:r>
          </w:p>
          <w:p w14:paraId="0BCB8815" w14:textId="77777777" w:rsidR="001639D9" w:rsidRPr="00EE34C8" w:rsidRDefault="001639D9" w:rsidP="001639D9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 р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A303AAA" w14:textId="2B639157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78,1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47459A" w14:textId="25CB7BEB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68,9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46077B" w14:textId="0A5D9A86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63,0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99A7B0" w14:textId="43FDCA57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64,7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C2F901" w14:textId="7A484644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62,1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D7950C" w14:textId="41BC96AA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85,7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7DC699" w14:textId="7AECCA40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77,3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D38C23D" w14:textId="6917F8ED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80,6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804BF1" w14:textId="57B589B7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83,1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5EE35B7" w14:textId="6A7127B7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42,5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8F8D2B" w14:textId="120D8973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72,2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275C60" w14:textId="2C5EBED2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44,9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0F99BA" w14:textId="49CB410D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63,8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2896005" w14:textId="67860E48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39,5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35656E" w14:textId="158B637F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35,2</w:t>
            </w:r>
          </w:p>
        </w:tc>
      </w:tr>
      <w:tr w:rsidR="001639D9" w:rsidRPr="002328DB" w14:paraId="37853279" w14:textId="77777777" w:rsidTr="00E06183">
        <w:trPr>
          <w:trHeight w:val="218"/>
        </w:trPr>
        <w:tc>
          <w:tcPr>
            <w:tcW w:w="1453" w:type="dxa"/>
            <w:noWrap/>
            <w:vAlign w:val="bottom"/>
          </w:tcPr>
          <w:p w14:paraId="5BB66B4D" w14:textId="77777777" w:rsidR="001639D9" w:rsidRDefault="001639D9" w:rsidP="001639D9">
            <w:pPr>
              <w:pStyle w:val="a4"/>
              <w:rPr>
                <w:color w:val="000000"/>
                <w:sz w:val="20"/>
                <w:szCs w:val="20"/>
              </w:rPr>
            </w:pPr>
            <w:r w:rsidRPr="00EE34C8">
              <w:rPr>
                <w:color w:val="000000"/>
                <w:sz w:val="20"/>
                <w:szCs w:val="20"/>
              </w:rPr>
              <w:t xml:space="preserve">Сунженский </w:t>
            </w:r>
          </w:p>
          <w:p w14:paraId="003F4524" w14:textId="77777777" w:rsidR="001639D9" w:rsidRPr="00EE34C8" w:rsidRDefault="001639D9" w:rsidP="001639D9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 р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64C133A" w14:textId="72D2045F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95,1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8A64CB" w14:textId="7DFEA672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70,9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49CE50" w14:textId="12B0E2F1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62,9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7CCE2B" w14:textId="2D446005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82,2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3FE323F" w14:textId="33247C5B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83,8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9DA6091" w14:textId="1A3CE333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87,1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B79807" w14:textId="19C36F0D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90,3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3504054" w14:textId="7987FDD7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45,1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C08CB1" w14:textId="7122232E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29,0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DE2224A" w14:textId="45AC8223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23,6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74A4F5E" w14:textId="06095E3F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9,6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D3A4DD" w14:textId="747AAF16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687259" w14:textId="219BD0BC" w:rsidR="001639D9" w:rsidRPr="00B550EC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3F7A5C9" w14:textId="71A38BF1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9FE79C" w14:textId="30714F16" w:rsidR="001639D9" w:rsidRPr="00B550EC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32,2</w:t>
            </w:r>
          </w:p>
        </w:tc>
      </w:tr>
      <w:tr w:rsidR="001639D9" w:rsidRPr="002328DB" w14:paraId="29FFA5CA" w14:textId="77777777" w:rsidTr="009908FE">
        <w:trPr>
          <w:trHeight w:val="218"/>
        </w:trPr>
        <w:tc>
          <w:tcPr>
            <w:tcW w:w="1453" w:type="dxa"/>
            <w:noWrap/>
          </w:tcPr>
          <w:p w14:paraId="0BEE2DE4" w14:textId="4F8455EB" w:rsidR="001639D9" w:rsidRPr="007B2A47" w:rsidRDefault="004A4E52" w:rsidP="001639D9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B6346D0" w14:textId="7D83A9BB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83,1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A0823D" w14:textId="3F1376D3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74,0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B12E7C" w14:textId="68C25B49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61,3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511A19" w14:textId="0334E92C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62,9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62FCC2" w14:textId="1FE1F4CF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61,2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48789D9" w14:textId="3A79690B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82,9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C02ED7" w14:textId="5EBF8C2F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81,4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D19BE2" w14:textId="7571C1F6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81,8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562CA1" w14:textId="282AE0DF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79,3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DFAFC53" w14:textId="10019113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42,2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0AEBBEB" w14:textId="27273303" w:rsidR="001639D9" w:rsidRPr="007B2A47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72,2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6BEFF4" w14:textId="25DCBAE8" w:rsidR="001639D9" w:rsidRPr="007B2A47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45,4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E1255A" w14:textId="1FFB0E54" w:rsidR="001639D9" w:rsidRPr="007B2A47" w:rsidRDefault="001639D9" w:rsidP="001639D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50,6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62D2FF" w14:textId="7D618142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36,7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4570A7" w14:textId="20A8AB87" w:rsidR="001639D9" w:rsidRPr="007B2A47" w:rsidRDefault="001639D9" w:rsidP="001639D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39,0</w:t>
            </w:r>
          </w:p>
        </w:tc>
      </w:tr>
    </w:tbl>
    <w:p w14:paraId="1D4BB2EB" w14:textId="77777777" w:rsidR="006D2D47" w:rsidRDefault="006D2D47" w:rsidP="000E085D">
      <w:pPr>
        <w:spacing w:line="276" w:lineRule="auto"/>
        <w:jc w:val="both"/>
        <w:rPr>
          <w:sz w:val="28"/>
          <w:szCs w:val="28"/>
        </w:rPr>
      </w:pPr>
    </w:p>
    <w:p w14:paraId="4DD8B4C4" w14:textId="71401C6B" w:rsidR="000E75EA" w:rsidRDefault="00B11AEB" w:rsidP="00394C80">
      <w:pPr>
        <w:spacing w:line="276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438F178D" wp14:editId="14B59186">
            <wp:extent cx="6106332" cy="2743200"/>
            <wp:effectExtent l="0" t="0" r="8890" b="0"/>
            <wp:docPr id="705891672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C6200314-F198-B630-4456-DB756A80403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5BF225A" w14:textId="77777777" w:rsidR="000E75EA" w:rsidRDefault="000E75EA" w:rsidP="00394C80">
      <w:pPr>
        <w:spacing w:line="276" w:lineRule="auto"/>
        <w:rPr>
          <w:sz w:val="28"/>
          <w:szCs w:val="28"/>
        </w:rPr>
      </w:pPr>
    </w:p>
    <w:p w14:paraId="7618D22D" w14:textId="2549B51E" w:rsidR="000E75EA" w:rsidRDefault="00F8118C" w:rsidP="00394C80">
      <w:pPr>
        <w:spacing w:line="276" w:lineRule="auto"/>
        <w:rPr>
          <w:sz w:val="28"/>
          <w:szCs w:val="28"/>
        </w:rPr>
      </w:pPr>
      <w:r w:rsidRPr="002767E6">
        <w:rPr>
          <w:sz w:val="28"/>
          <w:szCs w:val="28"/>
        </w:rPr>
        <w:t>Данные</w:t>
      </w:r>
      <w:r>
        <w:rPr>
          <w:sz w:val="28"/>
          <w:szCs w:val="28"/>
        </w:rPr>
        <w:t xml:space="preserve"> таблицы и диаграммы</w:t>
      </w:r>
      <w:r w:rsidRPr="002767E6">
        <w:rPr>
          <w:sz w:val="28"/>
          <w:szCs w:val="28"/>
        </w:rPr>
        <w:t xml:space="preserve"> позволяют сделать вывод, что в целом </w:t>
      </w:r>
      <w:r>
        <w:rPr>
          <w:sz w:val="28"/>
          <w:szCs w:val="28"/>
        </w:rPr>
        <w:t>учащиеся</w:t>
      </w:r>
      <w:r w:rsidRPr="002767E6">
        <w:rPr>
          <w:sz w:val="28"/>
          <w:szCs w:val="28"/>
        </w:rPr>
        <w:t xml:space="preserve"> школ </w:t>
      </w:r>
      <w:r>
        <w:rPr>
          <w:sz w:val="28"/>
          <w:szCs w:val="28"/>
        </w:rPr>
        <w:t xml:space="preserve">Республики Ингушетия </w:t>
      </w:r>
      <w:r w:rsidRPr="002767E6">
        <w:rPr>
          <w:sz w:val="28"/>
          <w:szCs w:val="28"/>
        </w:rPr>
        <w:t>показали достаточный уровень освоения программы на базовом</w:t>
      </w:r>
      <w:r>
        <w:rPr>
          <w:sz w:val="28"/>
          <w:szCs w:val="28"/>
        </w:rPr>
        <w:t xml:space="preserve"> уровне: по всем муниципальным образованиям региона задания № 1, 2, 3, 5, 7, 8 были выполнены на более 60%; задания </w:t>
      </w:r>
      <w:r>
        <w:rPr>
          <w:sz w:val="28"/>
          <w:szCs w:val="28"/>
        </w:rPr>
        <w:t>10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12, 15</w:t>
      </w:r>
      <w:r>
        <w:rPr>
          <w:sz w:val="28"/>
          <w:szCs w:val="28"/>
        </w:rPr>
        <w:t xml:space="preserve"> имели результат менее 50%. Этих данных достаточно для положительной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результативности</w:t>
      </w:r>
      <w:r>
        <w:rPr>
          <w:sz w:val="28"/>
          <w:szCs w:val="28"/>
        </w:rPr>
        <w:t>.</w:t>
      </w:r>
    </w:p>
    <w:p w14:paraId="198F2CBD" w14:textId="77777777" w:rsidR="006C4722" w:rsidRPr="0034612E" w:rsidRDefault="006C4722" w:rsidP="006C4722">
      <w:pPr>
        <w:spacing w:line="276" w:lineRule="auto"/>
        <w:ind w:firstLine="851"/>
        <w:jc w:val="both"/>
        <w:rPr>
          <w:sz w:val="28"/>
          <w:szCs w:val="28"/>
        </w:rPr>
      </w:pPr>
      <w:r w:rsidRPr="0034612E">
        <w:rPr>
          <w:bCs/>
          <w:color w:val="000000"/>
          <w:sz w:val="28"/>
          <w:szCs w:val="28"/>
        </w:rPr>
        <w:t>Наиболее вероятными причинами ошибок / недочетов в работе можно назвать недостаточно</w:t>
      </w:r>
      <w:r w:rsidRPr="0034612E">
        <w:rPr>
          <w:sz w:val="28"/>
          <w:szCs w:val="28"/>
        </w:rPr>
        <w:t xml:space="preserve"> сформированные метапредметных навыки:</w:t>
      </w:r>
    </w:p>
    <w:p w14:paraId="24B4171E" w14:textId="77777777" w:rsidR="006C4722" w:rsidRPr="0034612E" w:rsidRDefault="006C4722" w:rsidP="006C4722">
      <w:pPr>
        <w:widowControl/>
        <w:numPr>
          <w:ilvl w:val="0"/>
          <w:numId w:val="2"/>
        </w:numPr>
        <w:tabs>
          <w:tab w:val="left" w:pos="1134"/>
        </w:tabs>
        <w:autoSpaceDE/>
        <w:autoSpaceDN/>
        <w:spacing w:line="276" w:lineRule="auto"/>
        <w:ind w:left="0" w:firstLine="851"/>
        <w:jc w:val="both"/>
        <w:rPr>
          <w:sz w:val="28"/>
          <w:szCs w:val="28"/>
        </w:rPr>
      </w:pPr>
      <w:r w:rsidRPr="0034612E">
        <w:rPr>
          <w:sz w:val="28"/>
          <w:szCs w:val="28"/>
        </w:rPr>
        <w:t>Базовые логические действия (устанавливать существенный признак или основания для сравнения, классификации и обобщения; выявлять закономерности и противоречия в рассматриваемых явлениях; самостоятельно формулировать и актуализировать проблему);</w:t>
      </w:r>
    </w:p>
    <w:p w14:paraId="2BE7A62D" w14:textId="77777777" w:rsidR="006C4722" w:rsidRPr="0034612E" w:rsidRDefault="006C4722" w:rsidP="006C4722">
      <w:pPr>
        <w:widowControl/>
        <w:numPr>
          <w:ilvl w:val="0"/>
          <w:numId w:val="2"/>
        </w:numPr>
        <w:tabs>
          <w:tab w:val="left" w:pos="1134"/>
        </w:tabs>
        <w:autoSpaceDE/>
        <w:autoSpaceDN/>
        <w:spacing w:line="276" w:lineRule="auto"/>
        <w:ind w:left="0" w:firstLine="851"/>
        <w:jc w:val="both"/>
        <w:rPr>
          <w:sz w:val="28"/>
          <w:szCs w:val="28"/>
        </w:rPr>
      </w:pPr>
      <w:r w:rsidRPr="0034612E">
        <w:rPr>
          <w:sz w:val="28"/>
          <w:szCs w:val="28"/>
        </w:rPr>
        <w:t>Базовые исследовательские действия (владеть видами деятельности по получению нового знания, его интерпретации; выявлять причинно-следственные связи и актуализировать задачу, находить аргументы для доказательства своих утверждений; анализировать полученные в ходе решения задачи результаты);</w:t>
      </w:r>
    </w:p>
    <w:p w14:paraId="70DEE2BD" w14:textId="77777777" w:rsidR="006C4722" w:rsidRPr="0034612E" w:rsidRDefault="006C4722" w:rsidP="006C4722">
      <w:pPr>
        <w:widowControl/>
        <w:numPr>
          <w:ilvl w:val="0"/>
          <w:numId w:val="2"/>
        </w:numPr>
        <w:tabs>
          <w:tab w:val="left" w:pos="1134"/>
        </w:tabs>
        <w:autoSpaceDE/>
        <w:autoSpaceDN/>
        <w:spacing w:line="276" w:lineRule="auto"/>
        <w:ind w:left="0" w:firstLine="851"/>
        <w:jc w:val="both"/>
        <w:rPr>
          <w:sz w:val="28"/>
          <w:szCs w:val="28"/>
        </w:rPr>
      </w:pPr>
      <w:r w:rsidRPr="0034612E">
        <w:rPr>
          <w:sz w:val="28"/>
          <w:szCs w:val="28"/>
        </w:rPr>
        <w:t>Работа с информацией (самостоятельно осуществлять поиск, анализ, систематизацию и интерпретацию информации различных видов и форм представления; создавать тексты в различных форматах с учетом назначения информации).</w:t>
      </w:r>
    </w:p>
    <w:p w14:paraId="52FD1E1B" w14:textId="655EF78D" w:rsidR="00F8118C" w:rsidRPr="0082768D" w:rsidRDefault="00F8118C" w:rsidP="00F8118C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82768D">
        <w:rPr>
          <w:b/>
          <w:sz w:val="28"/>
          <w:szCs w:val="28"/>
        </w:rPr>
        <w:t>Выводы об итогах анализа выполнения заданий, групп заданий проверочной работы по учебному предмету «История» (</w:t>
      </w:r>
      <w:r>
        <w:rPr>
          <w:b/>
          <w:sz w:val="28"/>
          <w:szCs w:val="28"/>
        </w:rPr>
        <w:t>10</w:t>
      </w:r>
      <w:r w:rsidRPr="0082768D">
        <w:rPr>
          <w:b/>
          <w:sz w:val="28"/>
          <w:szCs w:val="28"/>
        </w:rPr>
        <w:t xml:space="preserve"> классы).</w:t>
      </w:r>
    </w:p>
    <w:p w14:paraId="34BF49DA" w14:textId="77777777" w:rsidR="006C4722" w:rsidRDefault="00F8118C" w:rsidP="006C4722">
      <w:pPr>
        <w:spacing w:line="276" w:lineRule="auto"/>
        <w:ind w:firstLine="567"/>
        <w:jc w:val="both"/>
        <w:rPr>
          <w:sz w:val="28"/>
          <w:szCs w:val="28"/>
          <w:lang w:eastAsia="ru-RU"/>
        </w:rPr>
      </w:pPr>
      <w:r w:rsidRPr="0082768D">
        <w:rPr>
          <w:sz w:val="28"/>
          <w:szCs w:val="28"/>
          <w:lang w:eastAsia="ru-RU"/>
        </w:rPr>
        <w:t xml:space="preserve">Соответствие между индивидуальным результатом обучающихся </w:t>
      </w:r>
      <w:r>
        <w:rPr>
          <w:sz w:val="28"/>
          <w:szCs w:val="28"/>
          <w:lang w:eastAsia="ru-RU"/>
        </w:rPr>
        <w:t>10</w:t>
      </w:r>
      <w:r>
        <w:rPr>
          <w:sz w:val="28"/>
          <w:szCs w:val="28"/>
          <w:lang w:eastAsia="ru-RU"/>
        </w:rPr>
        <w:t xml:space="preserve"> </w:t>
      </w:r>
      <w:r w:rsidRPr="0082768D">
        <w:rPr>
          <w:sz w:val="28"/>
          <w:szCs w:val="28"/>
          <w:lang w:eastAsia="ru-RU"/>
        </w:rPr>
        <w:t>классов по процедуре Всероссийской проверочной работы по учебному предмету «</w:t>
      </w:r>
      <w:r>
        <w:rPr>
          <w:sz w:val="28"/>
          <w:szCs w:val="28"/>
          <w:lang w:eastAsia="ru-RU"/>
        </w:rPr>
        <w:t>История</w:t>
      </w:r>
      <w:r w:rsidRPr="0082768D">
        <w:rPr>
          <w:sz w:val="28"/>
          <w:szCs w:val="28"/>
          <w:lang w:eastAsia="ru-RU"/>
        </w:rPr>
        <w:t>» и текущей оценкой в образовательной организации представлено в таблице.</w:t>
      </w:r>
    </w:p>
    <w:p w14:paraId="259B5448" w14:textId="3834F53F" w:rsidR="00F8118C" w:rsidRDefault="006C4722" w:rsidP="006C4722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F8118C">
        <w:rPr>
          <w:sz w:val="28"/>
          <w:szCs w:val="28"/>
        </w:rPr>
        <w:tab/>
      </w:r>
      <w:r w:rsidR="00F8118C">
        <w:rPr>
          <w:i/>
          <w:iCs/>
        </w:rPr>
        <w:t>Таблица 11</w:t>
      </w:r>
    </w:p>
    <w:tbl>
      <w:tblPr>
        <w:tblW w:w="9519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3676"/>
        <w:gridCol w:w="4004"/>
        <w:gridCol w:w="1839"/>
      </w:tblGrid>
      <w:tr w:rsidR="00D833C8" w:rsidRPr="002716F2" w14:paraId="45EE6933" w14:textId="77777777" w:rsidTr="00D833C8">
        <w:trPr>
          <w:trHeight w:val="278"/>
        </w:trPr>
        <w:tc>
          <w:tcPr>
            <w:tcW w:w="36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</w:tcPr>
          <w:p w14:paraId="7B70C441" w14:textId="77777777" w:rsidR="00D833C8" w:rsidRPr="003259BF" w:rsidRDefault="00D833C8" w:rsidP="00990C0B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  <w:lang w:eastAsia="ru-RU"/>
              </w:rPr>
              <w:t>Оценки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4F3541B" w14:textId="77777777" w:rsidR="00D833C8" w:rsidRPr="003259BF" w:rsidRDefault="00D833C8" w:rsidP="00990C0B">
            <w:pPr>
              <w:spacing w:line="276" w:lineRule="auto"/>
              <w:ind w:firstLine="567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D833C8" w:rsidRPr="002716F2" w14:paraId="54AAC2FB" w14:textId="77777777" w:rsidTr="00D833C8">
        <w:trPr>
          <w:trHeight w:val="399"/>
        </w:trPr>
        <w:tc>
          <w:tcPr>
            <w:tcW w:w="36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64697C0" w14:textId="77777777" w:rsidR="00D833C8" w:rsidRPr="003259BF" w:rsidRDefault="00D833C8" w:rsidP="00990C0B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B3B887" w14:textId="77777777" w:rsidR="00D833C8" w:rsidRPr="003259BF" w:rsidRDefault="00D833C8" w:rsidP="00990C0B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Всего участников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BB048F" w14:textId="77777777" w:rsidR="00D833C8" w:rsidRPr="003259BF" w:rsidRDefault="00D833C8" w:rsidP="00990C0B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259BF">
              <w:rPr>
                <w:b/>
                <w:bCs/>
                <w:color w:val="000000"/>
                <w:sz w:val="24"/>
                <w:szCs w:val="24"/>
              </w:rPr>
              <w:t>%</w:t>
            </w:r>
          </w:p>
        </w:tc>
      </w:tr>
      <w:tr w:rsidR="00D833C8" w:rsidRPr="002716F2" w14:paraId="1DED7B0F" w14:textId="77777777" w:rsidTr="00D833C8">
        <w:trPr>
          <w:trHeight w:val="210"/>
        </w:trPr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606F9A4" w14:textId="77777777" w:rsidR="00D833C8" w:rsidRPr="00D76F18" w:rsidRDefault="00D833C8" w:rsidP="00F8118C">
            <w:pPr>
              <w:spacing w:line="276" w:lineRule="auto"/>
              <w:rPr>
                <w:color w:val="000000"/>
                <w:lang w:eastAsia="ru-RU"/>
              </w:rPr>
            </w:pPr>
            <w:r w:rsidRPr="00D76F18">
              <w:rPr>
                <w:color w:val="000000"/>
                <w:lang w:eastAsia="ru-RU"/>
              </w:rPr>
              <w:t>Понизили (Отметка &lt; Отметка по журналу) %</w:t>
            </w:r>
          </w:p>
        </w:tc>
        <w:tc>
          <w:tcPr>
            <w:tcW w:w="4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CD8DCC" w14:textId="57F861EF" w:rsidR="00D833C8" w:rsidRPr="00D35A67" w:rsidRDefault="00D833C8" w:rsidP="00F8118C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1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C5C398" w14:textId="6ED1E843" w:rsidR="00D833C8" w:rsidRPr="00D35A67" w:rsidRDefault="00D833C8" w:rsidP="00F8118C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20,73</w:t>
            </w:r>
          </w:p>
        </w:tc>
      </w:tr>
      <w:tr w:rsidR="00D833C8" w:rsidRPr="002716F2" w14:paraId="7A6AD5C5" w14:textId="77777777" w:rsidTr="00D833C8">
        <w:trPr>
          <w:trHeight w:val="210"/>
        </w:trPr>
        <w:tc>
          <w:tcPr>
            <w:tcW w:w="36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A96A3F3" w14:textId="77777777" w:rsidR="00D833C8" w:rsidRPr="00D76F18" w:rsidRDefault="00D833C8" w:rsidP="00D833C8">
            <w:pPr>
              <w:spacing w:line="276" w:lineRule="auto"/>
              <w:rPr>
                <w:color w:val="000000"/>
                <w:lang w:eastAsia="ru-RU"/>
              </w:rPr>
            </w:pPr>
            <w:r w:rsidRPr="00D76F18">
              <w:rPr>
                <w:color w:val="000000"/>
                <w:lang w:eastAsia="ru-RU"/>
              </w:rPr>
              <w:t>Подтвердили (Отметка = Отметке по журналу) %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98F7E4" w14:textId="25CED374" w:rsidR="00D833C8" w:rsidRPr="00D35A67" w:rsidRDefault="00D833C8" w:rsidP="00D833C8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386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6AAC90" w14:textId="0A92D1E6" w:rsidR="00D833C8" w:rsidRPr="00D35A67" w:rsidRDefault="00D833C8" w:rsidP="00D833C8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74,09</w:t>
            </w:r>
          </w:p>
        </w:tc>
      </w:tr>
      <w:tr w:rsidR="00D833C8" w:rsidRPr="002716F2" w14:paraId="1D43892A" w14:textId="77777777" w:rsidTr="00D833C8">
        <w:trPr>
          <w:trHeight w:val="210"/>
        </w:trPr>
        <w:tc>
          <w:tcPr>
            <w:tcW w:w="36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F97CF04" w14:textId="77777777" w:rsidR="00D833C8" w:rsidRPr="00D76F18" w:rsidRDefault="00D833C8" w:rsidP="00D833C8">
            <w:pPr>
              <w:spacing w:line="276" w:lineRule="auto"/>
              <w:rPr>
                <w:color w:val="000000"/>
                <w:lang w:eastAsia="ru-RU"/>
              </w:rPr>
            </w:pPr>
            <w:r w:rsidRPr="00D76F18">
              <w:rPr>
                <w:color w:val="000000"/>
                <w:lang w:eastAsia="ru-RU"/>
              </w:rPr>
              <w:t>Повысили (Отметка &gt; Отметка по журналу) %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486AFD" w14:textId="7FD50473" w:rsidR="00D833C8" w:rsidRPr="00D35A67" w:rsidRDefault="00D833C8" w:rsidP="00D833C8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3D0DB5" w14:textId="2A18A052" w:rsidR="00D833C8" w:rsidRPr="00D35A67" w:rsidRDefault="00D833C8" w:rsidP="00D833C8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</w:rPr>
              <w:t>5,18</w:t>
            </w:r>
          </w:p>
        </w:tc>
      </w:tr>
      <w:tr w:rsidR="00D833C8" w:rsidRPr="002716F2" w14:paraId="09D15C1F" w14:textId="77777777" w:rsidTr="00D833C8">
        <w:trPr>
          <w:trHeight w:val="210"/>
        </w:trPr>
        <w:tc>
          <w:tcPr>
            <w:tcW w:w="36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F1C167" w14:textId="77777777" w:rsidR="00D833C8" w:rsidRPr="00082095" w:rsidRDefault="00D833C8" w:rsidP="00D833C8">
            <w:pPr>
              <w:spacing w:line="276" w:lineRule="auto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2095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734A68" w14:textId="5D7ACD4A" w:rsidR="00D833C8" w:rsidRPr="00A2408D" w:rsidRDefault="00D833C8" w:rsidP="00D833C8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FA7118" w14:textId="6D451CE7" w:rsidR="00D833C8" w:rsidRPr="00A2408D" w:rsidRDefault="00D833C8" w:rsidP="00D833C8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14:paraId="293899CB" w14:textId="77777777" w:rsidR="00F8118C" w:rsidRDefault="00F8118C" w:rsidP="00394C80">
      <w:pPr>
        <w:spacing w:line="276" w:lineRule="auto"/>
        <w:rPr>
          <w:sz w:val="28"/>
          <w:szCs w:val="28"/>
        </w:rPr>
      </w:pPr>
    </w:p>
    <w:p w14:paraId="64DE3635" w14:textId="176342DB" w:rsidR="00D25D8F" w:rsidRDefault="00D25D8F" w:rsidP="00D25D8F">
      <w:pPr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Анализ полученных результатов позволяет отметить задания, которые вызвали наибольшие трудности, и задания, которые обучающиеся </w:t>
      </w:r>
      <w:r w:rsidR="00BD30B6">
        <w:rPr>
          <w:sz w:val="28"/>
          <w:szCs w:val="28"/>
        </w:rPr>
        <w:t>10</w:t>
      </w:r>
      <w:r w:rsidRPr="002716F2">
        <w:rPr>
          <w:sz w:val="28"/>
          <w:szCs w:val="28"/>
        </w:rPr>
        <w:t>-х классов выполнили более успешно.</w:t>
      </w:r>
    </w:p>
    <w:p w14:paraId="3BD27A67" w14:textId="29869C76" w:rsidR="00D25D8F" w:rsidRPr="002716F2" w:rsidRDefault="00D25D8F" w:rsidP="00D25D8F">
      <w:pPr>
        <w:spacing w:line="276" w:lineRule="auto"/>
        <w:ind w:firstLine="567"/>
        <w:jc w:val="both"/>
        <w:rPr>
          <w:sz w:val="28"/>
          <w:szCs w:val="28"/>
        </w:rPr>
      </w:pPr>
      <w:r w:rsidRPr="002716F2">
        <w:rPr>
          <w:sz w:val="28"/>
          <w:szCs w:val="28"/>
        </w:rPr>
        <w:t xml:space="preserve">Можно констатировать, что обучающиеся Республики Ингушетия лучше (более 60%) выполнили задания базового уровня сложности. Так, из </w:t>
      </w:r>
      <w:r>
        <w:rPr>
          <w:sz w:val="28"/>
          <w:szCs w:val="28"/>
        </w:rPr>
        <w:t>1</w:t>
      </w:r>
      <w:r w:rsidR="00BD30B6">
        <w:rPr>
          <w:sz w:val="28"/>
          <w:szCs w:val="28"/>
        </w:rPr>
        <w:t>5</w:t>
      </w:r>
      <w:r>
        <w:rPr>
          <w:sz w:val="28"/>
          <w:szCs w:val="28"/>
        </w:rPr>
        <w:t xml:space="preserve">-ти </w:t>
      </w:r>
      <w:r w:rsidRPr="002716F2">
        <w:rPr>
          <w:sz w:val="28"/>
          <w:szCs w:val="28"/>
        </w:rPr>
        <w:t xml:space="preserve">заданий обучающиеся успешно справились с </w:t>
      </w:r>
      <w:r w:rsidR="00BD30B6">
        <w:rPr>
          <w:sz w:val="28"/>
          <w:szCs w:val="28"/>
        </w:rPr>
        <w:t xml:space="preserve">11- </w:t>
      </w:r>
      <w:r>
        <w:rPr>
          <w:sz w:val="28"/>
          <w:szCs w:val="28"/>
        </w:rPr>
        <w:t>тью</w:t>
      </w:r>
      <w:r w:rsidRPr="002716F2">
        <w:rPr>
          <w:sz w:val="28"/>
          <w:szCs w:val="28"/>
        </w:rPr>
        <w:t xml:space="preserve"> заданиями и показали следующие результаты: задание</w:t>
      </w:r>
      <w:r>
        <w:rPr>
          <w:sz w:val="28"/>
          <w:szCs w:val="28"/>
        </w:rPr>
        <w:t xml:space="preserve"> №: 1- 8</w:t>
      </w:r>
      <w:r w:rsidR="00BD30B6">
        <w:rPr>
          <w:sz w:val="28"/>
          <w:szCs w:val="28"/>
        </w:rPr>
        <w:t>3</w:t>
      </w:r>
      <w:r>
        <w:rPr>
          <w:sz w:val="28"/>
          <w:szCs w:val="28"/>
        </w:rPr>
        <w:t>,1%,</w:t>
      </w:r>
      <w:r w:rsidRPr="002716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– </w:t>
      </w:r>
      <w:r w:rsidR="00BD30B6">
        <w:rPr>
          <w:sz w:val="28"/>
          <w:szCs w:val="28"/>
        </w:rPr>
        <w:t>74</w:t>
      </w:r>
      <w:r>
        <w:rPr>
          <w:sz w:val="28"/>
          <w:szCs w:val="28"/>
        </w:rPr>
        <w:t>,</w:t>
      </w:r>
      <w:r w:rsidR="00BD30B6">
        <w:rPr>
          <w:sz w:val="28"/>
          <w:szCs w:val="28"/>
        </w:rPr>
        <w:t>0</w:t>
      </w:r>
      <w:r>
        <w:rPr>
          <w:sz w:val="28"/>
          <w:szCs w:val="28"/>
        </w:rPr>
        <w:t xml:space="preserve">%, 3 – </w:t>
      </w:r>
      <w:r w:rsidR="00BD30B6">
        <w:rPr>
          <w:sz w:val="28"/>
          <w:szCs w:val="28"/>
        </w:rPr>
        <w:t>61</w:t>
      </w:r>
      <w:r>
        <w:rPr>
          <w:sz w:val="28"/>
          <w:szCs w:val="28"/>
        </w:rPr>
        <w:t>,</w:t>
      </w:r>
      <w:r w:rsidR="00BD30B6">
        <w:rPr>
          <w:sz w:val="28"/>
          <w:szCs w:val="28"/>
        </w:rPr>
        <w:t>3</w:t>
      </w:r>
      <w:r>
        <w:rPr>
          <w:sz w:val="28"/>
          <w:szCs w:val="28"/>
        </w:rPr>
        <w:t xml:space="preserve">%, </w:t>
      </w:r>
      <w:r w:rsidR="00BD30B6">
        <w:rPr>
          <w:sz w:val="28"/>
          <w:szCs w:val="28"/>
        </w:rPr>
        <w:t>4 – 62,9%, 5 -61,9% , 6 -82,9% ,</w:t>
      </w:r>
      <w:r>
        <w:rPr>
          <w:sz w:val="28"/>
          <w:szCs w:val="28"/>
        </w:rPr>
        <w:t xml:space="preserve">7- </w:t>
      </w:r>
      <w:r w:rsidR="00BD30B6">
        <w:rPr>
          <w:sz w:val="28"/>
          <w:szCs w:val="28"/>
        </w:rPr>
        <w:t>81,4</w:t>
      </w:r>
      <w:r>
        <w:rPr>
          <w:sz w:val="28"/>
          <w:szCs w:val="28"/>
        </w:rPr>
        <w:t>%, 8 –</w:t>
      </w:r>
      <w:r w:rsidR="00BD30B6">
        <w:rPr>
          <w:sz w:val="28"/>
          <w:szCs w:val="28"/>
        </w:rPr>
        <w:t>81,8</w:t>
      </w:r>
      <w:r>
        <w:rPr>
          <w:sz w:val="28"/>
          <w:szCs w:val="28"/>
        </w:rPr>
        <w:t>%</w:t>
      </w:r>
      <w:r w:rsidR="00BD30B6">
        <w:rPr>
          <w:sz w:val="28"/>
          <w:szCs w:val="28"/>
        </w:rPr>
        <w:t>, 9 – 79,3%,11 – 72,2%, 13 -50,64% .</w:t>
      </w:r>
      <w:r w:rsidRPr="002716F2">
        <w:rPr>
          <w:sz w:val="28"/>
          <w:szCs w:val="28"/>
        </w:rPr>
        <w:t xml:space="preserve"> </w:t>
      </w:r>
    </w:p>
    <w:p w14:paraId="14AE9185" w14:textId="77777777" w:rsidR="00D25D8F" w:rsidRDefault="00D25D8F" w:rsidP="00D25D8F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75BE">
        <w:rPr>
          <w:sz w:val="28"/>
          <w:szCs w:val="28"/>
        </w:rPr>
        <w:t xml:space="preserve">Тем самым, школьники продемонстрировали хорошие знания и умения: </w:t>
      </w:r>
    </w:p>
    <w:p w14:paraId="08115577" w14:textId="5F8FF29D" w:rsidR="00D25D8F" w:rsidRPr="00431281" w:rsidRDefault="00D25D8F" w:rsidP="00D25D8F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lastRenderedPageBreak/>
        <w:t>- Определять последовательность событий, явлений, процессов отечественной и всеобщей истории.</w:t>
      </w:r>
      <w:r>
        <w:rPr>
          <w:sz w:val="28"/>
          <w:szCs w:val="28"/>
        </w:rPr>
        <w:t xml:space="preserve"> (задание № 1)</w:t>
      </w:r>
    </w:p>
    <w:p w14:paraId="1C0867E9" w14:textId="305B646D" w:rsidR="00D25D8F" w:rsidRPr="00431281" w:rsidRDefault="00D25D8F" w:rsidP="00D25D8F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>- Анализировать визуальные источники исторической информации по отечественной истории.</w:t>
      </w:r>
      <w:r>
        <w:rPr>
          <w:sz w:val="28"/>
          <w:szCs w:val="28"/>
        </w:rPr>
        <w:t xml:space="preserve"> (задание № 2)</w:t>
      </w:r>
    </w:p>
    <w:p w14:paraId="09871989" w14:textId="54B4C377" w:rsidR="00D25D8F" w:rsidRPr="00431281" w:rsidRDefault="00D25D8F" w:rsidP="00D25D8F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>- 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</w:t>
      </w:r>
      <w:r>
        <w:rPr>
          <w:sz w:val="28"/>
          <w:szCs w:val="28"/>
        </w:rPr>
        <w:t xml:space="preserve"> (задание № 3)</w:t>
      </w:r>
    </w:p>
    <w:p w14:paraId="1EEB3F9D" w14:textId="35BB871F" w:rsidR="00D25D8F" w:rsidRPr="00431281" w:rsidRDefault="00D25D8F" w:rsidP="00D25D8F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 xml:space="preserve">- Привлекать контекстную информацию при работе с историческими источниками по отечественной и всеобщей истории </w:t>
      </w:r>
      <w:r>
        <w:rPr>
          <w:sz w:val="28"/>
          <w:szCs w:val="28"/>
        </w:rPr>
        <w:t>(задание № 5)</w:t>
      </w:r>
    </w:p>
    <w:p w14:paraId="41F42F45" w14:textId="763B7066" w:rsidR="00D25D8F" w:rsidRPr="00431281" w:rsidRDefault="00D25D8F" w:rsidP="00D25D8F">
      <w:pPr>
        <w:pStyle w:val="Default"/>
        <w:tabs>
          <w:tab w:val="left" w:pos="567"/>
        </w:tabs>
        <w:spacing w:line="276" w:lineRule="auto"/>
        <w:rPr>
          <w:sz w:val="28"/>
          <w:szCs w:val="28"/>
        </w:rPr>
      </w:pPr>
      <w:r w:rsidRPr="00431281">
        <w:rPr>
          <w:sz w:val="28"/>
          <w:szCs w:val="28"/>
        </w:rPr>
        <w:t xml:space="preserve">- Выявлять особенности развития культуры, быта и нравов народов отечественной и всеобщей истории </w:t>
      </w:r>
      <w:r>
        <w:rPr>
          <w:sz w:val="28"/>
          <w:szCs w:val="28"/>
        </w:rPr>
        <w:t>(задание № 7)</w:t>
      </w:r>
    </w:p>
    <w:p w14:paraId="4FC63D9C" w14:textId="77777777" w:rsidR="00D25D8F" w:rsidRDefault="00D25D8F" w:rsidP="00D25D8F">
      <w:pPr>
        <w:pStyle w:val="Default"/>
        <w:tabs>
          <w:tab w:val="left" w:pos="567"/>
        </w:tabs>
        <w:spacing w:line="276" w:lineRule="auto"/>
        <w:rPr>
          <w:sz w:val="22"/>
          <w:szCs w:val="22"/>
        </w:rPr>
      </w:pPr>
      <w:r w:rsidRPr="00431281">
        <w:rPr>
          <w:sz w:val="28"/>
          <w:szCs w:val="28"/>
        </w:rPr>
        <w:t xml:space="preserve">- Представлять описание памятников материальной и художественной культуры </w:t>
      </w:r>
      <w:r w:rsidRPr="005A35BE">
        <w:rPr>
          <w:sz w:val="28"/>
          <w:szCs w:val="28"/>
        </w:rPr>
        <w:t>изучаемой эпохи</w:t>
      </w:r>
      <w:r>
        <w:rPr>
          <w:sz w:val="22"/>
          <w:szCs w:val="22"/>
        </w:rPr>
        <w:t xml:space="preserve">. </w:t>
      </w:r>
      <w:r>
        <w:rPr>
          <w:sz w:val="28"/>
          <w:szCs w:val="28"/>
        </w:rPr>
        <w:t>(задание № 8)</w:t>
      </w:r>
    </w:p>
    <w:p w14:paraId="033677D2" w14:textId="77777777" w:rsidR="00D25D8F" w:rsidRDefault="00D25D8F" w:rsidP="00D25D8F">
      <w:pPr>
        <w:pStyle w:val="a7"/>
        <w:spacing w:before="2" w:line="276" w:lineRule="auto"/>
        <w:ind w:left="0" w:right="-1" w:firstLine="567"/>
      </w:pPr>
    </w:p>
    <w:p w14:paraId="5B9F6737" w14:textId="05DA925F" w:rsidR="00D25D8F" w:rsidRDefault="00D25D8F" w:rsidP="00D25D8F">
      <w:pPr>
        <w:pStyle w:val="a7"/>
        <w:spacing w:before="2" w:line="276" w:lineRule="auto"/>
        <w:ind w:left="0" w:right="-1" w:firstLine="567"/>
      </w:pPr>
      <w:r w:rsidRPr="002716F2">
        <w:t>Полученные</w:t>
      </w:r>
      <w:r w:rsidRPr="002716F2">
        <w:rPr>
          <w:spacing w:val="-16"/>
        </w:rPr>
        <w:t xml:space="preserve"> </w:t>
      </w:r>
      <w:r w:rsidRPr="002716F2">
        <w:t>результаты</w:t>
      </w:r>
      <w:r w:rsidRPr="002716F2">
        <w:rPr>
          <w:spacing w:val="-13"/>
        </w:rPr>
        <w:t xml:space="preserve"> </w:t>
      </w:r>
      <w:r w:rsidRPr="002716F2">
        <w:t>позволяют</w:t>
      </w:r>
      <w:r w:rsidRPr="002716F2">
        <w:rPr>
          <w:spacing w:val="-14"/>
        </w:rPr>
        <w:t xml:space="preserve"> </w:t>
      </w:r>
      <w:r w:rsidRPr="002716F2">
        <w:t>констатировать,</w:t>
      </w:r>
      <w:r w:rsidRPr="002716F2">
        <w:rPr>
          <w:spacing w:val="-14"/>
        </w:rPr>
        <w:t xml:space="preserve"> </w:t>
      </w:r>
      <w:r w:rsidRPr="002716F2">
        <w:t>что</w:t>
      </w:r>
      <w:r w:rsidRPr="002716F2">
        <w:rPr>
          <w:spacing w:val="-13"/>
        </w:rPr>
        <w:t xml:space="preserve"> </w:t>
      </w:r>
      <w:r w:rsidRPr="002716F2">
        <w:t>показатель</w:t>
      </w:r>
      <w:r w:rsidRPr="002716F2">
        <w:rPr>
          <w:spacing w:val="-14"/>
        </w:rPr>
        <w:t xml:space="preserve"> </w:t>
      </w:r>
      <w:r w:rsidRPr="002716F2">
        <w:t>качества знаний (% обучающихся, справившихся</w:t>
      </w:r>
      <w:r w:rsidRPr="002716F2">
        <w:rPr>
          <w:spacing w:val="37"/>
        </w:rPr>
        <w:t xml:space="preserve"> </w:t>
      </w:r>
      <w:r w:rsidRPr="002716F2">
        <w:t>на</w:t>
      </w:r>
      <w:r w:rsidRPr="002716F2">
        <w:rPr>
          <w:spacing w:val="38"/>
        </w:rPr>
        <w:t xml:space="preserve"> </w:t>
      </w:r>
      <w:r w:rsidRPr="002716F2">
        <w:t>«4»</w:t>
      </w:r>
      <w:r w:rsidRPr="002716F2">
        <w:rPr>
          <w:spacing w:val="35"/>
        </w:rPr>
        <w:t xml:space="preserve"> </w:t>
      </w:r>
      <w:r w:rsidRPr="002716F2">
        <w:t>и</w:t>
      </w:r>
      <w:r w:rsidRPr="002716F2">
        <w:rPr>
          <w:spacing w:val="37"/>
        </w:rPr>
        <w:t xml:space="preserve"> </w:t>
      </w:r>
      <w:r w:rsidRPr="002716F2">
        <w:t>«5»)</w:t>
      </w:r>
      <w:r w:rsidRPr="002716F2">
        <w:rPr>
          <w:spacing w:val="36"/>
        </w:rPr>
        <w:t xml:space="preserve"> </w:t>
      </w:r>
      <w:r w:rsidRPr="002716F2">
        <w:t>по</w:t>
      </w:r>
      <w:r w:rsidRPr="002716F2">
        <w:rPr>
          <w:spacing w:val="37"/>
        </w:rPr>
        <w:t xml:space="preserve"> </w:t>
      </w:r>
      <w:r w:rsidRPr="002716F2">
        <w:t>сравнению</w:t>
      </w:r>
      <w:r w:rsidRPr="002716F2">
        <w:rPr>
          <w:spacing w:val="35"/>
        </w:rPr>
        <w:t xml:space="preserve"> </w:t>
      </w:r>
      <w:r w:rsidRPr="002716F2">
        <w:t>с</w:t>
      </w:r>
      <w:r w:rsidRPr="002716F2">
        <w:rPr>
          <w:spacing w:val="34"/>
        </w:rPr>
        <w:t xml:space="preserve"> </w:t>
      </w:r>
      <w:r w:rsidRPr="002716F2">
        <w:t>202</w:t>
      </w:r>
      <w:r>
        <w:t>5</w:t>
      </w:r>
      <w:r w:rsidRPr="002716F2">
        <w:t xml:space="preserve"> г.</w:t>
      </w:r>
      <w:r>
        <w:t xml:space="preserve"> в 2026 году</w:t>
      </w:r>
      <w:r w:rsidRPr="002716F2">
        <w:t xml:space="preserve"> существенно</w:t>
      </w:r>
      <w:r w:rsidRPr="002716F2">
        <w:rPr>
          <w:spacing w:val="37"/>
        </w:rPr>
        <w:t xml:space="preserve"> </w:t>
      </w:r>
      <w:r>
        <w:t>снизился</w:t>
      </w:r>
      <w:r w:rsidRPr="002716F2">
        <w:t xml:space="preserve"> и составил </w:t>
      </w:r>
      <w:r w:rsidR="00700599" w:rsidRPr="00700599">
        <w:t>36,98</w:t>
      </w:r>
      <w:r w:rsidR="00700599">
        <w:rPr>
          <w:sz w:val="24"/>
          <w:szCs w:val="24"/>
        </w:rPr>
        <w:t xml:space="preserve"> </w:t>
      </w:r>
      <w:r w:rsidRPr="002716F2">
        <w:t>%</w:t>
      </w:r>
      <w:r>
        <w:t>, с учетом уменьшения количества участников ВПР.</w:t>
      </w:r>
    </w:p>
    <w:p w14:paraId="0D477E1B" w14:textId="0A20B3A8" w:rsidR="00D25D8F" w:rsidRPr="00AF4E3D" w:rsidRDefault="00D25D8F" w:rsidP="00D25D8F">
      <w:pPr>
        <w:spacing w:line="276" w:lineRule="auto"/>
        <w:ind w:firstLine="284"/>
        <w:rPr>
          <w:sz w:val="28"/>
          <w:szCs w:val="28"/>
        </w:rPr>
      </w:pPr>
      <w:r w:rsidRPr="00AF4E3D">
        <w:rPr>
          <w:sz w:val="28"/>
          <w:szCs w:val="28"/>
        </w:rPr>
        <w:t>У учащихся</w:t>
      </w:r>
      <w:r w:rsidR="00700599">
        <w:rPr>
          <w:sz w:val="28"/>
          <w:szCs w:val="28"/>
        </w:rPr>
        <w:t xml:space="preserve"> недостаточно</w:t>
      </w:r>
      <w:r w:rsidRPr="00AF4E3D">
        <w:rPr>
          <w:sz w:val="28"/>
          <w:szCs w:val="28"/>
        </w:rPr>
        <w:t xml:space="preserve"> отработаны метапредметные и предметные УУД:</w:t>
      </w:r>
    </w:p>
    <w:p w14:paraId="0ABD831D" w14:textId="77777777" w:rsidR="00D25D8F" w:rsidRPr="00AF4E3D" w:rsidRDefault="00D25D8F" w:rsidP="00D25D8F">
      <w:pPr>
        <w:pStyle w:val="a6"/>
        <w:widowControl w:val="0"/>
        <w:numPr>
          <w:ilvl w:val="0"/>
          <w:numId w:val="5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умение проводить поиск информации в отрывках исторических текстов, материальных памятниках;</w:t>
      </w:r>
    </w:p>
    <w:p w14:paraId="235BB6F2" w14:textId="77777777" w:rsidR="00D25D8F" w:rsidRPr="00AF4E3D" w:rsidRDefault="00D25D8F" w:rsidP="00D25D8F">
      <w:pPr>
        <w:pStyle w:val="a6"/>
        <w:widowControl w:val="0"/>
        <w:numPr>
          <w:ilvl w:val="0"/>
          <w:numId w:val="5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умение использовать историческую карту как источник информации$</w:t>
      </w:r>
    </w:p>
    <w:p w14:paraId="1086195D" w14:textId="77777777" w:rsidR="00D25D8F" w:rsidRPr="00AF4E3D" w:rsidRDefault="00D25D8F" w:rsidP="00D25D8F">
      <w:pPr>
        <w:pStyle w:val="a6"/>
        <w:widowControl w:val="0"/>
        <w:numPr>
          <w:ilvl w:val="0"/>
          <w:numId w:val="5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 xml:space="preserve"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</w:t>
      </w:r>
    </w:p>
    <w:p w14:paraId="0387C826" w14:textId="77777777" w:rsidR="00D25D8F" w:rsidRPr="00AF4E3D" w:rsidRDefault="00D25D8F" w:rsidP="00D25D8F">
      <w:pPr>
        <w:pStyle w:val="a6"/>
        <w:widowControl w:val="0"/>
        <w:numPr>
          <w:ilvl w:val="0"/>
          <w:numId w:val="5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14:paraId="0B161899" w14:textId="77777777" w:rsidR="00D25D8F" w:rsidRPr="00AF4E3D" w:rsidRDefault="00D25D8F" w:rsidP="00D25D8F">
      <w:pPr>
        <w:pStyle w:val="a6"/>
        <w:widowControl w:val="0"/>
        <w:numPr>
          <w:ilvl w:val="0"/>
          <w:numId w:val="5"/>
        </w:numPr>
        <w:autoSpaceDE w:val="0"/>
        <w:autoSpaceDN w:val="0"/>
        <w:spacing w:after="0" w:line="276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4E3D">
        <w:rPr>
          <w:rFonts w:ascii="Times New Roman" w:hAnsi="Times New Roman" w:cs="Times New Roman"/>
          <w:sz w:val="28"/>
          <w:szCs w:val="28"/>
        </w:rPr>
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14:paraId="5A8751B5" w14:textId="197FA5A5" w:rsidR="00CF71EB" w:rsidRDefault="00CF71EB" w:rsidP="0034612E">
      <w:pPr>
        <w:spacing w:line="276" w:lineRule="auto"/>
        <w:rPr>
          <w:sz w:val="28"/>
          <w:szCs w:val="28"/>
        </w:rPr>
      </w:pPr>
    </w:p>
    <w:p w14:paraId="0B653C3C" w14:textId="77777777" w:rsidR="00700599" w:rsidRPr="00131468" w:rsidRDefault="00700599" w:rsidP="00700599">
      <w:pPr>
        <w:pStyle w:val="a7"/>
        <w:spacing w:before="2" w:line="276" w:lineRule="auto"/>
        <w:ind w:left="0" w:right="810" w:firstLine="567"/>
        <w:rPr>
          <w:b/>
          <w:bCs/>
        </w:rPr>
      </w:pPr>
      <w:r w:rsidRPr="00131468">
        <w:rPr>
          <w:b/>
          <w:bCs/>
        </w:rPr>
        <w:t>Выводы:</w:t>
      </w:r>
    </w:p>
    <w:p w14:paraId="45C47CF9" w14:textId="77777777" w:rsidR="00700599" w:rsidRDefault="00700599" w:rsidP="00700599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spacing w:after="160" w:line="276" w:lineRule="auto"/>
        <w:ind w:left="0" w:firstLine="0"/>
        <w:rPr>
          <w:sz w:val="28"/>
          <w:szCs w:val="28"/>
        </w:rPr>
      </w:pPr>
      <w:r w:rsidRPr="002B7E69">
        <w:rPr>
          <w:b/>
          <w:bCs/>
          <w:sz w:val="28"/>
          <w:szCs w:val="28"/>
        </w:rPr>
        <w:t>«Мертвые знания»:</w:t>
      </w:r>
      <w:r w:rsidRPr="002B7E69">
        <w:rPr>
          <w:sz w:val="28"/>
          <w:szCs w:val="28"/>
        </w:rPr>
        <w:t xml:space="preserve"> </w:t>
      </w:r>
      <w:r w:rsidRPr="00131468">
        <w:rPr>
          <w:sz w:val="28"/>
          <w:szCs w:val="28"/>
        </w:rPr>
        <w:t xml:space="preserve">В классах обучаются учащиеся с разным уровнем освоения исторического материала. </w:t>
      </w:r>
      <w:r>
        <w:rPr>
          <w:sz w:val="28"/>
          <w:szCs w:val="28"/>
        </w:rPr>
        <w:t xml:space="preserve">Результаты ВПР свидетельствуют о том, что по- прежнему сохраняется группа учащихся, слабо заинтересованных в освоении предмета. Что свидетельствует о </w:t>
      </w:r>
      <w:r w:rsidRPr="002B7E69">
        <w:rPr>
          <w:sz w:val="28"/>
          <w:szCs w:val="28"/>
        </w:rPr>
        <w:t>пассивном заучивани</w:t>
      </w:r>
      <w:r>
        <w:rPr>
          <w:sz w:val="28"/>
          <w:szCs w:val="28"/>
        </w:rPr>
        <w:t>и</w:t>
      </w:r>
      <w:r w:rsidRPr="002B7E69">
        <w:rPr>
          <w:sz w:val="28"/>
          <w:szCs w:val="28"/>
        </w:rPr>
        <w:t xml:space="preserve"> текста учебника</w:t>
      </w:r>
      <w:r>
        <w:rPr>
          <w:sz w:val="28"/>
          <w:szCs w:val="28"/>
        </w:rPr>
        <w:t xml:space="preserve">. </w:t>
      </w:r>
    </w:p>
    <w:p w14:paraId="1DFB389F" w14:textId="77777777" w:rsidR="00700599" w:rsidRPr="00A03138" w:rsidRDefault="00700599" w:rsidP="00700599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spacing w:after="160" w:line="276" w:lineRule="auto"/>
        <w:ind w:left="0" w:firstLine="0"/>
        <w:jc w:val="both"/>
        <w:rPr>
          <w:sz w:val="28"/>
          <w:szCs w:val="28"/>
        </w:rPr>
      </w:pPr>
      <w:r w:rsidRPr="00A03138">
        <w:rPr>
          <w:sz w:val="28"/>
          <w:szCs w:val="28"/>
        </w:rPr>
        <w:t xml:space="preserve"> </w:t>
      </w:r>
      <w:r w:rsidRPr="00A03138">
        <w:rPr>
          <w:b/>
          <w:bCs/>
          <w:sz w:val="28"/>
          <w:szCs w:val="28"/>
        </w:rPr>
        <w:t>Отсутствие системного подхода:</w:t>
      </w:r>
      <w:r w:rsidRPr="00A03138">
        <w:rPr>
          <w:sz w:val="28"/>
          <w:szCs w:val="28"/>
        </w:rPr>
        <w:t xml:space="preserve"> История преподается как набор разрозненных фактов («в этом году было это, а в том — то»), без понимания </w:t>
      </w:r>
      <w:r w:rsidRPr="00A03138">
        <w:rPr>
          <w:sz w:val="28"/>
          <w:szCs w:val="28"/>
        </w:rPr>
        <w:lastRenderedPageBreak/>
        <w:t>логики исторического процесса. Карта как главный инструмент историка используется</w:t>
      </w:r>
      <w:r>
        <w:rPr>
          <w:sz w:val="28"/>
          <w:szCs w:val="28"/>
        </w:rPr>
        <w:t xml:space="preserve"> очень мало</w:t>
      </w:r>
      <w:r w:rsidRPr="00A03138">
        <w:rPr>
          <w:sz w:val="28"/>
          <w:szCs w:val="28"/>
        </w:rPr>
        <w:t>.</w:t>
      </w:r>
    </w:p>
    <w:p w14:paraId="49B7EF46" w14:textId="77777777" w:rsidR="00700599" w:rsidRDefault="00700599" w:rsidP="00700599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spacing w:after="160" w:line="276" w:lineRule="auto"/>
        <w:ind w:left="0" w:firstLine="0"/>
        <w:jc w:val="both"/>
        <w:rPr>
          <w:sz w:val="28"/>
          <w:szCs w:val="28"/>
        </w:rPr>
      </w:pPr>
      <w:r w:rsidRPr="002B7E69">
        <w:rPr>
          <w:b/>
          <w:bCs/>
          <w:sz w:val="28"/>
          <w:szCs w:val="28"/>
        </w:rPr>
        <w:t>Декларативность знаний:</w:t>
      </w:r>
      <w:r w:rsidRPr="002B7E69">
        <w:rPr>
          <w:sz w:val="28"/>
          <w:szCs w:val="28"/>
        </w:rPr>
        <w:t xml:space="preserve"> Высокий (относительно других заданий) результат по работе с текстом источника контрастирует с провалом в заданиях на логику</w:t>
      </w:r>
      <w:r>
        <w:rPr>
          <w:sz w:val="28"/>
          <w:szCs w:val="28"/>
        </w:rPr>
        <w:t xml:space="preserve">, </w:t>
      </w:r>
      <w:r w:rsidRPr="002B7E69">
        <w:rPr>
          <w:sz w:val="28"/>
          <w:szCs w:val="28"/>
        </w:rPr>
        <w:t>что доказывает формальное усвоение материала без его осмысления.</w:t>
      </w:r>
    </w:p>
    <w:p w14:paraId="30631D28" w14:textId="77777777" w:rsidR="00700599" w:rsidRPr="00725D61" w:rsidRDefault="00700599" w:rsidP="00700599">
      <w:pPr>
        <w:rPr>
          <w:sz w:val="28"/>
          <w:szCs w:val="28"/>
        </w:rPr>
      </w:pPr>
    </w:p>
    <w:p w14:paraId="6562615E" w14:textId="77777777" w:rsidR="00700599" w:rsidRPr="00AF4E3D" w:rsidRDefault="00700599" w:rsidP="00700599">
      <w:pPr>
        <w:spacing w:line="276" w:lineRule="auto"/>
        <w:ind w:right="-20" w:firstLine="567"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Р</w:t>
      </w:r>
      <w:r w:rsidRPr="00AF4E3D">
        <w:rPr>
          <w:b/>
          <w:bCs/>
          <w:w w:val="101"/>
          <w:sz w:val="28"/>
          <w:szCs w:val="28"/>
        </w:rPr>
        <w:t>е</w:t>
      </w:r>
      <w:r w:rsidRPr="00AF4E3D">
        <w:rPr>
          <w:b/>
          <w:bCs/>
          <w:sz w:val="28"/>
          <w:szCs w:val="28"/>
        </w:rPr>
        <w:t>ко</w:t>
      </w:r>
      <w:r w:rsidRPr="00AF4E3D">
        <w:rPr>
          <w:b/>
          <w:bCs/>
          <w:spacing w:val="1"/>
          <w:sz w:val="28"/>
          <w:szCs w:val="28"/>
        </w:rPr>
        <w:t>м</w:t>
      </w:r>
      <w:r w:rsidRPr="00AF4E3D">
        <w:rPr>
          <w:b/>
          <w:bCs/>
          <w:w w:val="101"/>
          <w:sz w:val="28"/>
          <w:szCs w:val="28"/>
        </w:rPr>
        <w:t>е</w:t>
      </w:r>
      <w:r w:rsidRPr="00AF4E3D">
        <w:rPr>
          <w:b/>
          <w:bCs/>
          <w:sz w:val="28"/>
          <w:szCs w:val="28"/>
        </w:rPr>
        <w:t>н</w:t>
      </w:r>
      <w:r w:rsidRPr="00AF4E3D">
        <w:rPr>
          <w:b/>
          <w:bCs/>
          <w:spacing w:val="-1"/>
          <w:sz w:val="28"/>
          <w:szCs w:val="28"/>
        </w:rPr>
        <w:t>д</w:t>
      </w:r>
      <w:r w:rsidRPr="00AF4E3D">
        <w:rPr>
          <w:b/>
          <w:bCs/>
          <w:sz w:val="28"/>
          <w:szCs w:val="28"/>
        </w:rPr>
        <w:t>ации:</w:t>
      </w:r>
    </w:p>
    <w:p w14:paraId="0A3E4B30" w14:textId="77777777" w:rsidR="00700599" w:rsidRPr="00AF4E3D" w:rsidRDefault="00700599" w:rsidP="00700599">
      <w:pPr>
        <w:pStyle w:val="a4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Блок 1: Приоритетная работа над визуальной грамотностью</w:t>
      </w:r>
      <w:r w:rsidRPr="00AF4E3D">
        <w:rPr>
          <w:sz w:val="28"/>
          <w:szCs w:val="28"/>
        </w:rPr>
        <w:t xml:space="preserve"> </w:t>
      </w:r>
    </w:p>
    <w:p w14:paraId="12D72377" w14:textId="77777777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Цель: Научить «видеть» историю. </w:t>
      </w:r>
    </w:p>
    <w:p w14:paraId="62785A74" w14:textId="77777777" w:rsidR="00700599" w:rsidRPr="00AF4E3D" w:rsidRDefault="00700599" w:rsidP="00700599">
      <w:pPr>
        <w:pStyle w:val="a4"/>
        <w:numPr>
          <w:ilvl w:val="1"/>
          <w:numId w:val="6"/>
        </w:numPr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Интеграция карты:</w:t>
      </w:r>
    </w:p>
    <w:p w14:paraId="3E330642" w14:textId="6C8CCC36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Каждый урок должен сопровождаться работой с картой. Не просто искать города, а решать аналитические задачи: «Как рельеф Восточно-Европейской равнины влиял на характер боевых действий?», «Почему </w:t>
      </w:r>
      <w:r w:rsidR="00F03A8D">
        <w:rPr>
          <w:sz w:val="28"/>
          <w:szCs w:val="28"/>
        </w:rPr>
        <w:t>железная дорога</w:t>
      </w:r>
      <w:r w:rsidRPr="00AF4E3D">
        <w:rPr>
          <w:sz w:val="28"/>
          <w:szCs w:val="28"/>
        </w:rPr>
        <w:t xml:space="preserve"> шла именно этими путями?». </w:t>
      </w:r>
    </w:p>
    <w:p w14:paraId="4683DDF4" w14:textId="77777777" w:rsidR="00700599" w:rsidRPr="00AF4E3D" w:rsidRDefault="00700599" w:rsidP="00700599">
      <w:pPr>
        <w:pStyle w:val="a4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2.     </w:t>
      </w:r>
      <w:r w:rsidRPr="00AF4E3D">
        <w:rPr>
          <w:b/>
          <w:bCs/>
          <w:sz w:val="28"/>
          <w:szCs w:val="28"/>
        </w:rPr>
        <w:t>Анализ изображений:</w:t>
      </w:r>
    </w:p>
    <w:p w14:paraId="4BE6BA86" w14:textId="77777777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Регулярно использовать репродукции картин, гравюры, монеты. Учить не описывать картинку, а извлекать из неё исторический факт (одежда, вооружение, архитектура, социальный статус персонажей). </w:t>
      </w:r>
    </w:p>
    <w:p w14:paraId="6D8E7B32" w14:textId="77777777" w:rsidR="00700599" w:rsidRPr="00AF4E3D" w:rsidRDefault="00700599" w:rsidP="00700599">
      <w:pPr>
        <w:pStyle w:val="a4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Блок 2: Развитие аналитических навыков через диалог</w:t>
      </w:r>
      <w:r w:rsidRPr="00AF4E3D">
        <w:rPr>
          <w:sz w:val="28"/>
          <w:szCs w:val="28"/>
        </w:rPr>
        <w:t xml:space="preserve"> </w:t>
      </w:r>
    </w:p>
    <w:p w14:paraId="0E19292C" w14:textId="77777777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Цель: Преодолеть разрыв между фактом и связью. </w:t>
      </w:r>
    </w:p>
    <w:p w14:paraId="764D4822" w14:textId="77777777" w:rsidR="00700599" w:rsidRPr="00AF4E3D" w:rsidRDefault="00700599" w:rsidP="00700599">
      <w:pPr>
        <w:pStyle w:val="a4"/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Алгоритм «Почему это произошло?»:</w:t>
      </w:r>
      <w:r w:rsidRPr="00AF4E3D">
        <w:rPr>
          <w:sz w:val="28"/>
          <w:szCs w:val="28"/>
        </w:rPr>
        <w:t xml:space="preserve"> </w:t>
      </w:r>
    </w:p>
    <w:p w14:paraId="0DD547AD" w14:textId="77777777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При изучении любого события вводить обязательный этап анализа: o Факт (что случилось?) o Причина (почему случилось?) o Следствие (к чему привело?) </w:t>
      </w:r>
    </w:p>
    <w:p w14:paraId="4A2B6D1F" w14:textId="77777777" w:rsidR="00700599" w:rsidRPr="00AF4E3D" w:rsidRDefault="00700599" w:rsidP="00700599">
      <w:pPr>
        <w:pStyle w:val="a4"/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Синхронизация:</w:t>
      </w:r>
      <w:r w:rsidRPr="00AF4E3D">
        <w:rPr>
          <w:sz w:val="28"/>
          <w:szCs w:val="28"/>
        </w:rPr>
        <w:t xml:space="preserve"> </w:t>
      </w:r>
    </w:p>
    <w:p w14:paraId="7F061DB8" w14:textId="338BA201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Создать общую ленту времени на весь период </w:t>
      </w:r>
      <w:r w:rsidR="00F03A8D">
        <w:rPr>
          <w:sz w:val="28"/>
          <w:szCs w:val="28"/>
          <w:lang w:val="en-US"/>
        </w:rPr>
        <w:t>XX</w:t>
      </w:r>
      <w:r w:rsidR="00F03A8D" w:rsidRPr="00F03A8D">
        <w:rPr>
          <w:sz w:val="28"/>
          <w:szCs w:val="28"/>
        </w:rPr>
        <w:t xml:space="preserve"> </w:t>
      </w:r>
      <w:r w:rsidRPr="00AF4E3D">
        <w:rPr>
          <w:sz w:val="28"/>
          <w:szCs w:val="28"/>
        </w:rPr>
        <w:t xml:space="preserve">вв., куда будут вноситься события российской и зарубежной истории параллельно для наглядности. </w:t>
      </w:r>
    </w:p>
    <w:p w14:paraId="28AF056B" w14:textId="77777777" w:rsidR="00700599" w:rsidRPr="00AF4E3D" w:rsidRDefault="00700599" w:rsidP="00700599">
      <w:pPr>
        <w:pStyle w:val="a4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Блок 3: Практико-ориентированный подход</w:t>
      </w:r>
      <w:r w:rsidRPr="00AF4E3D">
        <w:rPr>
          <w:sz w:val="28"/>
          <w:szCs w:val="28"/>
        </w:rPr>
        <w:t xml:space="preserve"> </w:t>
      </w:r>
    </w:p>
    <w:p w14:paraId="5D6FB129" w14:textId="77777777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Цель: Сделать историю инструментом познания мира. </w:t>
      </w:r>
    </w:p>
    <w:p w14:paraId="20EC6330" w14:textId="77777777" w:rsidR="00700599" w:rsidRPr="00AF4E3D" w:rsidRDefault="00700599" w:rsidP="00700599">
      <w:pPr>
        <w:pStyle w:val="a4"/>
        <w:numPr>
          <w:ilvl w:val="0"/>
          <w:numId w:val="8"/>
        </w:numPr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Решение кейсов:</w:t>
      </w:r>
    </w:p>
    <w:p w14:paraId="27A5F47E" w14:textId="2960A7D7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>Предлагать ученикам реальные исторические задачи. Пример: «</w:t>
      </w:r>
      <w:r w:rsidR="00F03A8D">
        <w:rPr>
          <w:sz w:val="28"/>
          <w:szCs w:val="28"/>
        </w:rPr>
        <w:t>Вы на месте руководителя СССР. Ваша задача выбрать союзников и отодвинуть войну от границ СССР</w:t>
      </w:r>
      <w:r w:rsidRPr="00AF4E3D">
        <w:rPr>
          <w:sz w:val="28"/>
          <w:szCs w:val="28"/>
        </w:rPr>
        <w:t>?»</w:t>
      </w:r>
      <w:r w:rsidR="00F03A8D">
        <w:rPr>
          <w:sz w:val="28"/>
          <w:szCs w:val="28"/>
        </w:rPr>
        <w:t>, с кем заключите мир?</w:t>
      </w:r>
      <w:r w:rsidRPr="00AF4E3D">
        <w:rPr>
          <w:sz w:val="28"/>
          <w:szCs w:val="28"/>
        </w:rPr>
        <w:t xml:space="preserve">. Это заставляет применять знания </w:t>
      </w:r>
      <w:r w:rsidRPr="00AF4E3D">
        <w:rPr>
          <w:sz w:val="28"/>
          <w:szCs w:val="28"/>
        </w:rPr>
        <w:lastRenderedPageBreak/>
        <w:t xml:space="preserve">географии, экономики и политики одновременно. </w:t>
      </w:r>
    </w:p>
    <w:p w14:paraId="24A14743" w14:textId="77777777" w:rsidR="00700599" w:rsidRPr="00AF4E3D" w:rsidRDefault="00700599" w:rsidP="00700599">
      <w:pPr>
        <w:pStyle w:val="a4"/>
        <w:numPr>
          <w:ilvl w:val="0"/>
          <w:numId w:val="8"/>
        </w:numPr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b/>
          <w:bCs/>
          <w:sz w:val="28"/>
          <w:szCs w:val="28"/>
        </w:rPr>
        <w:t>Дискуссии:</w:t>
      </w:r>
      <w:r w:rsidRPr="00AF4E3D">
        <w:rPr>
          <w:sz w:val="28"/>
          <w:szCs w:val="28"/>
        </w:rPr>
        <w:t xml:space="preserve"> </w:t>
      </w:r>
    </w:p>
    <w:p w14:paraId="5A37A5BD" w14:textId="57BDED6A" w:rsidR="00700599" w:rsidRPr="00AF4E3D" w:rsidRDefault="00700599" w:rsidP="00700599">
      <w:pPr>
        <w:pStyle w:val="a4"/>
        <w:spacing w:line="360" w:lineRule="auto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Организовывать уроки-дебаты на тему «Оценка личности </w:t>
      </w:r>
      <w:r w:rsidR="00F03A8D">
        <w:rPr>
          <w:sz w:val="28"/>
          <w:szCs w:val="28"/>
        </w:rPr>
        <w:t>Ленина, Сталина</w:t>
      </w:r>
      <w:r w:rsidRPr="00AF4E3D">
        <w:rPr>
          <w:sz w:val="28"/>
          <w:szCs w:val="28"/>
        </w:rPr>
        <w:t xml:space="preserve">, требуя обязательного использования аргументов из исторических источников (текста или изображения). </w:t>
      </w:r>
    </w:p>
    <w:p w14:paraId="23DE19AE" w14:textId="77777777" w:rsidR="00700599" w:rsidRPr="00AF4E3D" w:rsidRDefault="00700599" w:rsidP="00700599">
      <w:pPr>
        <w:pStyle w:val="a4"/>
        <w:spacing w:line="360" w:lineRule="auto"/>
        <w:ind w:firstLine="567"/>
        <w:contextualSpacing/>
        <w:jc w:val="both"/>
        <w:rPr>
          <w:sz w:val="28"/>
          <w:szCs w:val="28"/>
        </w:rPr>
      </w:pPr>
    </w:p>
    <w:p w14:paraId="5EB3E89B" w14:textId="79B59319" w:rsidR="0034612E" w:rsidRPr="00F03A8D" w:rsidRDefault="00700599" w:rsidP="00F03A8D">
      <w:pPr>
        <w:pStyle w:val="a4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F4E3D">
        <w:rPr>
          <w:sz w:val="28"/>
          <w:szCs w:val="28"/>
        </w:rPr>
        <w:t xml:space="preserve">          Методист                                              Ужахова Х.М.    </w:t>
      </w:r>
      <w:bookmarkStart w:id="2" w:name="_Hlk209620315"/>
      <w:r w:rsidR="0034612E">
        <w:rPr>
          <w:sz w:val="28"/>
          <w:szCs w:val="28"/>
        </w:rPr>
        <w:t xml:space="preserve">    </w:t>
      </w:r>
      <w:bookmarkEnd w:id="2"/>
      <w:r w:rsidR="0034612E">
        <w:rPr>
          <w:sz w:val="28"/>
          <w:szCs w:val="28"/>
        </w:rPr>
        <w:t xml:space="preserve">  </w:t>
      </w:r>
    </w:p>
    <w:sectPr w:rsidR="0034612E" w:rsidRPr="00F03A8D" w:rsidSect="00B11AEB">
      <w:pgSz w:w="11906" w:h="16838"/>
      <w:pgMar w:top="568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30A97"/>
    <w:multiLevelType w:val="hybridMultilevel"/>
    <w:tmpl w:val="2ADA7BA6"/>
    <w:lvl w:ilvl="0" w:tplc="D4708E94">
      <w:start w:val="1"/>
      <w:numFmt w:val="decimal"/>
      <w:lvlText w:val="%1."/>
      <w:lvlJc w:val="left"/>
      <w:pPr>
        <w:ind w:left="1131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065233"/>
    <w:multiLevelType w:val="hybridMultilevel"/>
    <w:tmpl w:val="54CC71B8"/>
    <w:lvl w:ilvl="0" w:tplc="E9FAD6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607AF"/>
    <w:multiLevelType w:val="multilevel"/>
    <w:tmpl w:val="EA34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2878DC"/>
    <w:multiLevelType w:val="hybridMultilevel"/>
    <w:tmpl w:val="A4583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6075C"/>
    <w:multiLevelType w:val="hybridMultilevel"/>
    <w:tmpl w:val="43DA960C"/>
    <w:lvl w:ilvl="0" w:tplc="BD0859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513A2"/>
    <w:multiLevelType w:val="hybridMultilevel"/>
    <w:tmpl w:val="E988A1CA"/>
    <w:lvl w:ilvl="0" w:tplc="1EFCE9F4">
      <w:start w:val="1"/>
      <w:numFmt w:val="decimal"/>
      <w:lvlText w:val="%1."/>
      <w:lvlJc w:val="left"/>
      <w:pPr>
        <w:ind w:left="1131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58E48AD"/>
    <w:multiLevelType w:val="hybridMultilevel"/>
    <w:tmpl w:val="A2225C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356DDF"/>
    <w:multiLevelType w:val="hybridMultilevel"/>
    <w:tmpl w:val="C22E0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382117">
    <w:abstractNumId w:val="3"/>
  </w:num>
  <w:num w:numId="2" w16cid:durableId="422186925">
    <w:abstractNumId w:val="4"/>
  </w:num>
  <w:num w:numId="3" w16cid:durableId="1871338610">
    <w:abstractNumId w:val="7"/>
  </w:num>
  <w:num w:numId="4" w16cid:durableId="1732313714">
    <w:abstractNumId w:val="6"/>
  </w:num>
  <w:num w:numId="5" w16cid:durableId="1194462703">
    <w:abstractNumId w:val="1"/>
  </w:num>
  <w:num w:numId="6" w16cid:durableId="1674456074">
    <w:abstractNumId w:val="2"/>
  </w:num>
  <w:num w:numId="7" w16cid:durableId="1945262406">
    <w:abstractNumId w:val="5"/>
  </w:num>
  <w:num w:numId="8" w16cid:durableId="163972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6F"/>
    <w:rsid w:val="000D5547"/>
    <w:rsid w:val="000E085D"/>
    <w:rsid w:val="000E75EA"/>
    <w:rsid w:val="001204F2"/>
    <w:rsid w:val="001639D9"/>
    <w:rsid w:val="00191BFA"/>
    <w:rsid w:val="001F49D5"/>
    <w:rsid w:val="00202D4D"/>
    <w:rsid w:val="00217567"/>
    <w:rsid w:val="002439F0"/>
    <w:rsid w:val="002749C9"/>
    <w:rsid w:val="002950D0"/>
    <w:rsid w:val="002E1750"/>
    <w:rsid w:val="00333A8A"/>
    <w:rsid w:val="00336476"/>
    <w:rsid w:val="0034612E"/>
    <w:rsid w:val="00355B32"/>
    <w:rsid w:val="00394C80"/>
    <w:rsid w:val="003E4440"/>
    <w:rsid w:val="00415E34"/>
    <w:rsid w:val="00450165"/>
    <w:rsid w:val="0047710C"/>
    <w:rsid w:val="00495DD1"/>
    <w:rsid w:val="004A4E52"/>
    <w:rsid w:val="004C43A0"/>
    <w:rsid w:val="004D023E"/>
    <w:rsid w:val="005514E4"/>
    <w:rsid w:val="005B7D4D"/>
    <w:rsid w:val="005C6CA0"/>
    <w:rsid w:val="005D434D"/>
    <w:rsid w:val="005E571C"/>
    <w:rsid w:val="006812F7"/>
    <w:rsid w:val="006C4722"/>
    <w:rsid w:val="006D2D47"/>
    <w:rsid w:val="006F10AF"/>
    <w:rsid w:val="006F1D8A"/>
    <w:rsid w:val="006F7F80"/>
    <w:rsid w:val="00700599"/>
    <w:rsid w:val="00752909"/>
    <w:rsid w:val="00755173"/>
    <w:rsid w:val="007656D8"/>
    <w:rsid w:val="007947D2"/>
    <w:rsid w:val="007A29F7"/>
    <w:rsid w:val="007E3FDF"/>
    <w:rsid w:val="007F19C6"/>
    <w:rsid w:val="008C64F9"/>
    <w:rsid w:val="008F6C28"/>
    <w:rsid w:val="00950EC1"/>
    <w:rsid w:val="00953B6F"/>
    <w:rsid w:val="00996FEB"/>
    <w:rsid w:val="009C5FA9"/>
    <w:rsid w:val="00A80D6E"/>
    <w:rsid w:val="00A8124B"/>
    <w:rsid w:val="00A82DE3"/>
    <w:rsid w:val="00A95D43"/>
    <w:rsid w:val="00AF1743"/>
    <w:rsid w:val="00B11AEB"/>
    <w:rsid w:val="00B31B32"/>
    <w:rsid w:val="00B550EC"/>
    <w:rsid w:val="00BA40B4"/>
    <w:rsid w:val="00BB41EF"/>
    <w:rsid w:val="00BD30B6"/>
    <w:rsid w:val="00BD33E0"/>
    <w:rsid w:val="00C021DD"/>
    <w:rsid w:val="00C06FAC"/>
    <w:rsid w:val="00C21761"/>
    <w:rsid w:val="00CD2C95"/>
    <w:rsid w:val="00CF1BF2"/>
    <w:rsid w:val="00CF71EB"/>
    <w:rsid w:val="00D0019C"/>
    <w:rsid w:val="00D24918"/>
    <w:rsid w:val="00D25D8F"/>
    <w:rsid w:val="00D25F53"/>
    <w:rsid w:val="00D41D87"/>
    <w:rsid w:val="00D4248D"/>
    <w:rsid w:val="00D47641"/>
    <w:rsid w:val="00D63CD4"/>
    <w:rsid w:val="00D833C8"/>
    <w:rsid w:val="00DC0F1B"/>
    <w:rsid w:val="00DF2E6D"/>
    <w:rsid w:val="00E24315"/>
    <w:rsid w:val="00E7077D"/>
    <w:rsid w:val="00EA0087"/>
    <w:rsid w:val="00EB443F"/>
    <w:rsid w:val="00EE34C8"/>
    <w:rsid w:val="00EF7774"/>
    <w:rsid w:val="00F03A8D"/>
    <w:rsid w:val="00F32090"/>
    <w:rsid w:val="00F474ED"/>
    <w:rsid w:val="00F66CDD"/>
    <w:rsid w:val="00F8118C"/>
    <w:rsid w:val="00FC523F"/>
    <w:rsid w:val="00FE0269"/>
    <w:rsid w:val="00FE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8F019"/>
  <w15:chartTrackingRefBased/>
  <w15:docId w15:val="{E880058A-9746-443D-9148-031255EF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9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E3F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191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D476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Grid">
    <w:name w:val="TableGrid"/>
    <w:rsid w:val="00D4764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Без интервала Знак"/>
    <w:link w:val="a4"/>
    <w:uiPriority w:val="1"/>
    <w:locked/>
    <w:rsid w:val="00D47641"/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a0"/>
    <w:rsid w:val="00394C80"/>
  </w:style>
  <w:style w:type="paragraph" w:styleId="a6">
    <w:name w:val="List Paragraph"/>
    <w:basedOn w:val="a"/>
    <w:uiPriority w:val="1"/>
    <w:qFormat/>
    <w:rsid w:val="00394C80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2">
    <w:name w:val="c2"/>
    <w:basedOn w:val="a0"/>
    <w:rsid w:val="00394C80"/>
  </w:style>
  <w:style w:type="character" w:customStyle="1" w:styleId="fontstyle01">
    <w:name w:val="fontstyle01"/>
    <w:basedOn w:val="a0"/>
    <w:rsid w:val="00394C80"/>
    <w:rPr>
      <w:rFonts w:ascii="TimesNewRoman" w:hAnsi="TimesNewRoman" w:hint="default"/>
      <w:b w:val="0"/>
      <w:bCs w:val="0"/>
      <w:i w:val="0"/>
      <w:iCs w:val="0"/>
      <w:color w:val="000000"/>
      <w:sz w:val="28"/>
      <w:szCs w:val="28"/>
    </w:rPr>
  </w:style>
  <w:style w:type="paragraph" w:styleId="a7">
    <w:name w:val="Body Text"/>
    <w:basedOn w:val="a"/>
    <w:link w:val="a8"/>
    <w:uiPriority w:val="1"/>
    <w:qFormat/>
    <w:rsid w:val="00394C80"/>
    <w:pPr>
      <w:ind w:left="193" w:firstLine="708"/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394C80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394C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94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12136.27272.rartemp\10%20&#1050;&#1051;&#1040;&#1057;&#1057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12136.27272.rartemp\10%20&#1050;&#1051;&#1040;&#1057;&#1057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12136.27272.rartemp\10%20&#1050;&#1051;&#1040;&#1057;&#1057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omp_master_06\AppData\Local\Temp\Rar$DIa12136.27272.rartemp\10%20&#1050;&#1051;&#1040;&#1057;&#1057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Лист1!$F$4:$H$6</c:f>
              <c:multiLvlStrCache>
                <c:ptCount val="3"/>
                <c:lvl>
                  <c:pt idx="1">
                    <c:v>2025</c:v>
                  </c:pt>
                  <c:pt idx="2">
                    <c:v>2026</c:v>
                  </c:pt>
                </c:lvl>
                <c:lvl>
                  <c:pt idx="1">
                    <c:v>                      Количество учащихся, принявших участие в ВПР</c:v>
                  </c:pt>
                </c:lvl>
              </c:multiLvlStrCache>
            </c:multiLvlStrRef>
          </c:cat>
          <c:val>
            <c:numRef>
              <c:f>Лист1!$F$7:$H$7</c:f>
              <c:numCache>
                <c:formatCode>General</c:formatCode>
                <c:ptCount val="3"/>
                <c:pt idx="1">
                  <c:v>673</c:v>
                </c:pt>
                <c:pt idx="2">
                  <c:v>551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60-475E-A1A4-97BB717896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77751440"/>
        <c:axId val="1277995008"/>
      </c:barChart>
      <c:catAx>
        <c:axId val="1277751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77995008"/>
        <c:crosses val="autoZero"/>
        <c:auto val="1"/>
        <c:lblAlgn val="ctr"/>
        <c:lblOffset val="100"/>
        <c:noMultiLvlLbl val="0"/>
      </c:catAx>
      <c:valAx>
        <c:axId val="1277995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777514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Лист2!$B$8:$C$8</c:f>
              <c:strCache>
                <c:ptCount val="2"/>
                <c:pt idx="1">
                  <c:v>2025 г.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Лист2!$D$7:$H$7</c:f>
              <c:strCache>
                <c:ptCount val="5"/>
                <c:pt idx="0">
                  <c:v>участников</c:v>
                </c:pt>
                <c:pt idx="1">
                  <c:v>«2»</c:v>
                </c:pt>
                <c:pt idx="2">
                  <c:v>«3»</c:v>
                </c:pt>
                <c:pt idx="3">
                  <c:v>«4»</c:v>
                </c:pt>
                <c:pt idx="4">
                  <c:v>«5»</c:v>
                </c:pt>
              </c:strCache>
              <c:extLst/>
            </c:strRef>
          </c:cat>
          <c:val>
            <c:numRef>
              <c:f>Лист2!$D$8:$H$8</c:f>
              <c:numCache>
                <c:formatCode>General</c:formatCode>
                <c:ptCount val="5"/>
                <c:pt idx="0">
                  <c:v>673</c:v>
                </c:pt>
                <c:pt idx="1">
                  <c:v>35</c:v>
                </c:pt>
                <c:pt idx="2">
                  <c:v>263</c:v>
                </c:pt>
                <c:pt idx="3">
                  <c:v>280</c:v>
                </c:pt>
                <c:pt idx="4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85-4283-849A-549403307C61}"/>
            </c:ext>
          </c:extLst>
        </c:ser>
        <c:ser>
          <c:idx val="1"/>
          <c:order val="1"/>
          <c:tx>
            <c:strRef>
              <c:f>Лист2!$B$9:$C$9</c:f>
              <c:strCache>
                <c:ptCount val="2"/>
                <c:pt idx="1">
                  <c:v>2026 г.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Лист2!$D$7:$H$7</c:f>
              <c:strCache>
                <c:ptCount val="5"/>
                <c:pt idx="0">
                  <c:v>участников</c:v>
                </c:pt>
                <c:pt idx="1">
                  <c:v>«2»</c:v>
                </c:pt>
                <c:pt idx="2">
                  <c:v>«3»</c:v>
                </c:pt>
                <c:pt idx="3">
                  <c:v>«4»</c:v>
                </c:pt>
                <c:pt idx="4">
                  <c:v>«5»</c:v>
                </c:pt>
              </c:strCache>
              <c:extLst/>
            </c:strRef>
          </c:cat>
          <c:val>
            <c:numRef>
              <c:f>Лист2!$D$9:$H$9</c:f>
              <c:numCache>
                <c:formatCode>General</c:formatCode>
                <c:ptCount val="5"/>
                <c:pt idx="0">
                  <c:v>551</c:v>
                </c:pt>
                <c:pt idx="1">
                  <c:v>17</c:v>
                </c:pt>
                <c:pt idx="2">
                  <c:v>226</c:v>
                </c:pt>
                <c:pt idx="3">
                  <c:v>211</c:v>
                </c:pt>
                <c:pt idx="4">
                  <c:v>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D85-4283-849A-549403307C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70946048"/>
        <c:axId val="1225554368"/>
      </c:barChart>
      <c:catAx>
        <c:axId val="137094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25554368"/>
        <c:crosses val="autoZero"/>
        <c:auto val="1"/>
        <c:lblAlgn val="ctr"/>
        <c:lblOffset val="100"/>
        <c:noMultiLvlLbl val="0"/>
      </c:catAx>
      <c:valAx>
        <c:axId val="1225554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7094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Лист3!$D$4:$D$6</c:f>
              <c:strCache>
                <c:ptCount val="3"/>
                <c:pt idx="1">
                  <c:v>% выполнения задан</c:v>
                </c:pt>
                <c:pt idx="2">
                  <c:v>по РФ 26 г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Лист3!$C$7:$C$22</c:f>
              <c:strCach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 к1</c:v>
                </c:pt>
                <c:pt idx="15">
                  <c:v>15 к2</c:v>
                </c:pt>
              </c:strCache>
            </c:strRef>
          </c:cat>
          <c:val>
            <c:numRef>
              <c:f>Лист3!$D$7:$D$22</c:f>
              <c:numCache>
                <c:formatCode>General</c:formatCode>
                <c:ptCount val="16"/>
                <c:pt idx="0">
                  <c:v>80</c:v>
                </c:pt>
                <c:pt idx="1">
                  <c:v>76.760000000000005</c:v>
                </c:pt>
                <c:pt idx="2">
                  <c:v>70.58</c:v>
                </c:pt>
                <c:pt idx="3">
                  <c:v>68.12</c:v>
                </c:pt>
                <c:pt idx="4">
                  <c:v>75.430000000000007</c:v>
                </c:pt>
                <c:pt idx="5">
                  <c:v>80.209999999999994</c:v>
                </c:pt>
                <c:pt idx="6">
                  <c:v>81.819999999999993</c:v>
                </c:pt>
                <c:pt idx="7">
                  <c:v>84.56</c:v>
                </c:pt>
                <c:pt idx="8">
                  <c:v>83.05</c:v>
                </c:pt>
                <c:pt idx="9">
                  <c:v>52.58</c:v>
                </c:pt>
                <c:pt idx="10">
                  <c:v>80.13</c:v>
                </c:pt>
                <c:pt idx="11">
                  <c:v>56.35</c:v>
                </c:pt>
                <c:pt idx="12">
                  <c:v>57.06</c:v>
                </c:pt>
                <c:pt idx="13">
                  <c:v>47.13</c:v>
                </c:pt>
                <c:pt idx="14">
                  <c:v>59.21</c:v>
                </c:pt>
                <c:pt idx="15">
                  <c:v>38.51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180-4048-B179-5CA850C34DA2}"/>
            </c:ext>
          </c:extLst>
        </c:ser>
        <c:ser>
          <c:idx val="1"/>
          <c:order val="1"/>
          <c:tx>
            <c:strRef>
              <c:f>Лист3!$E$4:$E$6</c:f>
              <c:strCache>
                <c:ptCount val="3"/>
                <c:pt idx="1">
                  <c:v>% выполнения задан</c:v>
                </c:pt>
                <c:pt idx="2">
                  <c:v>по РИ 26 г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Лист3!$C$7:$C$22</c:f>
              <c:strCach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 к1</c:v>
                </c:pt>
                <c:pt idx="15">
                  <c:v>15 к2</c:v>
                </c:pt>
              </c:strCache>
            </c:strRef>
          </c:cat>
          <c:val>
            <c:numRef>
              <c:f>Лист3!$E$7:$E$22</c:f>
              <c:numCache>
                <c:formatCode>General</c:formatCode>
                <c:ptCount val="16"/>
                <c:pt idx="0">
                  <c:v>83.12</c:v>
                </c:pt>
                <c:pt idx="1">
                  <c:v>74.05</c:v>
                </c:pt>
                <c:pt idx="2">
                  <c:v>61.34</c:v>
                </c:pt>
                <c:pt idx="3">
                  <c:v>62.98</c:v>
                </c:pt>
                <c:pt idx="4">
                  <c:v>61.28</c:v>
                </c:pt>
                <c:pt idx="5">
                  <c:v>82.94</c:v>
                </c:pt>
                <c:pt idx="6">
                  <c:v>81.489999999999995</c:v>
                </c:pt>
                <c:pt idx="7">
                  <c:v>81.849999999999994</c:v>
                </c:pt>
                <c:pt idx="8">
                  <c:v>79.31</c:v>
                </c:pt>
                <c:pt idx="9">
                  <c:v>42.29</c:v>
                </c:pt>
                <c:pt idx="10">
                  <c:v>72.23</c:v>
                </c:pt>
                <c:pt idx="11">
                  <c:v>45.46</c:v>
                </c:pt>
                <c:pt idx="12">
                  <c:v>50.64</c:v>
                </c:pt>
                <c:pt idx="13">
                  <c:v>36.75</c:v>
                </c:pt>
                <c:pt idx="14">
                  <c:v>39.020000000000003</c:v>
                </c:pt>
                <c:pt idx="15">
                  <c:v>20.96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180-4048-B179-5CA850C34D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430082624"/>
        <c:axId val="1225578848"/>
      </c:lineChart>
      <c:catAx>
        <c:axId val="1430082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25578848"/>
        <c:crosses val="autoZero"/>
        <c:auto val="1"/>
        <c:lblAlgn val="ctr"/>
        <c:lblOffset val="100"/>
        <c:noMultiLvlLbl val="0"/>
      </c:catAx>
      <c:valAx>
        <c:axId val="1225578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30082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Лист4!$B$5:$C$5</c:f>
              <c:strCache>
                <c:ptCount val="2"/>
                <c:pt idx="1">
                  <c:v>г. Карабулак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Лист4!$D$5:$R$5</c:f>
              <c:numCache>
                <c:formatCode>General</c:formatCode>
                <c:ptCount val="15"/>
                <c:pt idx="0">
                  <c:v>90</c:v>
                </c:pt>
                <c:pt idx="1">
                  <c:v>67.5</c:v>
                </c:pt>
                <c:pt idx="2">
                  <c:v>60.8</c:v>
                </c:pt>
                <c:pt idx="3">
                  <c:v>61.6</c:v>
                </c:pt>
                <c:pt idx="4">
                  <c:v>48.8</c:v>
                </c:pt>
                <c:pt idx="5">
                  <c:v>85</c:v>
                </c:pt>
                <c:pt idx="6">
                  <c:v>95</c:v>
                </c:pt>
                <c:pt idx="7">
                  <c:v>88.3</c:v>
                </c:pt>
                <c:pt idx="8">
                  <c:v>90</c:v>
                </c:pt>
                <c:pt idx="9">
                  <c:v>51.6</c:v>
                </c:pt>
                <c:pt idx="10">
                  <c:v>86.6</c:v>
                </c:pt>
                <c:pt idx="11">
                  <c:v>51.6</c:v>
                </c:pt>
                <c:pt idx="12">
                  <c:v>61.6</c:v>
                </c:pt>
                <c:pt idx="13">
                  <c:v>45</c:v>
                </c:pt>
                <c:pt idx="14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6E9-42DD-B9DC-B08A0CAD2785}"/>
            </c:ext>
          </c:extLst>
        </c:ser>
        <c:ser>
          <c:idx val="1"/>
          <c:order val="1"/>
          <c:tx>
            <c:strRef>
              <c:f>Лист4!$B$6:$C$6</c:f>
              <c:strCache>
                <c:ptCount val="2"/>
                <c:pt idx="1">
                  <c:v>г. Магас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Лист4!$D$6:$R$6</c:f>
              <c:numCache>
                <c:formatCode>General</c:formatCode>
                <c:ptCount val="15"/>
                <c:pt idx="0">
                  <c:v>71.599999999999994</c:v>
                </c:pt>
                <c:pt idx="1">
                  <c:v>72.2</c:v>
                </c:pt>
                <c:pt idx="2">
                  <c:v>66.599999999999994</c:v>
                </c:pt>
                <c:pt idx="3">
                  <c:v>61.1</c:v>
                </c:pt>
                <c:pt idx="4">
                  <c:v>53.7</c:v>
                </c:pt>
                <c:pt idx="5">
                  <c:v>82.2</c:v>
                </c:pt>
                <c:pt idx="6">
                  <c:v>75.5</c:v>
                </c:pt>
                <c:pt idx="7">
                  <c:v>90</c:v>
                </c:pt>
                <c:pt idx="8">
                  <c:v>92.2</c:v>
                </c:pt>
                <c:pt idx="9">
                  <c:v>45.9</c:v>
                </c:pt>
                <c:pt idx="10">
                  <c:v>81.099999999999994</c:v>
                </c:pt>
                <c:pt idx="11">
                  <c:v>53.8</c:v>
                </c:pt>
                <c:pt idx="12">
                  <c:v>64.400000000000006</c:v>
                </c:pt>
                <c:pt idx="13">
                  <c:v>46.6</c:v>
                </c:pt>
                <c:pt idx="14">
                  <c:v>48.8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6E9-42DD-B9DC-B08A0CAD2785}"/>
            </c:ext>
          </c:extLst>
        </c:ser>
        <c:ser>
          <c:idx val="2"/>
          <c:order val="2"/>
          <c:tx>
            <c:strRef>
              <c:f>Лист4!$B$7:$C$7</c:f>
              <c:strCache>
                <c:ptCount val="2"/>
                <c:pt idx="1">
                  <c:v>г.  Малгобек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Лист4!$D$7:$R$7</c:f>
              <c:numCache>
                <c:formatCode>General</c:formatCode>
                <c:ptCount val="15"/>
                <c:pt idx="0">
                  <c:v>82.1</c:v>
                </c:pt>
                <c:pt idx="1">
                  <c:v>78.5</c:v>
                </c:pt>
                <c:pt idx="2">
                  <c:v>54.7</c:v>
                </c:pt>
                <c:pt idx="3">
                  <c:v>65.400000000000006</c:v>
                </c:pt>
                <c:pt idx="4">
                  <c:v>71.400000000000006</c:v>
                </c:pt>
                <c:pt idx="5">
                  <c:v>78.5</c:v>
                </c:pt>
                <c:pt idx="6">
                  <c:v>78.5</c:v>
                </c:pt>
                <c:pt idx="7">
                  <c:v>92.8</c:v>
                </c:pt>
                <c:pt idx="8">
                  <c:v>85.7</c:v>
                </c:pt>
                <c:pt idx="9">
                  <c:v>62.7</c:v>
                </c:pt>
                <c:pt idx="10">
                  <c:v>83.3</c:v>
                </c:pt>
                <c:pt idx="11">
                  <c:v>58.3</c:v>
                </c:pt>
                <c:pt idx="12">
                  <c:v>61.9</c:v>
                </c:pt>
                <c:pt idx="13">
                  <c:v>36.9</c:v>
                </c:pt>
                <c:pt idx="14">
                  <c:v>42.8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6E9-42DD-B9DC-B08A0CAD2785}"/>
            </c:ext>
          </c:extLst>
        </c:ser>
        <c:ser>
          <c:idx val="3"/>
          <c:order val="3"/>
          <c:tx>
            <c:strRef>
              <c:f>Лист4!$B$8:$C$8</c:f>
              <c:strCache>
                <c:ptCount val="2"/>
                <c:pt idx="1">
                  <c:v>г.  Назрань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Лист4!$D$8:$R$8</c:f>
              <c:numCache>
                <c:formatCode>General</c:formatCode>
                <c:ptCount val="15"/>
                <c:pt idx="0">
                  <c:v>91.4</c:v>
                </c:pt>
                <c:pt idx="1">
                  <c:v>80.099999999999994</c:v>
                </c:pt>
                <c:pt idx="2">
                  <c:v>60.3</c:v>
                </c:pt>
                <c:pt idx="3">
                  <c:v>58.2</c:v>
                </c:pt>
                <c:pt idx="4">
                  <c:v>62.7</c:v>
                </c:pt>
                <c:pt idx="5">
                  <c:v>85.2</c:v>
                </c:pt>
                <c:pt idx="6">
                  <c:v>86.3</c:v>
                </c:pt>
                <c:pt idx="7">
                  <c:v>81.599999999999994</c:v>
                </c:pt>
                <c:pt idx="8">
                  <c:v>72.099999999999994</c:v>
                </c:pt>
                <c:pt idx="9">
                  <c:v>37.799999999999997</c:v>
                </c:pt>
                <c:pt idx="10">
                  <c:v>72.099999999999994</c:v>
                </c:pt>
                <c:pt idx="11">
                  <c:v>44.3</c:v>
                </c:pt>
                <c:pt idx="12">
                  <c:v>36</c:v>
                </c:pt>
                <c:pt idx="13">
                  <c:v>32.5</c:v>
                </c:pt>
                <c:pt idx="14">
                  <c:v>34.299999999999997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6E9-42DD-B9DC-B08A0CAD2785}"/>
            </c:ext>
          </c:extLst>
        </c:ser>
        <c:ser>
          <c:idx val="4"/>
          <c:order val="4"/>
          <c:tx>
            <c:strRef>
              <c:f>Лист4!$B$9:$C$9</c:f>
              <c:strCache>
                <c:ptCount val="2"/>
                <c:pt idx="1">
                  <c:v>Малгобекский м р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Лист4!$D$9:$R$9</c:f>
              <c:numCache>
                <c:formatCode>General</c:formatCode>
                <c:ptCount val="15"/>
                <c:pt idx="0">
                  <c:v>68.400000000000006</c:v>
                </c:pt>
                <c:pt idx="1">
                  <c:v>73.599999999999994</c:v>
                </c:pt>
                <c:pt idx="2">
                  <c:v>52.6</c:v>
                </c:pt>
                <c:pt idx="3">
                  <c:v>64.400000000000006</c:v>
                </c:pt>
                <c:pt idx="4">
                  <c:v>63.1</c:v>
                </c:pt>
                <c:pt idx="5">
                  <c:v>65.7</c:v>
                </c:pt>
                <c:pt idx="6">
                  <c:v>65.7</c:v>
                </c:pt>
                <c:pt idx="7">
                  <c:v>76.3</c:v>
                </c:pt>
                <c:pt idx="8">
                  <c:v>84.2</c:v>
                </c:pt>
                <c:pt idx="9">
                  <c:v>32.4</c:v>
                </c:pt>
                <c:pt idx="10">
                  <c:v>68.400000000000006</c:v>
                </c:pt>
                <c:pt idx="11">
                  <c:v>35.5</c:v>
                </c:pt>
                <c:pt idx="12">
                  <c:v>44.7</c:v>
                </c:pt>
                <c:pt idx="13">
                  <c:v>28.9</c:v>
                </c:pt>
                <c:pt idx="14">
                  <c:v>36.799999999999997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6E9-42DD-B9DC-B08A0CAD2785}"/>
            </c:ext>
          </c:extLst>
        </c:ser>
        <c:ser>
          <c:idx val="5"/>
          <c:order val="5"/>
          <c:tx>
            <c:strRef>
              <c:f>Лист4!$B$10:$C$10</c:f>
              <c:strCache>
                <c:ptCount val="2"/>
                <c:pt idx="1">
                  <c:v>Назрановский 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Лист4!$D$10:$R$10</c:f>
              <c:numCache>
                <c:formatCode>General</c:formatCode>
                <c:ptCount val="15"/>
                <c:pt idx="0">
                  <c:v>78.099999999999994</c:v>
                </c:pt>
                <c:pt idx="1">
                  <c:v>68.900000000000006</c:v>
                </c:pt>
                <c:pt idx="2">
                  <c:v>63</c:v>
                </c:pt>
                <c:pt idx="3">
                  <c:v>64.7</c:v>
                </c:pt>
                <c:pt idx="4">
                  <c:v>62.1</c:v>
                </c:pt>
                <c:pt idx="5">
                  <c:v>85.7</c:v>
                </c:pt>
                <c:pt idx="6">
                  <c:v>77.3</c:v>
                </c:pt>
                <c:pt idx="7">
                  <c:v>80.599999999999994</c:v>
                </c:pt>
                <c:pt idx="8">
                  <c:v>83.1</c:v>
                </c:pt>
                <c:pt idx="9">
                  <c:v>42.5</c:v>
                </c:pt>
                <c:pt idx="10">
                  <c:v>72.2</c:v>
                </c:pt>
                <c:pt idx="11">
                  <c:v>44.9</c:v>
                </c:pt>
                <c:pt idx="12">
                  <c:v>63.8</c:v>
                </c:pt>
                <c:pt idx="13">
                  <c:v>39.5</c:v>
                </c:pt>
                <c:pt idx="14">
                  <c:v>35.200000000000003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6E9-42DD-B9DC-B08A0CAD2785}"/>
            </c:ext>
          </c:extLst>
        </c:ser>
        <c:ser>
          <c:idx val="6"/>
          <c:order val="6"/>
          <c:tx>
            <c:strRef>
              <c:f>Лист4!$B$11:$C$11</c:f>
              <c:strCache>
                <c:ptCount val="2"/>
                <c:pt idx="1">
                  <c:v>м р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Лист4!$D$11:$R$11</c:f>
              <c:numCache>
                <c:formatCode>General</c:formatCode>
                <c:ptCount val="15"/>
              </c:numCache>
            </c:numRef>
          </c:val>
          <c:extLst>
            <c:ext xmlns:c16="http://schemas.microsoft.com/office/drawing/2014/chart" uri="{C3380CC4-5D6E-409C-BE32-E72D297353CC}">
              <c16:uniqueId val="{00000006-D6E9-42DD-B9DC-B08A0CAD2785}"/>
            </c:ext>
          </c:extLst>
        </c:ser>
        <c:ser>
          <c:idx val="7"/>
          <c:order val="7"/>
          <c:tx>
            <c:strRef>
              <c:f>Лист4!$B$12:$C$12</c:f>
              <c:strCache>
                <c:ptCount val="2"/>
                <c:pt idx="1">
                  <c:v>Сунженский 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Лист4!$D$12:$R$12</c:f>
              <c:numCache>
                <c:formatCode>General</c:formatCode>
                <c:ptCount val="15"/>
                <c:pt idx="0">
                  <c:v>95.1</c:v>
                </c:pt>
                <c:pt idx="1">
                  <c:v>70.900000000000006</c:v>
                </c:pt>
                <c:pt idx="2">
                  <c:v>62.9</c:v>
                </c:pt>
                <c:pt idx="3">
                  <c:v>82.2</c:v>
                </c:pt>
                <c:pt idx="4">
                  <c:v>83.8</c:v>
                </c:pt>
                <c:pt idx="5">
                  <c:v>87.1</c:v>
                </c:pt>
                <c:pt idx="6">
                  <c:v>90.3</c:v>
                </c:pt>
                <c:pt idx="7">
                  <c:v>45.1</c:v>
                </c:pt>
                <c:pt idx="8">
                  <c:v>29</c:v>
                </c:pt>
                <c:pt idx="9">
                  <c:v>23.6</c:v>
                </c:pt>
                <c:pt idx="10">
                  <c:v>9.6</c:v>
                </c:pt>
                <c:pt idx="11">
                  <c:v>12.9</c:v>
                </c:pt>
                <c:pt idx="12">
                  <c:v>12.9</c:v>
                </c:pt>
                <c:pt idx="13">
                  <c:v>12.9</c:v>
                </c:pt>
                <c:pt idx="14">
                  <c:v>32.200000000000003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6E9-42DD-B9DC-B08A0CAD2785}"/>
            </c:ext>
          </c:extLst>
        </c:ser>
        <c:ser>
          <c:idx val="8"/>
          <c:order val="8"/>
          <c:tx>
            <c:strRef>
              <c:f>Лист4!$B$13:$C$13</c:f>
              <c:strCache>
                <c:ptCount val="2"/>
                <c:pt idx="1">
                  <c:v>м р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Лист4!$D$3:$R$4</c:f>
              <c:strCache>
                <c:ptCount val="1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</c:strCache>
            </c:strRef>
          </c:cat>
          <c:val>
            <c:numRef>
              <c:f>Лист4!$D$13:$R$13</c:f>
              <c:numCache>
                <c:formatCode>General</c:formatCode>
                <c:ptCount val="15"/>
              </c:numCache>
            </c:numRef>
          </c:val>
          <c:extLst>
            <c:ext xmlns:c16="http://schemas.microsoft.com/office/drawing/2014/chart" uri="{C3380CC4-5D6E-409C-BE32-E72D297353CC}">
              <c16:uniqueId val="{00000008-D6E9-42DD-B9DC-B08A0CAD27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74585328"/>
        <c:axId val="1225555328"/>
        <c:extLst>
          <c:ext xmlns:c15="http://schemas.microsoft.com/office/drawing/2012/chart" uri="{02D57815-91ED-43cb-92C2-25804820EDAC}">
            <c15:filteredBarSeries>
              <c15:ser>
                <c:idx val="9"/>
                <c:order val="9"/>
                <c:tx>
                  <c:strRef>
                    <c:extLst>
                      <c:ext uri="{02D57815-91ED-43cb-92C2-25804820EDAC}">
                        <c15:formulaRef>
                          <c15:sqref>Лист4!$B$14:$C$14</c15:sqref>
                        </c15:formulaRef>
                      </c:ext>
                    </c:extLst>
                    <c:strCache>
                      <c:ptCount val="2"/>
                      <c:pt idx="1">
                        <c:v>м р</c:v>
                      </c:pt>
                    </c:strCache>
                  </c:strRef>
                </c:tx>
                <c:spPr>
                  <a:solidFill>
                    <a:schemeClr val="accent4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Лист4!$D$3:$R$4</c15:sqref>
                        </c15:formulaRef>
                      </c:ext>
                    </c:extLst>
                    <c:strCache>
                      <c:ptCount val="15"/>
                      <c:pt idx="0">
                        <c:v>1</c:v>
                      </c:pt>
                      <c:pt idx="1">
                        <c:v>2</c:v>
                      </c:pt>
                      <c:pt idx="2">
                        <c:v>3</c:v>
                      </c:pt>
                      <c:pt idx="3">
                        <c:v>4</c:v>
                      </c:pt>
                      <c:pt idx="4">
                        <c:v>5</c:v>
                      </c:pt>
                      <c:pt idx="5">
                        <c:v>6</c:v>
                      </c:pt>
                      <c:pt idx="6">
                        <c:v>7</c:v>
                      </c:pt>
                      <c:pt idx="7">
                        <c:v>8</c:v>
                      </c:pt>
                      <c:pt idx="8">
                        <c:v>9</c:v>
                      </c:pt>
                      <c:pt idx="9">
                        <c:v>10</c:v>
                      </c:pt>
                      <c:pt idx="10">
                        <c:v>11</c:v>
                      </c:pt>
                      <c:pt idx="11">
                        <c:v>12</c:v>
                      </c:pt>
                      <c:pt idx="12">
                        <c:v>13</c:v>
                      </c:pt>
                      <c:pt idx="13">
                        <c:v>14</c:v>
                      </c:pt>
                      <c:pt idx="14">
                        <c:v>15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Лист4!$D$14:$R$14</c15:sqref>
                        </c15:formulaRef>
                      </c:ext>
                    </c:extLst>
                    <c:numCache>
                      <c:formatCode>General</c:formatCode>
                      <c:ptCount val="15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9-D6E9-42DD-B9DC-B08A0CAD2785}"/>
                  </c:ext>
                </c:extLst>
              </c15:ser>
            </c15:filteredBarSeries>
          </c:ext>
        </c:extLst>
      </c:barChart>
      <c:catAx>
        <c:axId val="1474585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25555328"/>
        <c:crosses val="autoZero"/>
        <c:auto val="1"/>
        <c:lblAlgn val="ctr"/>
        <c:lblOffset val="100"/>
        <c:noMultiLvlLbl val="0"/>
      </c:catAx>
      <c:valAx>
        <c:axId val="1225555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74585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1582</TotalTime>
  <Pages>22</Pages>
  <Words>9512</Words>
  <Characters>54221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comp_master_06</dc:creator>
  <cp:keywords/>
  <dc:description/>
  <cp:lastModifiedBy>comp_master_06</cp:lastModifiedBy>
  <cp:revision>32</cp:revision>
  <cp:lastPrinted>2025-09-23T09:02:00Z</cp:lastPrinted>
  <dcterms:created xsi:type="dcterms:W3CDTF">2025-09-22T11:07:00Z</dcterms:created>
  <dcterms:modified xsi:type="dcterms:W3CDTF">2026-10-13T13:58:00Z</dcterms:modified>
</cp:coreProperties>
</file>