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8B" w:rsidRPr="00E617B0" w:rsidRDefault="00704D84" w:rsidP="00480992">
      <w:pPr>
        <w:pStyle w:val="10"/>
        <w:keepNext/>
        <w:keepLines/>
        <w:shd w:val="clear" w:color="auto" w:fill="auto"/>
        <w:ind w:firstLine="709"/>
        <w:jc w:val="center"/>
        <w:rPr>
          <w:color w:val="auto"/>
        </w:rPr>
      </w:pPr>
      <w:bookmarkStart w:id="0" w:name="bookmark0"/>
      <w:r w:rsidRPr="00E617B0">
        <w:rPr>
          <w:color w:val="auto"/>
        </w:rPr>
        <w:t>Аналитическая справка</w:t>
      </w:r>
      <w:bookmarkEnd w:id="0"/>
    </w:p>
    <w:p w:rsidR="00B8208B" w:rsidRPr="00E617B0" w:rsidRDefault="00704D84" w:rsidP="00480992">
      <w:pPr>
        <w:pStyle w:val="30"/>
        <w:shd w:val="clear" w:color="auto" w:fill="auto"/>
        <w:spacing w:after="0"/>
        <w:ind w:firstLine="709"/>
        <w:jc w:val="center"/>
        <w:rPr>
          <w:color w:val="auto"/>
        </w:rPr>
      </w:pPr>
      <w:r w:rsidRPr="00E617B0">
        <w:rPr>
          <w:color w:val="auto"/>
        </w:rPr>
        <w:t xml:space="preserve">по итогам </w:t>
      </w:r>
      <w:proofErr w:type="gramStart"/>
      <w:r w:rsidR="00145EE8" w:rsidRPr="00E617B0">
        <w:rPr>
          <w:color w:val="auto"/>
        </w:rPr>
        <w:t>мониторинга</w:t>
      </w:r>
      <w:r w:rsidRPr="00E617B0">
        <w:rPr>
          <w:color w:val="auto"/>
        </w:rPr>
        <w:t xml:space="preserve"> системы работы общеобразовательных организаций </w:t>
      </w:r>
      <w:r w:rsidR="00CD1E06" w:rsidRPr="00E617B0">
        <w:rPr>
          <w:color w:val="auto"/>
        </w:rPr>
        <w:t xml:space="preserve"> Республики</w:t>
      </w:r>
      <w:proofErr w:type="gramEnd"/>
      <w:r w:rsidR="00CD1E06" w:rsidRPr="00E617B0">
        <w:rPr>
          <w:color w:val="auto"/>
        </w:rPr>
        <w:t xml:space="preserve"> Ингушетия </w:t>
      </w:r>
      <w:r w:rsidRPr="00E617B0">
        <w:rPr>
          <w:color w:val="auto"/>
        </w:rPr>
        <w:t xml:space="preserve"> по формированию функциональной грамотности обучающихся</w:t>
      </w:r>
    </w:p>
    <w:p w:rsidR="00DA553E" w:rsidRDefault="00704D84" w:rsidP="00480992">
      <w:pPr>
        <w:pStyle w:val="20"/>
        <w:shd w:val="clear" w:color="auto" w:fill="auto"/>
        <w:tabs>
          <w:tab w:val="left" w:pos="3101"/>
          <w:tab w:val="left" w:pos="7411"/>
        </w:tabs>
        <w:spacing w:before="0"/>
        <w:ind w:firstLine="709"/>
        <w:rPr>
          <w:color w:val="auto"/>
        </w:rPr>
      </w:pPr>
      <w:proofErr w:type="gramStart"/>
      <w:r w:rsidRPr="00E617B0">
        <w:rPr>
          <w:color w:val="auto"/>
        </w:rPr>
        <w:t xml:space="preserve">В соответствии с </w:t>
      </w:r>
      <w:r w:rsidR="0016319E" w:rsidRPr="00E617B0">
        <w:rPr>
          <w:color w:val="auto"/>
        </w:rPr>
        <w:t>«</w:t>
      </w:r>
      <w:r w:rsidR="00CD1E06" w:rsidRPr="00E617B0">
        <w:rPr>
          <w:color w:val="auto"/>
        </w:rPr>
        <w:t xml:space="preserve">Планом мероприятий Республики </w:t>
      </w:r>
      <w:r w:rsidR="0016319E" w:rsidRPr="00E617B0">
        <w:rPr>
          <w:color w:val="auto"/>
        </w:rPr>
        <w:t xml:space="preserve">Ингушетия </w:t>
      </w:r>
      <w:r w:rsidR="00CD1E06" w:rsidRPr="00E617B0">
        <w:rPr>
          <w:color w:val="auto"/>
        </w:rPr>
        <w:t>по формированию и оценке функциональной грамотности обучающихся на 2021-2022 учебный год</w:t>
      </w:r>
      <w:r w:rsidR="0016319E" w:rsidRPr="00E617B0">
        <w:rPr>
          <w:color w:val="auto"/>
        </w:rPr>
        <w:t>»</w:t>
      </w:r>
      <w:r w:rsidR="00CD1E06" w:rsidRPr="00E617B0">
        <w:rPr>
          <w:color w:val="auto"/>
        </w:rPr>
        <w:t xml:space="preserve">, утвержденным </w:t>
      </w:r>
      <w:r w:rsidRPr="00E617B0">
        <w:rPr>
          <w:color w:val="auto"/>
        </w:rPr>
        <w:t>министр</w:t>
      </w:r>
      <w:r w:rsidR="00CD1E06" w:rsidRPr="00E617B0">
        <w:rPr>
          <w:color w:val="auto"/>
        </w:rPr>
        <w:t>ом</w:t>
      </w:r>
      <w:r w:rsidRPr="00E617B0">
        <w:rPr>
          <w:color w:val="auto"/>
        </w:rPr>
        <w:t xml:space="preserve"> образования и науки </w:t>
      </w:r>
      <w:r w:rsidR="00CD1E06" w:rsidRPr="00E617B0">
        <w:rPr>
          <w:color w:val="auto"/>
        </w:rPr>
        <w:t>Республики Ингушетия от 29 декабря 2021 года</w:t>
      </w:r>
      <w:r w:rsidRPr="00E617B0">
        <w:rPr>
          <w:color w:val="auto"/>
        </w:rPr>
        <w:t xml:space="preserve">, </w:t>
      </w:r>
      <w:r w:rsidR="0016319E" w:rsidRPr="00E617B0">
        <w:rPr>
          <w:color w:val="auto"/>
        </w:rPr>
        <w:t xml:space="preserve">поручением министра образования и науки Республики Ингушетия </w:t>
      </w:r>
      <w:r w:rsidRPr="00E617B0">
        <w:rPr>
          <w:color w:val="auto"/>
        </w:rPr>
        <w:t xml:space="preserve">данным в ходе оперативного совещания с руководителями управлений образования </w:t>
      </w:r>
      <w:r w:rsidR="0016319E" w:rsidRPr="00E617B0">
        <w:rPr>
          <w:color w:val="auto"/>
        </w:rPr>
        <w:t>муниципальных районов и городских округов 29.12</w:t>
      </w:r>
      <w:r w:rsidRPr="00E617B0">
        <w:rPr>
          <w:color w:val="auto"/>
        </w:rPr>
        <w:t>.202</w:t>
      </w:r>
      <w:r w:rsidR="0016319E" w:rsidRPr="00E617B0">
        <w:rPr>
          <w:color w:val="auto"/>
        </w:rPr>
        <w:t xml:space="preserve">1 г. </w:t>
      </w:r>
      <w:r w:rsidRPr="00E617B0">
        <w:rPr>
          <w:color w:val="auto"/>
        </w:rPr>
        <w:t xml:space="preserve">в </w:t>
      </w:r>
      <w:r w:rsidRPr="002A77A7">
        <w:rPr>
          <w:color w:val="auto"/>
        </w:rPr>
        <w:t xml:space="preserve">период с </w:t>
      </w:r>
      <w:r w:rsidR="002A77A7" w:rsidRPr="002A77A7">
        <w:rPr>
          <w:color w:val="auto"/>
        </w:rPr>
        <w:t xml:space="preserve">8 февраля </w:t>
      </w:r>
      <w:r w:rsidRPr="002A77A7">
        <w:rPr>
          <w:color w:val="auto"/>
        </w:rPr>
        <w:t xml:space="preserve"> по </w:t>
      </w:r>
      <w:r w:rsidR="002A77A7" w:rsidRPr="002A77A7">
        <w:rPr>
          <w:color w:val="auto"/>
        </w:rPr>
        <w:t>24</w:t>
      </w:r>
      <w:proofErr w:type="gramEnd"/>
      <w:r w:rsidR="002A77A7" w:rsidRPr="002A77A7">
        <w:rPr>
          <w:color w:val="auto"/>
        </w:rPr>
        <w:t xml:space="preserve"> марта</w:t>
      </w:r>
      <w:r w:rsidRPr="00E617B0">
        <w:rPr>
          <w:color w:val="auto"/>
        </w:rPr>
        <w:t xml:space="preserve"> 2022 года осуществлялись </w:t>
      </w:r>
      <w:r w:rsidR="00145EE8" w:rsidRPr="00E617B0">
        <w:rPr>
          <w:color w:val="auto"/>
        </w:rPr>
        <w:t>выезды</w:t>
      </w:r>
      <w:r w:rsidRPr="00E617B0">
        <w:rPr>
          <w:color w:val="auto"/>
        </w:rPr>
        <w:t xml:space="preserve"> методистов </w:t>
      </w:r>
      <w:r w:rsidR="00107525" w:rsidRPr="00E617B0">
        <w:rPr>
          <w:color w:val="auto"/>
        </w:rPr>
        <w:t xml:space="preserve">ГБОУ ДПО «Институт </w:t>
      </w:r>
      <w:proofErr w:type="gramStart"/>
      <w:r w:rsidR="00107525" w:rsidRPr="00E617B0">
        <w:rPr>
          <w:color w:val="auto"/>
        </w:rPr>
        <w:t>повышения квалификации работников образования Республики</w:t>
      </w:r>
      <w:proofErr w:type="gramEnd"/>
      <w:r w:rsidR="00107525" w:rsidRPr="00E617B0">
        <w:rPr>
          <w:color w:val="auto"/>
        </w:rPr>
        <w:t xml:space="preserve"> Ингушетия»  </w:t>
      </w:r>
      <w:r w:rsidRPr="00E617B0">
        <w:rPr>
          <w:color w:val="auto"/>
        </w:rPr>
        <w:t xml:space="preserve">в общеобразовательные организации </w:t>
      </w:r>
      <w:r w:rsidR="00107525" w:rsidRPr="00E617B0">
        <w:rPr>
          <w:color w:val="auto"/>
        </w:rPr>
        <w:t>Республики Ингушетия</w:t>
      </w:r>
      <w:r w:rsidR="00DA553E">
        <w:rPr>
          <w:color w:val="auto"/>
        </w:rPr>
        <w:t>.</w:t>
      </w:r>
    </w:p>
    <w:p w:rsidR="00B8208B" w:rsidRPr="00E617B0" w:rsidRDefault="00704D84" w:rsidP="00480992">
      <w:pPr>
        <w:pStyle w:val="20"/>
        <w:shd w:val="clear" w:color="auto" w:fill="auto"/>
        <w:spacing w:before="0"/>
        <w:ind w:firstLine="709"/>
        <w:rPr>
          <w:color w:val="auto"/>
        </w:rPr>
      </w:pPr>
      <w:r w:rsidRPr="00E617B0">
        <w:rPr>
          <w:rStyle w:val="21"/>
          <w:color w:val="auto"/>
        </w:rPr>
        <w:t xml:space="preserve">Цель: </w:t>
      </w:r>
      <w:r w:rsidRPr="00E617B0">
        <w:rPr>
          <w:color w:val="auto"/>
        </w:rPr>
        <w:t>выявление проблемных зон в системе работы и оказание адресной методической помощи общеобразовательным организациям по достижению планируемых результатов по формированию функциональной грамотности учащихся.</w:t>
      </w:r>
    </w:p>
    <w:p w:rsidR="00B8208B" w:rsidRPr="00E617B0" w:rsidRDefault="00704D84" w:rsidP="00480992">
      <w:pPr>
        <w:pStyle w:val="20"/>
        <w:shd w:val="clear" w:color="auto" w:fill="auto"/>
        <w:spacing w:before="0"/>
        <w:ind w:firstLine="709"/>
        <w:rPr>
          <w:color w:val="auto"/>
        </w:rPr>
      </w:pPr>
      <w:proofErr w:type="gramStart"/>
      <w:r w:rsidRPr="00E617B0">
        <w:rPr>
          <w:rStyle w:val="21"/>
          <w:color w:val="auto"/>
        </w:rPr>
        <w:t xml:space="preserve">Объекты </w:t>
      </w:r>
      <w:r w:rsidR="00145EE8" w:rsidRPr="00E617B0">
        <w:rPr>
          <w:rStyle w:val="21"/>
          <w:color w:val="auto"/>
        </w:rPr>
        <w:t>мониторинга</w:t>
      </w:r>
      <w:r w:rsidRPr="00E617B0">
        <w:rPr>
          <w:rStyle w:val="21"/>
          <w:color w:val="auto"/>
        </w:rPr>
        <w:t xml:space="preserve">: </w:t>
      </w:r>
      <w:r w:rsidRPr="00E617B0">
        <w:rPr>
          <w:color w:val="auto"/>
        </w:rPr>
        <w:t xml:space="preserve">системы работы по формированию функциональной грамотности обучающихся </w:t>
      </w:r>
      <w:r w:rsidR="00145EE8" w:rsidRPr="00E617B0">
        <w:rPr>
          <w:color w:val="auto"/>
        </w:rPr>
        <w:t>в общеобразовательных организациях республики.</w:t>
      </w:r>
      <w:proofErr w:type="gramEnd"/>
    </w:p>
    <w:p w:rsidR="00B8208B" w:rsidRPr="00E617B0" w:rsidRDefault="00704D84" w:rsidP="00480992">
      <w:pPr>
        <w:pStyle w:val="10"/>
        <w:keepNext/>
        <w:keepLines/>
        <w:shd w:val="clear" w:color="auto" w:fill="auto"/>
        <w:spacing w:line="480" w:lineRule="exact"/>
        <w:ind w:firstLine="709"/>
        <w:jc w:val="both"/>
        <w:rPr>
          <w:color w:val="auto"/>
        </w:rPr>
      </w:pPr>
      <w:bookmarkStart w:id="1" w:name="bookmark1"/>
      <w:r w:rsidRPr="00E617B0">
        <w:rPr>
          <w:color w:val="auto"/>
        </w:rPr>
        <w:t xml:space="preserve">Методистами был проведен </w:t>
      </w:r>
      <w:r w:rsidR="00145EE8" w:rsidRPr="00E617B0">
        <w:rPr>
          <w:color w:val="auto"/>
        </w:rPr>
        <w:t>мониторинг</w:t>
      </w:r>
      <w:r w:rsidRPr="00E617B0">
        <w:rPr>
          <w:color w:val="auto"/>
        </w:rPr>
        <w:t xml:space="preserve"> по следующим направлениям:</w:t>
      </w:r>
      <w:bookmarkEnd w:id="1"/>
    </w:p>
    <w:p w:rsidR="00B8208B" w:rsidRPr="00E617B0" w:rsidRDefault="00704D84" w:rsidP="00480992">
      <w:pPr>
        <w:pStyle w:val="20"/>
        <w:numPr>
          <w:ilvl w:val="0"/>
          <w:numId w:val="1"/>
        </w:numPr>
        <w:shd w:val="clear" w:color="auto" w:fill="auto"/>
        <w:tabs>
          <w:tab w:val="left" w:pos="336"/>
        </w:tabs>
        <w:spacing w:before="0"/>
        <w:ind w:firstLine="709"/>
        <w:rPr>
          <w:color w:val="auto"/>
        </w:rPr>
      </w:pPr>
      <w:proofErr w:type="gramStart"/>
      <w:r w:rsidRPr="00E617B0">
        <w:rPr>
          <w:color w:val="auto"/>
        </w:rPr>
        <w:t>Организация образовательного процесса (варианты организации занятий по функциональной грамотности - в урочной или внеурочной деятельности; наличие приказа о назначении ответственного за сопровождение функциональной грамотности; количество занятий, посещенных администрацией ОО; варианты обучения по модулям функциональной грамотности; потребность педагогов в курсах повышения квалификации; организация индивидуальной работы с обучающимися.</w:t>
      </w:r>
      <w:proofErr w:type="gramEnd"/>
    </w:p>
    <w:p w:rsidR="00B8208B" w:rsidRPr="00E617B0" w:rsidRDefault="00704D84" w:rsidP="00480992">
      <w:pPr>
        <w:pStyle w:val="20"/>
        <w:numPr>
          <w:ilvl w:val="0"/>
          <w:numId w:val="1"/>
        </w:numPr>
        <w:shd w:val="clear" w:color="auto" w:fill="auto"/>
        <w:tabs>
          <w:tab w:val="left" w:pos="352"/>
        </w:tabs>
        <w:spacing w:before="0"/>
        <w:ind w:firstLine="709"/>
        <w:rPr>
          <w:color w:val="auto"/>
        </w:rPr>
      </w:pPr>
      <w:r w:rsidRPr="00E617B0">
        <w:rPr>
          <w:color w:val="auto"/>
        </w:rPr>
        <w:lastRenderedPageBreak/>
        <w:t>Методическое обеспечение (внесение изменений в рабочие программы и в дорожную карту по результатам проведенных мониторингов; использование в учебном процессе банков заданий школьного, регионального, федерального уровней).</w:t>
      </w:r>
    </w:p>
    <w:p w:rsidR="00B8208B" w:rsidRPr="00E617B0" w:rsidRDefault="00704D84" w:rsidP="00480992">
      <w:pPr>
        <w:pStyle w:val="20"/>
        <w:numPr>
          <w:ilvl w:val="0"/>
          <w:numId w:val="1"/>
        </w:numPr>
        <w:shd w:val="clear" w:color="auto" w:fill="auto"/>
        <w:tabs>
          <w:tab w:val="left" w:pos="352"/>
        </w:tabs>
        <w:spacing w:before="0"/>
        <w:ind w:firstLine="709"/>
        <w:rPr>
          <w:color w:val="auto"/>
        </w:rPr>
      </w:pPr>
      <w:r w:rsidRPr="00E617B0">
        <w:rPr>
          <w:color w:val="auto"/>
        </w:rPr>
        <w:t>Включение вопросов формирования функциональной грамотности в систему методической работы ОО (рассмотрение вопросов на заседаниях педагогического совета, методического совета, ШМО, кафедр; организация и участие в методических мероприятиях по формированию функциональной грамотности различного уровня).</w:t>
      </w:r>
    </w:p>
    <w:p w:rsidR="00B8208B" w:rsidRPr="00E617B0" w:rsidRDefault="00704D84" w:rsidP="00480992">
      <w:pPr>
        <w:pStyle w:val="20"/>
        <w:numPr>
          <w:ilvl w:val="0"/>
          <w:numId w:val="1"/>
        </w:numPr>
        <w:shd w:val="clear" w:color="auto" w:fill="auto"/>
        <w:tabs>
          <w:tab w:val="left" w:pos="352"/>
        </w:tabs>
        <w:spacing w:before="0"/>
        <w:ind w:firstLine="709"/>
        <w:rPr>
          <w:color w:val="auto"/>
        </w:rPr>
      </w:pPr>
      <w:r w:rsidRPr="00E617B0">
        <w:rPr>
          <w:color w:val="auto"/>
        </w:rPr>
        <w:t xml:space="preserve">Аналитическая деятельность (наличие аналитических справок по результатам проведенных мониторингов </w:t>
      </w:r>
      <w:proofErr w:type="spellStart"/>
      <w:r w:rsidRPr="00E617B0">
        <w:rPr>
          <w:color w:val="auto"/>
        </w:rPr>
        <w:t>сформированности</w:t>
      </w:r>
      <w:proofErr w:type="spellEnd"/>
      <w:r w:rsidRPr="00E617B0">
        <w:rPr>
          <w:color w:val="auto"/>
        </w:rPr>
        <w:t xml:space="preserve"> функциональной грамотности школьного, </w:t>
      </w:r>
      <w:r w:rsidR="00107525" w:rsidRPr="00E617B0">
        <w:rPr>
          <w:color w:val="auto"/>
        </w:rPr>
        <w:t>муниципального</w:t>
      </w:r>
      <w:r w:rsidRPr="00E617B0">
        <w:rPr>
          <w:color w:val="auto"/>
        </w:rPr>
        <w:t>, регионального уровня; анализ посещенных уроков/занятий по функциональной грамотности).</w:t>
      </w:r>
    </w:p>
    <w:p w:rsidR="00480992" w:rsidRPr="00492380" w:rsidRDefault="00704D84" w:rsidP="00492380">
      <w:pPr>
        <w:pStyle w:val="20"/>
        <w:numPr>
          <w:ilvl w:val="0"/>
          <w:numId w:val="1"/>
        </w:numPr>
        <w:shd w:val="clear" w:color="auto" w:fill="auto"/>
        <w:tabs>
          <w:tab w:val="left" w:pos="352"/>
        </w:tabs>
        <w:spacing w:before="0"/>
        <w:ind w:firstLine="709"/>
        <w:rPr>
          <w:color w:val="auto"/>
        </w:rPr>
      </w:pPr>
      <w:r w:rsidRPr="00E617B0">
        <w:rPr>
          <w:color w:val="auto"/>
        </w:rPr>
        <w:t xml:space="preserve">Посещение занятий методистами </w:t>
      </w:r>
      <w:r w:rsidR="00107525" w:rsidRPr="00E617B0">
        <w:rPr>
          <w:color w:val="auto"/>
        </w:rPr>
        <w:t xml:space="preserve">ИПК РО </w:t>
      </w:r>
      <w:r w:rsidRPr="00E617B0">
        <w:rPr>
          <w:color w:val="auto"/>
        </w:rPr>
        <w:t>(направление функциональной грамотности, вид занятия, уровень проведения).</w:t>
      </w:r>
    </w:p>
    <w:p w:rsidR="00CB4C35" w:rsidRPr="00492380" w:rsidRDefault="00CB4C35" w:rsidP="00492380">
      <w:pPr>
        <w:pStyle w:val="20"/>
        <w:shd w:val="clear" w:color="auto" w:fill="auto"/>
        <w:tabs>
          <w:tab w:val="left" w:pos="352"/>
        </w:tabs>
        <w:spacing w:before="0"/>
        <w:ind w:left="400" w:firstLine="0"/>
        <w:jc w:val="center"/>
        <w:rPr>
          <w:b/>
          <w:color w:val="auto"/>
        </w:rPr>
      </w:pPr>
      <w:r w:rsidRPr="00492380">
        <w:rPr>
          <w:b/>
          <w:color w:val="auto"/>
        </w:rPr>
        <w:t>Общая характеристика результатов мониторинга</w:t>
      </w:r>
    </w:p>
    <w:tbl>
      <w:tblPr>
        <w:tblStyle w:val="a6"/>
        <w:tblW w:w="0" w:type="auto"/>
        <w:tblInd w:w="400" w:type="dxa"/>
        <w:tblLook w:val="04A0"/>
      </w:tblPr>
      <w:tblGrid>
        <w:gridCol w:w="5095"/>
        <w:gridCol w:w="2835"/>
        <w:gridCol w:w="1308"/>
      </w:tblGrid>
      <w:tr w:rsidR="00E617B0" w:rsidRPr="00E617B0" w:rsidTr="00CB4C35">
        <w:tc>
          <w:tcPr>
            <w:tcW w:w="5095" w:type="dxa"/>
          </w:tcPr>
          <w:p w:rsidR="00592CA6" w:rsidRPr="00E617B0" w:rsidRDefault="00592CA6" w:rsidP="00480992">
            <w:pPr>
              <w:pStyle w:val="20"/>
              <w:shd w:val="clear" w:color="auto" w:fill="auto"/>
              <w:spacing w:before="0" w:line="220" w:lineRule="exact"/>
              <w:ind w:left="840" w:firstLine="0"/>
              <w:rPr>
                <w:rStyle w:val="211pt"/>
                <w:color w:val="auto"/>
                <w:sz w:val="24"/>
                <w:szCs w:val="28"/>
              </w:rPr>
            </w:pPr>
          </w:p>
          <w:p w:rsidR="00592CA6" w:rsidRPr="00E617B0" w:rsidRDefault="00592CA6" w:rsidP="00480992">
            <w:pPr>
              <w:pStyle w:val="20"/>
              <w:shd w:val="clear" w:color="auto" w:fill="auto"/>
              <w:spacing w:before="0" w:line="220" w:lineRule="exact"/>
              <w:ind w:left="840" w:firstLine="0"/>
              <w:rPr>
                <w:rStyle w:val="211pt"/>
                <w:color w:val="auto"/>
                <w:sz w:val="24"/>
                <w:szCs w:val="28"/>
              </w:rPr>
            </w:pPr>
            <w:r w:rsidRPr="00E617B0">
              <w:rPr>
                <w:rStyle w:val="211pt"/>
                <w:color w:val="auto"/>
                <w:sz w:val="24"/>
                <w:szCs w:val="28"/>
              </w:rPr>
              <w:t>Критерии мониторинга</w:t>
            </w:r>
          </w:p>
          <w:p w:rsidR="00592CA6" w:rsidRPr="00E617B0" w:rsidRDefault="00592CA6" w:rsidP="00480992">
            <w:pPr>
              <w:pStyle w:val="20"/>
              <w:shd w:val="clear" w:color="auto" w:fill="auto"/>
              <w:spacing w:before="0" w:line="220" w:lineRule="exact"/>
              <w:ind w:left="840" w:firstLine="0"/>
              <w:rPr>
                <w:rStyle w:val="211pt"/>
                <w:color w:val="auto"/>
                <w:sz w:val="24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592CA6" w:rsidRPr="00E617B0" w:rsidRDefault="00592CA6" w:rsidP="00480992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11pt"/>
                <w:color w:val="auto"/>
                <w:sz w:val="24"/>
                <w:szCs w:val="28"/>
              </w:rPr>
            </w:pPr>
            <w:r w:rsidRPr="00E617B0">
              <w:rPr>
                <w:rStyle w:val="211pt"/>
                <w:color w:val="auto"/>
                <w:sz w:val="24"/>
                <w:szCs w:val="28"/>
              </w:rPr>
              <w:t>Количество ОО</w:t>
            </w:r>
          </w:p>
        </w:tc>
        <w:tc>
          <w:tcPr>
            <w:tcW w:w="1308" w:type="dxa"/>
          </w:tcPr>
          <w:p w:rsidR="00592CA6" w:rsidRPr="00E617B0" w:rsidRDefault="00592CA6" w:rsidP="00480992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  <w:color w:val="auto"/>
                <w:sz w:val="24"/>
                <w:szCs w:val="28"/>
              </w:rPr>
            </w:pPr>
            <w:r w:rsidRPr="00E617B0">
              <w:rPr>
                <w:rStyle w:val="211pt"/>
                <w:color w:val="auto"/>
                <w:sz w:val="24"/>
                <w:szCs w:val="28"/>
              </w:rPr>
              <w:t>%</w:t>
            </w:r>
          </w:p>
        </w:tc>
      </w:tr>
      <w:tr w:rsidR="00E617B0" w:rsidRPr="00E617B0" w:rsidTr="00E90FC9">
        <w:tc>
          <w:tcPr>
            <w:tcW w:w="9238" w:type="dxa"/>
            <w:gridSpan w:val="3"/>
          </w:tcPr>
          <w:p w:rsidR="00592CA6" w:rsidRPr="00E617B0" w:rsidRDefault="00592CA6" w:rsidP="00480992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  <w:color w:val="auto"/>
                <w:sz w:val="24"/>
                <w:szCs w:val="28"/>
              </w:rPr>
            </w:pPr>
            <w:r w:rsidRPr="00E617B0">
              <w:rPr>
                <w:rStyle w:val="211pt0"/>
                <w:color w:val="auto"/>
                <w:sz w:val="24"/>
                <w:szCs w:val="28"/>
              </w:rPr>
              <w:t>Организация образовательного процесса</w:t>
            </w:r>
          </w:p>
        </w:tc>
      </w:tr>
      <w:tr w:rsidR="00E617B0" w:rsidRPr="00E617B0" w:rsidTr="009E28EE">
        <w:tc>
          <w:tcPr>
            <w:tcW w:w="9238" w:type="dxa"/>
            <w:gridSpan w:val="3"/>
          </w:tcPr>
          <w:p w:rsidR="00592CA6" w:rsidRPr="00E617B0" w:rsidRDefault="00592CA6" w:rsidP="00480992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  <w:color w:val="auto"/>
                <w:sz w:val="24"/>
                <w:szCs w:val="28"/>
              </w:rPr>
            </w:pPr>
            <w:r w:rsidRPr="00E617B0">
              <w:rPr>
                <w:rStyle w:val="211pt"/>
                <w:color w:val="auto"/>
                <w:sz w:val="24"/>
                <w:szCs w:val="28"/>
              </w:rPr>
              <w:t>Организация занятий по функциональной грамотности</w:t>
            </w:r>
          </w:p>
        </w:tc>
      </w:tr>
      <w:tr w:rsidR="00E617B0" w:rsidRPr="00E617B0" w:rsidTr="00CB4C35">
        <w:tc>
          <w:tcPr>
            <w:tcW w:w="5095" w:type="dxa"/>
          </w:tcPr>
          <w:p w:rsidR="00592CA6" w:rsidRPr="00E617B0" w:rsidRDefault="00592CA6" w:rsidP="00480992">
            <w:pPr>
              <w:pStyle w:val="20"/>
              <w:shd w:val="clear" w:color="auto" w:fill="auto"/>
              <w:spacing w:before="0" w:line="220" w:lineRule="exact"/>
              <w:ind w:left="840" w:firstLine="0"/>
              <w:rPr>
                <w:color w:val="auto"/>
                <w:sz w:val="24"/>
              </w:rPr>
            </w:pPr>
            <w:r w:rsidRPr="00E617B0">
              <w:rPr>
                <w:rStyle w:val="211pt"/>
                <w:color w:val="auto"/>
                <w:sz w:val="24"/>
                <w:szCs w:val="28"/>
              </w:rPr>
              <w:t>в урочной деятельности</w:t>
            </w:r>
          </w:p>
        </w:tc>
        <w:tc>
          <w:tcPr>
            <w:tcW w:w="2835" w:type="dxa"/>
            <w:vAlign w:val="bottom"/>
          </w:tcPr>
          <w:p w:rsidR="00592CA6" w:rsidRPr="00E617B0" w:rsidRDefault="00592CA6" w:rsidP="00480992">
            <w:pPr>
              <w:pStyle w:val="20"/>
              <w:shd w:val="clear" w:color="auto" w:fill="auto"/>
              <w:spacing w:before="0" w:line="274" w:lineRule="exact"/>
              <w:ind w:firstLine="0"/>
              <w:rPr>
                <w:color w:val="auto"/>
                <w:sz w:val="24"/>
              </w:rPr>
            </w:pPr>
            <w:r w:rsidRPr="00E617B0">
              <w:rPr>
                <w:rStyle w:val="211pt"/>
                <w:color w:val="auto"/>
                <w:sz w:val="24"/>
                <w:szCs w:val="28"/>
              </w:rPr>
              <w:t>10</w:t>
            </w:r>
          </w:p>
        </w:tc>
        <w:tc>
          <w:tcPr>
            <w:tcW w:w="1308" w:type="dxa"/>
          </w:tcPr>
          <w:p w:rsidR="00592CA6" w:rsidRPr="00E617B0" w:rsidRDefault="00592CA6" w:rsidP="00480992">
            <w:pPr>
              <w:pStyle w:val="20"/>
              <w:shd w:val="clear" w:color="auto" w:fill="auto"/>
              <w:spacing w:before="0" w:line="220" w:lineRule="exact"/>
              <w:ind w:firstLine="0"/>
              <w:rPr>
                <w:color w:val="auto"/>
                <w:sz w:val="24"/>
              </w:rPr>
            </w:pPr>
            <w:r w:rsidRPr="00E617B0">
              <w:rPr>
                <w:rStyle w:val="211pt"/>
                <w:color w:val="auto"/>
                <w:sz w:val="24"/>
                <w:szCs w:val="28"/>
              </w:rPr>
              <w:t>7,4%</w:t>
            </w:r>
          </w:p>
        </w:tc>
      </w:tr>
      <w:tr w:rsidR="00E617B0" w:rsidRPr="00E617B0" w:rsidTr="00CB4C35">
        <w:tc>
          <w:tcPr>
            <w:tcW w:w="5095" w:type="dxa"/>
            <w:vAlign w:val="bottom"/>
          </w:tcPr>
          <w:p w:rsidR="00592CA6" w:rsidRPr="00E617B0" w:rsidRDefault="00592CA6" w:rsidP="00480992">
            <w:pPr>
              <w:pStyle w:val="20"/>
              <w:shd w:val="clear" w:color="auto" w:fill="auto"/>
              <w:spacing w:before="0" w:line="220" w:lineRule="exact"/>
              <w:ind w:left="840" w:firstLine="0"/>
              <w:rPr>
                <w:color w:val="auto"/>
                <w:sz w:val="24"/>
              </w:rPr>
            </w:pPr>
            <w:r w:rsidRPr="00E617B0">
              <w:rPr>
                <w:rStyle w:val="211pt"/>
                <w:color w:val="auto"/>
                <w:sz w:val="24"/>
                <w:szCs w:val="28"/>
              </w:rPr>
              <w:t>во внеурочной деятельности</w:t>
            </w:r>
          </w:p>
        </w:tc>
        <w:tc>
          <w:tcPr>
            <w:tcW w:w="2835" w:type="dxa"/>
            <w:vAlign w:val="bottom"/>
          </w:tcPr>
          <w:p w:rsidR="00592CA6" w:rsidRPr="00E617B0" w:rsidRDefault="00592CA6" w:rsidP="00E2188B">
            <w:pPr>
              <w:pStyle w:val="20"/>
              <w:shd w:val="clear" w:color="auto" w:fill="auto"/>
              <w:spacing w:before="0" w:line="220" w:lineRule="exact"/>
              <w:ind w:firstLine="0"/>
              <w:rPr>
                <w:color w:val="auto"/>
                <w:sz w:val="24"/>
              </w:rPr>
            </w:pPr>
            <w:r w:rsidRPr="00E617B0">
              <w:rPr>
                <w:rStyle w:val="211pt"/>
                <w:color w:val="auto"/>
                <w:sz w:val="24"/>
                <w:szCs w:val="28"/>
              </w:rPr>
              <w:t>13</w:t>
            </w:r>
            <w:r w:rsidR="00E2188B">
              <w:rPr>
                <w:rStyle w:val="211pt"/>
                <w:color w:val="auto"/>
                <w:sz w:val="24"/>
                <w:szCs w:val="28"/>
              </w:rPr>
              <w:t>4</w:t>
            </w:r>
          </w:p>
        </w:tc>
        <w:tc>
          <w:tcPr>
            <w:tcW w:w="1308" w:type="dxa"/>
            <w:vAlign w:val="bottom"/>
          </w:tcPr>
          <w:p w:rsidR="00592CA6" w:rsidRPr="00E617B0" w:rsidRDefault="00592CA6" w:rsidP="00480992">
            <w:pPr>
              <w:pStyle w:val="20"/>
              <w:shd w:val="clear" w:color="auto" w:fill="auto"/>
              <w:spacing w:before="0" w:line="220" w:lineRule="exact"/>
              <w:ind w:firstLine="0"/>
              <w:rPr>
                <w:color w:val="auto"/>
                <w:sz w:val="24"/>
              </w:rPr>
            </w:pPr>
            <w:r w:rsidRPr="00E617B0">
              <w:rPr>
                <w:rStyle w:val="211pt"/>
                <w:color w:val="auto"/>
                <w:sz w:val="24"/>
                <w:szCs w:val="28"/>
              </w:rPr>
              <w:t>100%</w:t>
            </w:r>
          </w:p>
        </w:tc>
      </w:tr>
      <w:tr w:rsidR="00E617B0" w:rsidRPr="00E617B0" w:rsidTr="00CB4C35">
        <w:tc>
          <w:tcPr>
            <w:tcW w:w="5095" w:type="dxa"/>
            <w:vAlign w:val="bottom"/>
          </w:tcPr>
          <w:p w:rsidR="00592CA6" w:rsidRPr="00E617B0" w:rsidRDefault="00592CA6" w:rsidP="00480992">
            <w:pPr>
              <w:pStyle w:val="20"/>
              <w:shd w:val="clear" w:color="auto" w:fill="auto"/>
              <w:spacing w:before="0" w:line="269" w:lineRule="exact"/>
              <w:ind w:firstLine="0"/>
              <w:rPr>
                <w:color w:val="auto"/>
                <w:sz w:val="24"/>
              </w:rPr>
            </w:pPr>
            <w:r w:rsidRPr="00E617B0">
              <w:rPr>
                <w:rStyle w:val="211pt"/>
                <w:color w:val="auto"/>
                <w:sz w:val="24"/>
                <w:szCs w:val="28"/>
              </w:rPr>
              <w:t xml:space="preserve">Приказ об </w:t>
            </w:r>
            <w:proofErr w:type="gramStart"/>
            <w:r w:rsidRPr="00E617B0">
              <w:rPr>
                <w:rStyle w:val="211pt"/>
                <w:color w:val="auto"/>
                <w:sz w:val="24"/>
                <w:szCs w:val="28"/>
              </w:rPr>
              <w:t>ответственном</w:t>
            </w:r>
            <w:proofErr w:type="gramEnd"/>
            <w:r w:rsidRPr="00E617B0">
              <w:rPr>
                <w:rStyle w:val="211pt"/>
                <w:color w:val="auto"/>
                <w:sz w:val="24"/>
                <w:szCs w:val="28"/>
              </w:rPr>
              <w:t xml:space="preserve"> за сопровождение функциональной грамотности</w:t>
            </w:r>
          </w:p>
        </w:tc>
        <w:tc>
          <w:tcPr>
            <w:tcW w:w="2835" w:type="dxa"/>
          </w:tcPr>
          <w:p w:rsidR="00592CA6" w:rsidRPr="00E617B0" w:rsidRDefault="00592CA6" w:rsidP="00E2188B">
            <w:pPr>
              <w:pStyle w:val="20"/>
              <w:shd w:val="clear" w:color="auto" w:fill="auto"/>
              <w:spacing w:before="0" w:line="220" w:lineRule="exact"/>
              <w:ind w:firstLine="0"/>
              <w:rPr>
                <w:color w:val="auto"/>
                <w:sz w:val="24"/>
              </w:rPr>
            </w:pPr>
            <w:r w:rsidRPr="00E617B0">
              <w:rPr>
                <w:rStyle w:val="211pt"/>
                <w:color w:val="auto"/>
                <w:sz w:val="24"/>
                <w:szCs w:val="28"/>
              </w:rPr>
              <w:t>13</w:t>
            </w:r>
            <w:r w:rsidR="00E2188B">
              <w:rPr>
                <w:rStyle w:val="211pt"/>
                <w:color w:val="auto"/>
                <w:sz w:val="24"/>
                <w:szCs w:val="28"/>
              </w:rPr>
              <w:t>4</w:t>
            </w:r>
          </w:p>
        </w:tc>
        <w:tc>
          <w:tcPr>
            <w:tcW w:w="1308" w:type="dxa"/>
          </w:tcPr>
          <w:p w:rsidR="00592CA6" w:rsidRPr="00E617B0" w:rsidRDefault="00592CA6" w:rsidP="00480992">
            <w:pPr>
              <w:pStyle w:val="20"/>
              <w:shd w:val="clear" w:color="auto" w:fill="auto"/>
              <w:spacing w:before="0" w:line="220" w:lineRule="exact"/>
              <w:ind w:firstLine="0"/>
              <w:rPr>
                <w:color w:val="auto"/>
                <w:sz w:val="24"/>
              </w:rPr>
            </w:pPr>
            <w:r w:rsidRPr="00E617B0">
              <w:rPr>
                <w:rStyle w:val="211pt"/>
                <w:color w:val="auto"/>
                <w:sz w:val="24"/>
                <w:szCs w:val="28"/>
              </w:rPr>
              <w:t>100%</w:t>
            </w:r>
          </w:p>
        </w:tc>
      </w:tr>
      <w:tr w:rsidR="00E617B0" w:rsidRPr="00E617B0" w:rsidTr="00557299">
        <w:tc>
          <w:tcPr>
            <w:tcW w:w="9238" w:type="dxa"/>
            <w:gridSpan w:val="3"/>
            <w:vAlign w:val="bottom"/>
          </w:tcPr>
          <w:p w:rsidR="00592CA6" w:rsidRPr="00E617B0" w:rsidRDefault="00592CA6" w:rsidP="00480992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  <w:color w:val="auto"/>
                <w:sz w:val="24"/>
                <w:szCs w:val="28"/>
              </w:rPr>
            </w:pPr>
            <w:proofErr w:type="gramStart"/>
            <w:r w:rsidRPr="00E617B0">
              <w:rPr>
                <w:rStyle w:val="211pt"/>
                <w:color w:val="auto"/>
                <w:sz w:val="24"/>
                <w:szCs w:val="28"/>
              </w:rPr>
              <w:t>Обучение по модулям</w:t>
            </w:r>
            <w:proofErr w:type="gramEnd"/>
            <w:r w:rsidRPr="00E617B0">
              <w:rPr>
                <w:rStyle w:val="211pt"/>
                <w:color w:val="auto"/>
                <w:sz w:val="24"/>
                <w:szCs w:val="28"/>
              </w:rPr>
              <w:t xml:space="preserve"> осуществляется</w:t>
            </w:r>
          </w:p>
        </w:tc>
      </w:tr>
      <w:tr w:rsidR="00E617B0" w:rsidRPr="00E617B0" w:rsidTr="00CB4C35">
        <w:tc>
          <w:tcPr>
            <w:tcW w:w="5095" w:type="dxa"/>
            <w:vAlign w:val="bottom"/>
          </w:tcPr>
          <w:p w:rsidR="00592CA6" w:rsidRPr="00E617B0" w:rsidRDefault="00592CA6" w:rsidP="00480992">
            <w:pPr>
              <w:pStyle w:val="20"/>
              <w:shd w:val="clear" w:color="auto" w:fill="auto"/>
              <w:spacing w:before="0" w:line="220" w:lineRule="exact"/>
              <w:ind w:left="840" w:firstLine="0"/>
              <w:rPr>
                <w:color w:val="auto"/>
                <w:sz w:val="24"/>
              </w:rPr>
            </w:pPr>
            <w:r w:rsidRPr="00E617B0">
              <w:rPr>
                <w:rStyle w:val="211pt"/>
                <w:color w:val="auto"/>
                <w:sz w:val="24"/>
                <w:szCs w:val="28"/>
              </w:rPr>
              <w:t>разными педагогами (да/нет)</w:t>
            </w:r>
          </w:p>
        </w:tc>
        <w:tc>
          <w:tcPr>
            <w:tcW w:w="2835" w:type="dxa"/>
            <w:vAlign w:val="bottom"/>
          </w:tcPr>
          <w:p w:rsidR="00592CA6" w:rsidRPr="00E617B0" w:rsidRDefault="00592CA6" w:rsidP="00E2188B">
            <w:pPr>
              <w:pStyle w:val="20"/>
              <w:shd w:val="clear" w:color="auto" w:fill="auto"/>
              <w:spacing w:before="0" w:line="220" w:lineRule="exact"/>
              <w:ind w:firstLine="0"/>
              <w:rPr>
                <w:color w:val="auto"/>
                <w:sz w:val="24"/>
              </w:rPr>
            </w:pPr>
            <w:r w:rsidRPr="00E617B0">
              <w:rPr>
                <w:rStyle w:val="211pt"/>
                <w:color w:val="auto"/>
                <w:sz w:val="24"/>
                <w:szCs w:val="28"/>
              </w:rPr>
              <w:t>13</w:t>
            </w:r>
            <w:r w:rsidR="00E2188B">
              <w:rPr>
                <w:rStyle w:val="211pt"/>
                <w:color w:val="auto"/>
                <w:sz w:val="24"/>
                <w:szCs w:val="28"/>
              </w:rPr>
              <w:t>4</w:t>
            </w:r>
          </w:p>
        </w:tc>
        <w:tc>
          <w:tcPr>
            <w:tcW w:w="1308" w:type="dxa"/>
            <w:vAlign w:val="bottom"/>
          </w:tcPr>
          <w:p w:rsidR="00592CA6" w:rsidRPr="00E617B0" w:rsidRDefault="00592CA6" w:rsidP="00480992">
            <w:pPr>
              <w:pStyle w:val="20"/>
              <w:shd w:val="clear" w:color="auto" w:fill="auto"/>
              <w:spacing w:before="0" w:line="220" w:lineRule="exact"/>
              <w:ind w:firstLine="0"/>
              <w:rPr>
                <w:color w:val="auto"/>
                <w:sz w:val="24"/>
              </w:rPr>
            </w:pPr>
            <w:r w:rsidRPr="00E617B0">
              <w:rPr>
                <w:rStyle w:val="211pt"/>
                <w:color w:val="auto"/>
                <w:sz w:val="24"/>
                <w:szCs w:val="28"/>
              </w:rPr>
              <w:t>100%</w:t>
            </w:r>
          </w:p>
        </w:tc>
      </w:tr>
      <w:tr w:rsidR="00E617B0" w:rsidRPr="00E617B0" w:rsidTr="00CB4C35">
        <w:tc>
          <w:tcPr>
            <w:tcW w:w="5095" w:type="dxa"/>
            <w:vAlign w:val="bottom"/>
          </w:tcPr>
          <w:p w:rsidR="00592CA6" w:rsidRPr="00E617B0" w:rsidRDefault="00592CA6" w:rsidP="00480992">
            <w:pPr>
              <w:pStyle w:val="20"/>
              <w:shd w:val="clear" w:color="auto" w:fill="auto"/>
              <w:spacing w:before="0" w:line="220" w:lineRule="exact"/>
              <w:ind w:left="840" w:firstLine="0"/>
              <w:rPr>
                <w:color w:val="auto"/>
                <w:sz w:val="24"/>
              </w:rPr>
            </w:pPr>
            <w:r w:rsidRPr="00E617B0">
              <w:rPr>
                <w:rStyle w:val="211pt"/>
                <w:color w:val="auto"/>
                <w:sz w:val="24"/>
                <w:szCs w:val="28"/>
              </w:rPr>
              <w:t>одним педагогом (да/нет)</w:t>
            </w:r>
          </w:p>
        </w:tc>
        <w:tc>
          <w:tcPr>
            <w:tcW w:w="2835" w:type="dxa"/>
            <w:vAlign w:val="bottom"/>
          </w:tcPr>
          <w:p w:rsidR="00592CA6" w:rsidRPr="00E617B0" w:rsidRDefault="00592CA6" w:rsidP="00480992">
            <w:pPr>
              <w:pStyle w:val="20"/>
              <w:shd w:val="clear" w:color="auto" w:fill="auto"/>
              <w:spacing w:before="0" w:line="220" w:lineRule="exact"/>
              <w:ind w:firstLine="0"/>
              <w:rPr>
                <w:color w:val="auto"/>
                <w:sz w:val="24"/>
              </w:rPr>
            </w:pPr>
            <w:r w:rsidRPr="00E617B0">
              <w:rPr>
                <w:rStyle w:val="211pt"/>
                <w:color w:val="auto"/>
                <w:sz w:val="24"/>
                <w:szCs w:val="28"/>
              </w:rPr>
              <w:t>0</w:t>
            </w:r>
          </w:p>
        </w:tc>
        <w:tc>
          <w:tcPr>
            <w:tcW w:w="1308" w:type="dxa"/>
            <w:vAlign w:val="bottom"/>
          </w:tcPr>
          <w:p w:rsidR="00592CA6" w:rsidRPr="00E617B0" w:rsidRDefault="00592CA6" w:rsidP="00480992">
            <w:pPr>
              <w:pStyle w:val="20"/>
              <w:shd w:val="clear" w:color="auto" w:fill="auto"/>
              <w:spacing w:before="0" w:line="220" w:lineRule="exact"/>
              <w:ind w:firstLine="0"/>
              <w:rPr>
                <w:color w:val="auto"/>
                <w:sz w:val="24"/>
              </w:rPr>
            </w:pPr>
            <w:r w:rsidRPr="00E617B0">
              <w:rPr>
                <w:rStyle w:val="211pt"/>
                <w:color w:val="auto"/>
                <w:sz w:val="24"/>
                <w:szCs w:val="28"/>
              </w:rPr>
              <w:t>0%</w:t>
            </w:r>
          </w:p>
        </w:tc>
      </w:tr>
      <w:tr w:rsidR="00E617B0" w:rsidRPr="00E617B0" w:rsidTr="008E0CFE">
        <w:tc>
          <w:tcPr>
            <w:tcW w:w="9238" w:type="dxa"/>
            <w:gridSpan w:val="3"/>
            <w:vAlign w:val="bottom"/>
          </w:tcPr>
          <w:p w:rsidR="00592CA6" w:rsidRPr="00E617B0" w:rsidRDefault="00592CA6" w:rsidP="00480992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  <w:color w:val="auto"/>
                <w:sz w:val="24"/>
                <w:szCs w:val="28"/>
              </w:rPr>
            </w:pPr>
            <w:r w:rsidRPr="00E617B0">
              <w:rPr>
                <w:rStyle w:val="211pt0"/>
                <w:color w:val="auto"/>
                <w:sz w:val="24"/>
                <w:szCs w:val="28"/>
              </w:rPr>
              <w:t>Методическое обеспечение</w:t>
            </w:r>
          </w:p>
        </w:tc>
      </w:tr>
      <w:tr w:rsidR="00E617B0" w:rsidRPr="00E617B0" w:rsidTr="00C04AAC">
        <w:tc>
          <w:tcPr>
            <w:tcW w:w="9238" w:type="dxa"/>
            <w:gridSpan w:val="3"/>
            <w:vAlign w:val="bottom"/>
          </w:tcPr>
          <w:p w:rsidR="00592CA6" w:rsidRPr="00E617B0" w:rsidRDefault="00592CA6" w:rsidP="00480992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  <w:color w:val="auto"/>
                <w:sz w:val="24"/>
                <w:szCs w:val="28"/>
              </w:rPr>
            </w:pPr>
            <w:r w:rsidRPr="00E617B0">
              <w:rPr>
                <w:rStyle w:val="211pt"/>
                <w:color w:val="auto"/>
                <w:sz w:val="24"/>
                <w:szCs w:val="28"/>
              </w:rPr>
              <w:t>Использование в учебном процессе банков заданий</w:t>
            </w:r>
          </w:p>
        </w:tc>
      </w:tr>
      <w:tr w:rsidR="00E617B0" w:rsidRPr="00E617B0" w:rsidTr="00592CA6">
        <w:tc>
          <w:tcPr>
            <w:tcW w:w="5095" w:type="dxa"/>
            <w:vAlign w:val="bottom"/>
          </w:tcPr>
          <w:p w:rsidR="00592CA6" w:rsidRPr="00E617B0" w:rsidRDefault="00592CA6" w:rsidP="00480992">
            <w:pPr>
              <w:pStyle w:val="20"/>
              <w:shd w:val="clear" w:color="auto" w:fill="auto"/>
              <w:spacing w:before="0" w:line="220" w:lineRule="exact"/>
              <w:ind w:left="840" w:firstLine="0"/>
              <w:rPr>
                <w:color w:val="auto"/>
                <w:sz w:val="24"/>
              </w:rPr>
            </w:pPr>
            <w:r w:rsidRPr="00E617B0">
              <w:rPr>
                <w:rStyle w:val="211pt"/>
                <w:color w:val="auto"/>
                <w:sz w:val="24"/>
                <w:szCs w:val="28"/>
              </w:rPr>
              <w:t>школьного уровня</w:t>
            </w:r>
          </w:p>
        </w:tc>
        <w:tc>
          <w:tcPr>
            <w:tcW w:w="2835" w:type="dxa"/>
            <w:vAlign w:val="bottom"/>
          </w:tcPr>
          <w:p w:rsidR="00592CA6" w:rsidRPr="00E617B0" w:rsidRDefault="00592CA6" w:rsidP="00E2188B">
            <w:pPr>
              <w:pStyle w:val="20"/>
              <w:shd w:val="clear" w:color="auto" w:fill="auto"/>
              <w:spacing w:before="0" w:line="220" w:lineRule="exact"/>
              <w:ind w:firstLine="0"/>
              <w:rPr>
                <w:color w:val="auto"/>
                <w:sz w:val="24"/>
              </w:rPr>
            </w:pPr>
            <w:r w:rsidRPr="00E617B0">
              <w:rPr>
                <w:rStyle w:val="211pt"/>
                <w:color w:val="auto"/>
                <w:sz w:val="24"/>
                <w:szCs w:val="28"/>
              </w:rPr>
              <w:t>13</w:t>
            </w:r>
            <w:r w:rsidR="00E2188B">
              <w:rPr>
                <w:rStyle w:val="211pt"/>
                <w:color w:val="auto"/>
                <w:sz w:val="24"/>
                <w:szCs w:val="28"/>
              </w:rPr>
              <w:t>4</w:t>
            </w:r>
          </w:p>
        </w:tc>
        <w:tc>
          <w:tcPr>
            <w:tcW w:w="1308" w:type="dxa"/>
            <w:vAlign w:val="bottom"/>
          </w:tcPr>
          <w:p w:rsidR="00592CA6" w:rsidRPr="00E617B0" w:rsidRDefault="00592CA6" w:rsidP="00480992">
            <w:pPr>
              <w:pStyle w:val="20"/>
              <w:shd w:val="clear" w:color="auto" w:fill="auto"/>
              <w:spacing w:before="0" w:line="220" w:lineRule="exact"/>
              <w:ind w:firstLine="0"/>
              <w:rPr>
                <w:color w:val="auto"/>
                <w:sz w:val="24"/>
              </w:rPr>
            </w:pPr>
            <w:r w:rsidRPr="00E617B0">
              <w:rPr>
                <w:rStyle w:val="211pt"/>
                <w:color w:val="auto"/>
                <w:sz w:val="24"/>
                <w:szCs w:val="28"/>
              </w:rPr>
              <w:t>100%</w:t>
            </w:r>
          </w:p>
        </w:tc>
      </w:tr>
      <w:tr w:rsidR="00E617B0" w:rsidRPr="00E617B0" w:rsidTr="00592CA6">
        <w:tc>
          <w:tcPr>
            <w:tcW w:w="5095" w:type="dxa"/>
            <w:vAlign w:val="bottom"/>
          </w:tcPr>
          <w:p w:rsidR="00592CA6" w:rsidRPr="00E617B0" w:rsidRDefault="00592CA6" w:rsidP="00480992">
            <w:pPr>
              <w:pStyle w:val="20"/>
              <w:shd w:val="clear" w:color="auto" w:fill="auto"/>
              <w:spacing w:before="0" w:line="220" w:lineRule="exact"/>
              <w:ind w:left="840" w:firstLine="0"/>
              <w:rPr>
                <w:color w:val="auto"/>
                <w:sz w:val="24"/>
              </w:rPr>
            </w:pPr>
            <w:r w:rsidRPr="00E617B0">
              <w:rPr>
                <w:rStyle w:val="211pt"/>
                <w:color w:val="auto"/>
                <w:sz w:val="24"/>
                <w:szCs w:val="28"/>
              </w:rPr>
              <w:t>регионального и федерального уровней</w:t>
            </w:r>
          </w:p>
        </w:tc>
        <w:tc>
          <w:tcPr>
            <w:tcW w:w="2835" w:type="dxa"/>
            <w:vAlign w:val="bottom"/>
          </w:tcPr>
          <w:p w:rsidR="00592CA6" w:rsidRPr="00E617B0" w:rsidRDefault="00592CA6" w:rsidP="00480992">
            <w:pPr>
              <w:pStyle w:val="20"/>
              <w:shd w:val="clear" w:color="auto" w:fill="auto"/>
              <w:spacing w:before="0" w:line="220" w:lineRule="exact"/>
              <w:ind w:firstLine="0"/>
              <w:rPr>
                <w:color w:val="auto"/>
                <w:sz w:val="24"/>
              </w:rPr>
            </w:pPr>
            <w:r w:rsidRPr="00E617B0">
              <w:rPr>
                <w:rStyle w:val="211pt"/>
                <w:color w:val="auto"/>
                <w:sz w:val="24"/>
                <w:szCs w:val="28"/>
              </w:rPr>
              <w:t>42</w:t>
            </w:r>
          </w:p>
        </w:tc>
        <w:tc>
          <w:tcPr>
            <w:tcW w:w="1308" w:type="dxa"/>
            <w:vAlign w:val="bottom"/>
          </w:tcPr>
          <w:p w:rsidR="00592CA6" w:rsidRPr="00E617B0" w:rsidRDefault="00592CA6" w:rsidP="00480992">
            <w:pPr>
              <w:pStyle w:val="20"/>
              <w:shd w:val="clear" w:color="auto" w:fill="auto"/>
              <w:spacing w:before="0" w:line="220" w:lineRule="exact"/>
              <w:ind w:firstLine="0"/>
              <w:rPr>
                <w:color w:val="auto"/>
                <w:sz w:val="24"/>
              </w:rPr>
            </w:pPr>
            <w:r w:rsidRPr="00E617B0">
              <w:rPr>
                <w:rStyle w:val="211pt"/>
                <w:color w:val="auto"/>
                <w:sz w:val="24"/>
                <w:szCs w:val="28"/>
              </w:rPr>
              <w:t>31%</w:t>
            </w:r>
          </w:p>
        </w:tc>
      </w:tr>
      <w:tr w:rsidR="00E617B0" w:rsidRPr="00E617B0" w:rsidTr="00592CA6">
        <w:tc>
          <w:tcPr>
            <w:tcW w:w="5095" w:type="dxa"/>
            <w:vAlign w:val="bottom"/>
          </w:tcPr>
          <w:p w:rsidR="00592CA6" w:rsidRPr="00E617B0" w:rsidRDefault="00592CA6" w:rsidP="00480992">
            <w:pPr>
              <w:pStyle w:val="20"/>
              <w:shd w:val="clear" w:color="auto" w:fill="auto"/>
              <w:spacing w:before="0" w:line="220" w:lineRule="exact"/>
              <w:ind w:firstLine="0"/>
              <w:rPr>
                <w:color w:val="auto"/>
                <w:sz w:val="24"/>
              </w:rPr>
            </w:pPr>
            <w:r w:rsidRPr="00E617B0">
              <w:rPr>
                <w:rStyle w:val="211pt"/>
                <w:color w:val="auto"/>
                <w:sz w:val="24"/>
                <w:szCs w:val="28"/>
              </w:rPr>
              <w:t>Включение вопросов формирования ФГ в систему методической работы ОО</w:t>
            </w:r>
          </w:p>
        </w:tc>
        <w:tc>
          <w:tcPr>
            <w:tcW w:w="2835" w:type="dxa"/>
            <w:vAlign w:val="bottom"/>
          </w:tcPr>
          <w:p w:rsidR="00592CA6" w:rsidRPr="00E617B0" w:rsidRDefault="00592CA6" w:rsidP="00480992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  <w:color w:val="auto"/>
                <w:sz w:val="24"/>
                <w:szCs w:val="28"/>
              </w:rPr>
            </w:pPr>
          </w:p>
        </w:tc>
        <w:tc>
          <w:tcPr>
            <w:tcW w:w="1308" w:type="dxa"/>
            <w:vAlign w:val="bottom"/>
          </w:tcPr>
          <w:p w:rsidR="00592CA6" w:rsidRPr="00E617B0" w:rsidRDefault="00592CA6" w:rsidP="00480992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  <w:color w:val="auto"/>
                <w:sz w:val="24"/>
                <w:szCs w:val="28"/>
              </w:rPr>
            </w:pPr>
          </w:p>
        </w:tc>
      </w:tr>
      <w:tr w:rsidR="00E617B0" w:rsidRPr="00E617B0" w:rsidTr="00592CA6">
        <w:tc>
          <w:tcPr>
            <w:tcW w:w="5095" w:type="dxa"/>
            <w:vAlign w:val="bottom"/>
          </w:tcPr>
          <w:p w:rsidR="00592CA6" w:rsidRPr="00E617B0" w:rsidRDefault="00592CA6" w:rsidP="00480992">
            <w:pPr>
              <w:pStyle w:val="20"/>
              <w:shd w:val="clear" w:color="auto" w:fill="auto"/>
              <w:spacing w:before="0" w:line="274" w:lineRule="exact"/>
              <w:ind w:left="820" w:firstLine="0"/>
              <w:rPr>
                <w:color w:val="auto"/>
                <w:sz w:val="24"/>
              </w:rPr>
            </w:pPr>
            <w:r w:rsidRPr="00E617B0">
              <w:rPr>
                <w:rStyle w:val="211pt"/>
                <w:color w:val="auto"/>
                <w:sz w:val="24"/>
                <w:szCs w:val="28"/>
              </w:rPr>
              <w:t>Рассмотрение вопросов формирования функциональной грамотности на заседаниях педагогических советов</w:t>
            </w:r>
          </w:p>
        </w:tc>
        <w:tc>
          <w:tcPr>
            <w:tcW w:w="2835" w:type="dxa"/>
          </w:tcPr>
          <w:p w:rsidR="00592CA6" w:rsidRPr="0068720F" w:rsidRDefault="00592CA6" w:rsidP="0011111B">
            <w:pPr>
              <w:pStyle w:val="20"/>
              <w:shd w:val="clear" w:color="auto" w:fill="auto"/>
              <w:spacing w:before="0" w:line="220" w:lineRule="exact"/>
              <w:ind w:firstLine="0"/>
              <w:rPr>
                <w:color w:val="auto"/>
                <w:sz w:val="24"/>
                <w:lang w:val="en-US"/>
              </w:rPr>
            </w:pPr>
            <w:r w:rsidRPr="00E617B0">
              <w:rPr>
                <w:rStyle w:val="211pt"/>
                <w:color w:val="auto"/>
                <w:sz w:val="24"/>
                <w:szCs w:val="28"/>
              </w:rPr>
              <w:t>13</w:t>
            </w:r>
            <w:r w:rsidR="0011111B">
              <w:rPr>
                <w:rStyle w:val="211pt"/>
                <w:color w:val="auto"/>
                <w:sz w:val="24"/>
                <w:szCs w:val="28"/>
              </w:rPr>
              <w:t>4</w:t>
            </w:r>
          </w:p>
        </w:tc>
        <w:tc>
          <w:tcPr>
            <w:tcW w:w="1308" w:type="dxa"/>
          </w:tcPr>
          <w:p w:rsidR="00592CA6" w:rsidRPr="00E617B0" w:rsidRDefault="00592CA6" w:rsidP="00480992">
            <w:pPr>
              <w:pStyle w:val="20"/>
              <w:shd w:val="clear" w:color="auto" w:fill="auto"/>
              <w:spacing w:before="0" w:line="220" w:lineRule="exact"/>
              <w:ind w:firstLine="0"/>
              <w:rPr>
                <w:color w:val="auto"/>
                <w:sz w:val="24"/>
              </w:rPr>
            </w:pPr>
            <w:r w:rsidRPr="00E617B0">
              <w:rPr>
                <w:rStyle w:val="211pt"/>
                <w:color w:val="auto"/>
                <w:sz w:val="24"/>
                <w:szCs w:val="28"/>
              </w:rPr>
              <w:t>100%</w:t>
            </w:r>
          </w:p>
        </w:tc>
      </w:tr>
      <w:tr w:rsidR="00E617B0" w:rsidRPr="00E617B0" w:rsidTr="00592CA6">
        <w:tc>
          <w:tcPr>
            <w:tcW w:w="5095" w:type="dxa"/>
            <w:vAlign w:val="bottom"/>
          </w:tcPr>
          <w:p w:rsidR="00592CA6" w:rsidRPr="00E617B0" w:rsidRDefault="00592CA6" w:rsidP="00480992">
            <w:pPr>
              <w:pStyle w:val="20"/>
              <w:shd w:val="clear" w:color="auto" w:fill="auto"/>
              <w:spacing w:before="0" w:line="274" w:lineRule="exact"/>
              <w:ind w:left="820" w:firstLine="0"/>
              <w:rPr>
                <w:color w:val="auto"/>
                <w:sz w:val="24"/>
              </w:rPr>
            </w:pPr>
            <w:r w:rsidRPr="00E617B0">
              <w:rPr>
                <w:rStyle w:val="211pt"/>
                <w:color w:val="auto"/>
                <w:sz w:val="24"/>
                <w:szCs w:val="28"/>
              </w:rPr>
              <w:t>Рассмотрение вопросов формирования функциональной грамотности на заседаниях ШМО</w:t>
            </w:r>
          </w:p>
        </w:tc>
        <w:tc>
          <w:tcPr>
            <w:tcW w:w="2835" w:type="dxa"/>
          </w:tcPr>
          <w:p w:rsidR="00592CA6" w:rsidRPr="00E617B0" w:rsidRDefault="00592CA6" w:rsidP="0011111B">
            <w:pPr>
              <w:pStyle w:val="20"/>
              <w:shd w:val="clear" w:color="auto" w:fill="auto"/>
              <w:spacing w:before="0" w:line="220" w:lineRule="exact"/>
              <w:ind w:firstLine="0"/>
              <w:rPr>
                <w:color w:val="auto"/>
                <w:sz w:val="24"/>
              </w:rPr>
            </w:pPr>
            <w:r w:rsidRPr="00E617B0">
              <w:rPr>
                <w:rStyle w:val="211pt"/>
                <w:color w:val="auto"/>
                <w:sz w:val="24"/>
                <w:szCs w:val="28"/>
              </w:rPr>
              <w:t>13</w:t>
            </w:r>
            <w:r w:rsidR="0011111B">
              <w:rPr>
                <w:rStyle w:val="211pt"/>
                <w:color w:val="auto"/>
                <w:sz w:val="24"/>
                <w:szCs w:val="28"/>
              </w:rPr>
              <w:t>4</w:t>
            </w:r>
          </w:p>
        </w:tc>
        <w:tc>
          <w:tcPr>
            <w:tcW w:w="1308" w:type="dxa"/>
          </w:tcPr>
          <w:p w:rsidR="00592CA6" w:rsidRPr="00E617B0" w:rsidRDefault="00592CA6" w:rsidP="00480992">
            <w:pPr>
              <w:pStyle w:val="20"/>
              <w:shd w:val="clear" w:color="auto" w:fill="auto"/>
              <w:spacing w:before="0" w:line="220" w:lineRule="exact"/>
              <w:ind w:firstLine="0"/>
              <w:rPr>
                <w:color w:val="auto"/>
                <w:sz w:val="24"/>
              </w:rPr>
            </w:pPr>
            <w:r w:rsidRPr="00E617B0">
              <w:rPr>
                <w:rStyle w:val="211pt"/>
                <w:color w:val="auto"/>
                <w:sz w:val="24"/>
                <w:szCs w:val="28"/>
              </w:rPr>
              <w:t>100%</w:t>
            </w:r>
          </w:p>
        </w:tc>
      </w:tr>
      <w:tr w:rsidR="00E617B0" w:rsidRPr="00E617B0" w:rsidTr="00A9515B">
        <w:tc>
          <w:tcPr>
            <w:tcW w:w="9238" w:type="dxa"/>
            <w:gridSpan w:val="3"/>
            <w:vAlign w:val="bottom"/>
          </w:tcPr>
          <w:p w:rsidR="00592CA6" w:rsidRPr="00E617B0" w:rsidRDefault="00592CA6" w:rsidP="00480992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  <w:color w:val="auto"/>
                <w:sz w:val="24"/>
                <w:szCs w:val="28"/>
              </w:rPr>
            </w:pPr>
            <w:r w:rsidRPr="00E617B0">
              <w:rPr>
                <w:rStyle w:val="211pt"/>
                <w:color w:val="auto"/>
                <w:sz w:val="24"/>
                <w:szCs w:val="28"/>
              </w:rPr>
              <w:t>Методические мероприятия по формированию ФГ</w:t>
            </w:r>
          </w:p>
        </w:tc>
      </w:tr>
      <w:tr w:rsidR="00E617B0" w:rsidRPr="00E617B0" w:rsidTr="00592CA6">
        <w:tc>
          <w:tcPr>
            <w:tcW w:w="5095" w:type="dxa"/>
            <w:vAlign w:val="bottom"/>
          </w:tcPr>
          <w:p w:rsidR="00592CA6" w:rsidRPr="00E617B0" w:rsidRDefault="00592CA6" w:rsidP="00480992">
            <w:pPr>
              <w:pStyle w:val="20"/>
              <w:shd w:val="clear" w:color="auto" w:fill="auto"/>
              <w:spacing w:before="0" w:line="274" w:lineRule="exact"/>
              <w:ind w:left="840" w:firstLine="0"/>
              <w:rPr>
                <w:color w:val="auto"/>
                <w:sz w:val="24"/>
              </w:rPr>
            </w:pPr>
            <w:r w:rsidRPr="00E617B0">
              <w:rPr>
                <w:rStyle w:val="211pt"/>
                <w:color w:val="auto"/>
                <w:sz w:val="24"/>
                <w:szCs w:val="28"/>
              </w:rPr>
              <w:t xml:space="preserve">Школьные методические мероприятия </w:t>
            </w:r>
            <w:r w:rsidRPr="00E617B0">
              <w:rPr>
                <w:rStyle w:val="211pt"/>
                <w:color w:val="auto"/>
                <w:sz w:val="24"/>
                <w:szCs w:val="28"/>
              </w:rPr>
              <w:lastRenderedPageBreak/>
              <w:t>по формированию функциональной грамотности</w:t>
            </w:r>
          </w:p>
        </w:tc>
        <w:tc>
          <w:tcPr>
            <w:tcW w:w="2835" w:type="dxa"/>
          </w:tcPr>
          <w:p w:rsidR="00592CA6" w:rsidRPr="00E617B0" w:rsidRDefault="0084735B" w:rsidP="00480992">
            <w:pPr>
              <w:pStyle w:val="20"/>
              <w:shd w:val="clear" w:color="auto" w:fill="auto"/>
              <w:spacing w:before="0" w:line="220" w:lineRule="exact"/>
              <w:ind w:firstLine="0"/>
              <w:rPr>
                <w:color w:val="auto"/>
                <w:sz w:val="24"/>
              </w:rPr>
            </w:pPr>
            <w:r w:rsidRPr="00E617B0">
              <w:rPr>
                <w:rStyle w:val="211pt"/>
                <w:color w:val="auto"/>
                <w:sz w:val="24"/>
                <w:szCs w:val="28"/>
              </w:rPr>
              <w:lastRenderedPageBreak/>
              <w:t>53</w:t>
            </w:r>
          </w:p>
        </w:tc>
        <w:tc>
          <w:tcPr>
            <w:tcW w:w="1308" w:type="dxa"/>
          </w:tcPr>
          <w:p w:rsidR="00592CA6" w:rsidRPr="00E617B0" w:rsidRDefault="0084735B" w:rsidP="00480992">
            <w:pPr>
              <w:pStyle w:val="20"/>
              <w:shd w:val="clear" w:color="auto" w:fill="auto"/>
              <w:spacing w:before="0" w:line="220" w:lineRule="exact"/>
              <w:ind w:firstLine="0"/>
              <w:rPr>
                <w:color w:val="auto"/>
                <w:sz w:val="24"/>
              </w:rPr>
            </w:pPr>
            <w:r w:rsidRPr="00E617B0">
              <w:rPr>
                <w:rStyle w:val="211pt"/>
                <w:color w:val="auto"/>
                <w:sz w:val="24"/>
                <w:szCs w:val="28"/>
              </w:rPr>
              <w:t>39</w:t>
            </w:r>
            <w:r w:rsidR="00592CA6" w:rsidRPr="00E617B0">
              <w:rPr>
                <w:rStyle w:val="211pt"/>
                <w:color w:val="auto"/>
                <w:sz w:val="24"/>
                <w:szCs w:val="28"/>
              </w:rPr>
              <w:t>,</w:t>
            </w:r>
            <w:r w:rsidRPr="00E617B0">
              <w:rPr>
                <w:rStyle w:val="211pt"/>
                <w:color w:val="auto"/>
                <w:sz w:val="24"/>
                <w:szCs w:val="28"/>
              </w:rPr>
              <w:t>3</w:t>
            </w:r>
            <w:r w:rsidR="00592CA6" w:rsidRPr="00E617B0">
              <w:rPr>
                <w:rStyle w:val="211pt"/>
                <w:color w:val="auto"/>
                <w:sz w:val="24"/>
                <w:szCs w:val="28"/>
              </w:rPr>
              <w:t>%</w:t>
            </w:r>
          </w:p>
        </w:tc>
      </w:tr>
      <w:tr w:rsidR="00E617B0" w:rsidRPr="00E617B0" w:rsidTr="00A057C3">
        <w:tc>
          <w:tcPr>
            <w:tcW w:w="9238" w:type="dxa"/>
            <w:gridSpan w:val="3"/>
            <w:vAlign w:val="bottom"/>
          </w:tcPr>
          <w:p w:rsidR="00592CA6" w:rsidRPr="00E617B0" w:rsidRDefault="00592CA6" w:rsidP="00480992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  <w:color w:val="auto"/>
                <w:sz w:val="24"/>
                <w:szCs w:val="28"/>
              </w:rPr>
            </w:pPr>
            <w:r w:rsidRPr="00E617B0">
              <w:rPr>
                <w:rStyle w:val="211pt0"/>
                <w:color w:val="auto"/>
                <w:sz w:val="24"/>
                <w:szCs w:val="28"/>
              </w:rPr>
              <w:lastRenderedPageBreak/>
              <w:t>Аналитическая деятельность</w:t>
            </w:r>
          </w:p>
        </w:tc>
      </w:tr>
      <w:tr w:rsidR="00E617B0" w:rsidRPr="00E617B0" w:rsidTr="00647B2D">
        <w:tc>
          <w:tcPr>
            <w:tcW w:w="9238" w:type="dxa"/>
            <w:gridSpan w:val="3"/>
            <w:vAlign w:val="bottom"/>
          </w:tcPr>
          <w:p w:rsidR="00592CA6" w:rsidRPr="00E617B0" w:rsidRDefault="00592CA6" w:rsidP="00480992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  <w:color w:val="auto"/>
                <w:sz w:val="24"/>
                <w:szCs w:val="28"/>
              </w:rPr>
            </w:pPr>
            <w:r w:rsidRPr="00E617B0">
              <w:rPr>
                <w:rStyle w:val="211pt"/>
                <w:color w:val="auto"/>
                <w:sz w:val="24"/>
                <w:szCs w:val="28"/>
              </w:rPr>
              <w:t>Аналитические справки по результатам мониторингов</w:t>
            </w:r>
          </w:p>
        </w:tc>
      </w:tr>
      <w:tr w:rsidR="00E617B0" w:rsidRPr="00E617B0" w:rsidTr="00592CA6">
        <w:tc>
          <w:tcPr>
            <w:tcW w:w="5095" w:type="dxa"/>
            <w:vAlign w:val="bottom"/>
          </w:tcPr>
          <w:p w:rsidR="00592CA6" w:rsidRPr="00E617B0" w:rsidRDefault="00592CA6" w:rsidP="00480992">
            <w:pPr>
              <w:pStyle w:val="20"/>
              <w:shd w:val="clear" w:color="auto" w:fill="auto"/>
              <w:spacing w:before="0" w:line="274" w:lineRule="exact"/>
              <w:ind w:left="840" w:firstLine="0"/>
              <w:rPr>
                <w:color w:val="auto"/>
                <w:sz w:val="24"/>
              </w:rPr>
            </w:pPr>
            <w:r w:rsidRPr="00E617B0">
              <w:rPr>
                <w:rStyle w:val="211pt"/>
                <w:color w:val="auto"/>
                <w:sz w:val="24"/>
                <w:szCs w:val="28"/>
              </w:rPr>
              <w:t xml:space="preserve">Аналитические справки по результатам мониторингов </w:t>
            </w:r>
            <w:proofErr w:type="spellStart"/>
            <w:r w:rsidRPr="00E617B0">
              <w:rPr>
                <w:rStyle w:val="211pt"/>
                <w:color w:val="auto"/>
                <w:sz w:val="24"/>
                <w:szCs w:val="28"/>
              </w:rPr>
              <w:t>сформированности</w:t>
            </w:r>
            <w:proofErr w:type="spellEnd"/>
            <w:r w:rsidRPr="00E617B0">
              <w:rPr>
                <w:rStyle w:val="211pt"/>
                <w:color w:val="auto"/>
                <w:sz w:val="24"/>
                <w:szCs w:val="28"/>
              </w:rPr>
              <w:t xml:space="preserve"> функциональной грамотности школьного, </w:t>
            </w:r>
            <w:r w:rsidR="0084735B" w:rsidRPr="00E617B0">
              <w:rPr>
                <w:rStyle w:val="211pt"/>
                <w:color w:val="auto"/>
                <w:sz w:val="24"/>
                <w:szCs w:val="28"/>
              </w:rPr>
              <w:t>муниципального</w:t>
            </w:r>
            <w:r w:rsidRPr="00E617B0">
              <w:rPr>
                <w:rStyle w:val="211pt"/>
                <w:color w:val="auto"/>
                <w:sz w:val="24"/>
                <w:szCs w:val="28"/>
              </w:rPr>
              <w:t>, регионального уровн</w:t>
            </w:r>
            <w:r w:rsidR="0084735B" w:rsidRPr="00E617B0">
              <w:rPr>
                <w:rStyle w:val="211pt"/>
                <w:color w:val="auto"/>
                <w:sz w:val="24"/>
                <w:szCs w:val="28"/>
              </w:rPr>
              <w:t>ей</w:t>
            </w:r>
          </w:p>
        </w:tc>
        <w:tc>
          <w:tcPr>
            <w:tcW w:w="2835" w:type="dxa"/>
          </w:tcPr>
          <w:p w:rsidR="00592CA6" w:rsidRPr="00E617B0" w:rsidRDefault="0084735B" w:rsidP="0011111B">
            <w:pPr>
              <w:pStyle w:val="20"/>
              <w:shd w:val="clear" w:color="auto" w:fill="auto"/>
              <w:spacing w:before="0" w:line="220" w:lineRule="exact"/>
              <w:ind w:firstLine="0"/>
              <w:rPr>
                <w:color w:val="auto"/>
                <w:sz w:val="24"/>
              </w:rPr>
            </w:pPr>
            <w:r w:rsidRPr="00E617B0">
              <w:rPr>
                <w:rStyle w:val="211pt"/>
                <w:color w:val="auto"/>
                <w:sz w:val="24"/>
                <w:szCs w:val="28"/>
              </w:rPr>
              <w:t>13</w:t>
            </w:r>
            <w:r w:rsidR="0011111B">
              <w:rPr>
                <w:rStyle w:val="211pt"/>
                <w:color w:val="auto"/>
                <w:sz w:val="24"/>
                <w:szCs w:val="28"/>
              </w:rPr>
              <w:t>4</w:t>
            </w:r>
          </w:p>
        </w:tc>
        <w:tc>
          <w:tcPr>
            <w:tcW w:w="1308" w:type="dxa"/>
          </w:tcPr>
          <w:p w:rsidR="00592CA6" w:rsidRPr="00E617B0" w:rsidRDefault="00592CA6" w:rsidP="00480992">
            <w:pPr>
              <w:pStyle w:val="20"/>
              <w:shd w:val="clear" w:color="auto" w:fill="auto"/>
              <w:spacing w:before="0" w:line="220" w:lineRule="exact"/>
              <w:ind w:firstLine="0"/>
              <w:rPr>
                <w:color w:val="auto"/>
                <w:sz w:val="24"/>
              </w:rPr>
            </w:pPr>
            <w:r w:rsidRPr="00E617B0">
              <w:rPr>
                <w:rStyle w:val="211pt"/>
                <w:color w:val="auto"/>
                <w:sz w:val="24"/>
                <w:szCs w:val="28"/>
              </w:rPr>
              <w:t>100%</w:t>
            </w:r>
          </w:p>
        </w:tc>
      </w:tr>
      <w:tr w:rsidR="00E617B0" w:rsidRPr="00E617B0" w:rsidTr="00B35D60">
        <w:tc>
          <w:tcPr>
            <w:tcW w:w="9238" w:type="dxa"/>
            <w:gridSpan w:val="3"/>
          </w:tcPr>
          <w:p w:rsidR="00592CA6" w:rsidRPr="00E617B0" w:rsidRDefault="00592CA6" w:rsidP="00480992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  <w:color w:val="auto"/>
                <w:sz w:val="24"/>
                <w:szCs w:val="28"/>
              </w:rPr>
            </w:pPr>
            <w:r w:rsidRPr="00E617B0">
              <w:rPr>
                <w:rStyle w:val="211pt"/>
                <w:color w:val="auto"/>
                <w:sz w:val="24"/>
                <w:szCs w:val="28"/>
              </w:rPr>
              <w:t>Анализ посещенных уроков/занятий по функциональной грамотности администрацией ОО</w:t>
            </w:r>
          </w:p>
        </w:tc>
      </w:tr>
      <w:tr w:rsidR="00E617B0" w:rsidRPr="00E617B0" w:rsidTr="00592CA6">
        <w:tc>
          <w:tcPr>
            <w:tcW w:w="5095" w:type="dxa"/>
            <w:vAlign w:val="bottom"/>
          </w:tcPr>
          <w:p w:rsidR="00592CA6" w:rsidRPr="00E617B0" w:rsidRDefault="00592CA6" w:rsidP="00480992">
            <w:pPr>
              <w:pStyle w:val="20"/>
              <w:shd w:val="clear" w:color="auto" w:fill="auto"/>
              <w:spacing w:before="0" w:line="283" w:lineRule="exact"/>
              <w:ind w:left="840" w:firstLine="0"/>
              <w:rPr>
                <w:color w:val="auto"/>
                <w:sz w:val="24"/>
              </w:rPr>
            </w:pPr>
            <w:r w:rsidRPr="00E617B0">
              <w:rPr>
                <w:rStyle w:val="211pt"/>
                <w:color w:val="auto"/>
                <w:sz w:val="24"/>
                <w:szCs w:val="28"/>
              </w:rPr>
              <w:t>Анализ посещенных уроков/занятий по функциональной грамотности</w:t>
            </w:r>
          </w:p>
        </w:tc>
        <w:tc>
          <w:tcPr>
            <w:tcW w:w="2835" w:type="dxa"/>
          </w:tcPr>
          <w:p w:rsidR="00592CA6" w:rsidRPr="00E617B0" w:rsidRDefault="0084735B" w:rsidP="0011111B">
            <w:pPr>
              <w:pStyle w:val="20"/>
              <w:shd w:val="clear" w:color="auto" w:fill="auto"/>
              <w:spacing w:before="0" w:line="220" w:lineRule="exact"/>
              <w:ind w:firstLine="0"/>
              <w:rPr>
                <w:color w:val="auto"/>
                <w:sz w:val="24"/>
              </w:rPr>
            </w:pPr>
            <w:r w:rsidRPr="00E617B0">
              <w:rPr>
                <w:rStyle w:val="211pt"/>
                <w:color w:val="auto"/>
                <w:sz w:val="24"/>
                <w:szCs w:val="28"/>
              </w:rPr>
              <w:t>13</w:t>
            </w:r>
            <w:r w:rsidR="0011111B">
              <w:rPr>
                <w:rStyle w:val="211pt"/>
                <w:color w:val="auto"/>
                <w:sz w:val="24"/>
                <w:szCs w:val="28"/>
              </w:rPr>
              <w:t>4</w:t>
            </w:r>
          </w:p>
        </w:tc>
        <w:tc>
          <w:tcPr>
            <w:tcW w:w="1308" w:type="dxa"/>
          </w:tcPr>
          <w:p w:rsidR="00592CA6" w:rsidRPr="00E617B0" w:rsidRDefault="0084735B" w:rsidP="00480992">
            <w:pPr>
              <w:pStyle w:val="20"/>
              <w:shd w:val="clear" w:color="auto" w:fill="auto"/>
              <w:spacing w:before="0" w:line="220" w:lineRule="exact"/>
              <w:ind w:firstLine="0"/>
              <w:rPr>
                <w:color w:val="auto"/>
                <w:sz w:val="24"/>
              </w:rPr>
            </w:pPr>
            <w:r w:rsidRPr="00E617B0">
              <w:rPr>
                <w:rStyle w:val="211pt"/>
                <w:color w:val="auto"/>
                <w:sz w:val="24"/>
                <w:szCs w:val="28"/>
              </w:rPr>
              <w:t>100</w:t>
            </w:r>
            <w:r w:rsidR="00592CA6" w:rsidRPr="00E617B0">
              <w:rPr>
                <w:rStyle w:val="211pt"/>
                <w:color w:val="auto"/>
                <w:sz w:val="24"/>
                <w:szCs w:val="28"/>
              </w:rPr>
              <w:t>%</w:t>
            </w:r>
          </w:p>
        </w:tc>
      </w:tr>
    </w:tbl>
    <w:p w:rsidR="004D4FF1" w:rsidRDefault="004D4FF1" w:rsidP="00480992">
      <w:pPr>
        <w:pStyle w:val="10"/>
        <w:keepNext/>
        <w:keepLines/>
        <w:shd w:val="clear" w:color="auto" w:fill="auto"/>
        <w:tabs>
          <w:tab w:val="left" w:pos="851"/>
          <w:tab w:val="left" w:pos="993"/>
        </w:tabs>
        <w:spacing w:line="480" w:lineRule="exact"/>
        <w:ind w:left="40" w:firstLine="669"/>
        <w:jc w:val="both"/>
        <w:rPr>
          <w:color w:val="auto"/>
        </w:rPr>
      </w:pPr>
      <w:bookmarkStart w:id="2" w:name="bookmark2"/>
    </w:p>
    <w:p w:rsidR="00B8208B" w:rsidRPr="00E617B0" w:rsidRDefault="00704D84" w:rsidP="00480992">
      <w:pPr>
        <w:pStyle w:val="10"/>
        <w:keepNext/>
        <w:keepLines/>
        <w:shd w:val="clear" w:color="auto" w:fill="auto"/>
        <w:tabs>
          <w:tab w:val="left" w:pos="851"/>
          <w:tab w:val="left" w:pos="993"/>
        </w:tabs>
        <w:spacing w:line="480" w:lineRule="exact"/>
        <w:ind w:left="40" w:firstLine="669"/>
        <w:jc w:val="both"/>
        <w:rPr>
          <w:color w:val="auto"/>
        </w:rPr>
      </w:pPr>
      <w:bookmarkStart w:id="3" w:name="_GoBack"/>
      <w:r w:rsidRPr="00E617B0">
        <w:rPr>
          <w:color w:val="auto"/>
        </w:rPr>
        <w:t xml:space="preserve">На основании </w:t>
      </w:r>
      <w:proofErr w:type="gramStart"/>
      <w:r w:rsidRPr="00E617B0">
        <w:rPr>
          <w:color w:val="auto"/>
        </w:rPr>
        <w:t>вышеизложенного</w:t>
      </w:r>
      <w:proofErr w:type="gramEnd"/>
      <w:r w:rsidRPr="00E617B0">
        <w:rPr>
          <w:color w:val="auto"/>
        </w:rPr>
        <w:t>:</w:t>
      </w:r>
      <w:bookmarkEnd w:id="2"/>
    </w:p>
    <w:p w:rsidR="00B8208B" w:rsidRPr="00E617B0" w:rsidRDefault="00704D84" w:rsidP="00480992">
      <w:pPr>
        <w:pStyle w:val="20"/>
        <w:numPr>
          <w:ilvl w:val="0"/>
          <w:numId w:val="2"/>
        </w:numPr>
        <w:shd w:val="clear" w:color="auto" w:fill="auto"/>
        <w:tabs>
          <w:tab w:val="left" w:pos="349"/>
          <w:tab w:val="left" w:pos="851"/>
          <w:tab w:val="left" w:pos="993"/>
        </w:tabs>
        <w:spacing w:before="0"/>
        <w:ind w:left="40" w:firstLine="669"/>
        <w:rPr>
          <w:color w:val="auto"/>
        </w:rPr>
      </w:pPr>
      <w:r w:rsidRPr="00E617B0">
        <w:rPr>
          <w:color w:val="auto"/>
        </w:rPr>
        <w:t xml:space="preserve">Проведение занятий по функциональной грамотности осуществляется в рамках внеурочной деятельности во всех общеобразовательных организациях </w:t>
      </w:r>
      <w:r w:rsidR="00107525" w:rsidRPr="00E617B0">
        <w:rPr>
          <w:color w:val="auto"/>
        </w:rPr>
        <w:t>Республики Ингушетия</w:t>
      </w:r>
      <w:r w:rsidRPr="00E617B0">
        <w:rPr>
          <w:color w:val="auto"/>
        </w:rPr>
        <w:t xml:space="preserve">, ставших объектом </w:t>
      </w:r>
      <w:r w:rsidR="00145EE8" w:rsidRPr="00E617B0">
        <w:rPr>
          <w:color w:val="auto"/>
        </w:rPr>
        <w:t>мониторинга</w:t>
      </w:r>
      <w:r w:rsidRPr="00E617B0">
        <w:rPr>
          <w:color w:val="auto"/>
        </w:rPr>
        <w:t xml:space="preserve">, в том числе в рамках урочной </w:t>
      </w:r>
      <w:r w:rsidRPr="002A77A7">
        <w:rPr>
          <w:color w:val="auto"/>
        </w:rPr>
        <w:t xml:space="preserve">деятельности в </w:t>
      </w:r>
      <w:r w:rsidR="004C6CA9" w:rsidRPr="002A77A7">
        <w:rPr>
          <w:color w:val="auto"/>
        </w:rPr>
        <w:t>10</w:t>
      </w:r>
      <w:r w:rsidRPr="002A77A7">
        <w:rPr>
          <w:color w:val="auto"/>
        </w:rPr>
        <w:t xml:space="preserve"> общеобразовательных организациях </w:t>
      </w:r>
      <w:r w:rsidR="00107525" w:rsidRPr="002A77A7">
        <w:rPr>
          <w:color w:val="auto"/>
        </w:rPr>
        <w:t>Республик</w:t>
      </w:r>
      <w:r w:rsidR="004C6CA9" w:rsidRPr="002A77A7">
        <w:rPr>
          <w:color w:val="auto"/>
        </w:rPr>
        <w:t>и</w:t>
      </w:r>
      <w:r w:rsidR="00107525" w:rsidRPr="002A77A7">
        <w:rPr>
          <w:color w:val="auto"/>
        </w:rPr>
        <w:t xml:space="preserve"> Ингушетия</w:t>
      </w:r>
      <w:r w:rsidRPr="002A77A7">
        <w:rPr>
          <w:color w:val="auto"/>
        </w:rPr>
        <w:t xml:space="preserve">, что составляет </w:t>
      </w:r>
      <w:r w:rsidR="004C6CA9" w:rsidRPr="002A77A7">
        <w:rPr>
          <w:color w:val="auto"/>
        </w:rPr>
        <w:t>7</w:t>
      </w:r>
      <w:r w:rsidRPr="002A77A7">
        <w:rPr>
          <w:color w:val="auto"/>
        </w:rPr>
        <w:t>,</w:t>
      </w:r>
      <w:r w:rsidR="004C6CA9" w:rsidRPr="002A77A7">
        <w:rPr>
          <w:color w:val="auto"/>
        </w:rPr>
        <w:t>4%.</w:t>
      </w:r>
    </w:p>
    <w:p w:rsidR="004C6CA9" w:rsidRPr="00E617B0" w:rsidRDefault="00704D84" w:rsidP="00480992">
      <w:pPr>
        <w:pStyle w:val="20"/>
        <w:numPr>
          <w:ilvl w:val="0"/>
          <w:numId w:val="2"/>
        </w:numPr>
        <w:shd w:val="clear" w:color="auto" w:fill="auto"/>
        <w:tabs>
          <w:tab w:val="left" w:pos="349"/>
          <w:tab w:val="left" w:pos="851"/>
          <w:tab w:val="left" w:pos="993"/>
        </w:tabs>
        <w:spacing w:before="0"/>
        <w:ind w:left="40" w:firstLine="669"/>
        <w:rPr>
          <w:color w:val="auto"/>
        </w:rPr>
      </w:pPr>
      <w:r w:rsidRPr="00E617B0">
        <w:rPr>
          <w:color w:val="auto"/>
        </w:rPr>
        <w:t>Приказ о назначении ответственн</w:t>
      </w:r>
      <w:r w:rsidR="004D4FF1">
        <w:rPr>
          <w:color w:val="auto"/>
        </w:rPr>
        <w:t>ых</w:t>
      </w:r>
      <w:r w:rsidRPr="00E617B0">
        <w:rPr>
          <w:color w:val="auto"/>
        </w:rPr>
        <w:t xml:space="preserve"> за сопровождение функциональной грамотности был издан </w:t>
      </w:r>
      <w:r w:rsidR="004C6CA9" w:rsidRPr="00E617B0">
        <w:rPr>
          <w:color w:val="auto"/>
        </w:rPr>
        <w:t>во всех общеобразовательных организациях республики.</w:t>
      </w:r>
    </w:p>
    <w:p w:rsidR="00B8208B" w:rsidRPr="00E617B0" w:rsidRDefault="00704D84" w:rsidP="00480992">
      <w:pPr>
        <w:pStyle w:val="20"/>
        <w:numPr>
          <w:ilvl w:val="0"/>
          <w:numId w:val="2"/>
        </w:numPr>
        <w:shd w:val="clear" w:color="auto" w:fill="auto"/>
        <w:tabs>
          <w:tab w:val="left" w:pos="349"/>
          <w:tab w:val="left" w:pos="851"/>
          <w:tab w:val="left" w:pos="993"/>
        </w:tabs>
        <w:spacing w:before="0"/>
        <w:ind w:left="40" w:firstLine="669"/>
        <w:rPr>
          <w:color w:val="auto"/>
        </w:rPr>
      </w:pPr>
      <w:r w:rsidRPr="00E617B0">
        <w:rPr>
          <w:color w:val="auto"/>
        </w:rPr>
        <w:t xml:space="preserve">Осуществление </w:t>
      </w:r>
      <w:proofErr w:type="gramStart"/>
      <w:r w:rsidRPr="00E617B0">
        <w:rPr>
          <w:color w:val="auto"/>
        </w:rPr>
        <w:t>обучения по модулям</w:t>
      </w:r>
      <w:proofErr w:type="gramEnd"/>
      <w:r w:rsidRPr="00E617B0">
        <w:rPr>
          <w:color w:val="auto"/>
        </w:rPr>
        <w:t xml:space="preserve"> функциональной грамотности разными педагогами осуществляется </w:t>
      </w:r>
      <w:r w:rsidR="00E617B0" w:rsidRPr="00E617B0">
        <w:rPr>
          <w:color w:val="auto"/>
        </w:rPr>
        <w:t>во всех общеобразовательных организациях республики.</w:t>
      </w:r>
    </w:p>
    <w:p w:rsidR="00B8208B" w:rsidRPr="002A77A7" w:rsidRDefault="00E617B0" w:rsidP="00480992">
      <w:pPr>
        <w:pStyle w:val="20"/>
        <w:numPr>
          <w:ilvl w:val="0"/>
          <w:numId w:val="2"/>
        </w:numPr>
        <w:shd w:val="clear" w:color="auto" w:fill="auto"/>
        <w:tabs>
          <w:tab w:val="left" w:pos="379"/>
          <w:tab w:val="left" w:pos="851"/>
          <w:tab w:val="left" w:pos="993"/>
        </w:tabs>
        <w:spacing w:before="0"/>
        <w:ind w:left="40" w:firstLine="669"/>
        <w:rPr>
          <w:color w:val="auto"/>
        </w:rPr>
      </w:pPr>
      <w:r w:rsidRPr="002A77A7">
        <w:rPr>
          <w:color w:val="auto"/>
        </w:rPr>
        <w:t>31</w:t>
      </w:r>
      <w:r w:rsidR="00704D84" w:rsidRPr="002A77A7">
        <w:rPr>
          <w:color w:val="auto"/>
        </w:rPr>
        <w:t>% ОО используют в учебном процессе банки заданий регионального и федерального уровней. В</w:t>
      </w:r>
      <w:r w:rsidRPr="002A77A7">
        <w:rPr>
          <w:color w:val="auto"/>
        </w:rPr>
        <w:t>о всех общеобразовательных организациях республики</w:t>
      </w:r>
      <w:r w:rsidR="00704D84" w:rsidRPr="002A77A7">
        <w:rPr>
          <w:color w:val="auto"/>
        </w:rPr>
        <w:t xml:space="preserve"> сформирован банк заданий школьного уровня, что составляет </w:t>
      </w:r>
      <w:r w:rsidR="002A77A7">
        <w:rPr>
          <w:color w:val="auto"/>
        </w:rPr>
        <w:t>100</w:t>
      </w:r>
      <w:r w:rsidR="00704D84" w:rsidRPr="002A77A7">
        <w:rPr>
          <w:color w:val="auto"/>
        </w:rPr>
        <w:t>%.</w:t>
      </w:r>
    </w:p>
    <w:p w:rsidR="00B8208B" w:rsidRPr="00E617B0" w:rsidRDefault="00704D84" w:rsidP="00480992">
      <w:pPr>
        <w:pStyle w:val="20"/>
        <w:numPr>
          <w:ilvl w:val="0"/>
          <w:numId w:val="2"/>
        </w:numPr>
        <w:shd w:val="clear" w:color="auto" w:fill="auto"/>
        <w:tabs>
          <w:tab w:val="left" w:pos="379"/>
          <w:tab w:val="left" w:pos="851"/>
          <w:tab w:val="left" w:pos="993"/>
        </w:tabs>
        <w:spacing w:before="0"/>
        <w:ind w:left="40" w:firstLine="669"/>
        <w:rPr>
          <w:color w:val="auto"/>
        </w:rPr>
      </w:pPr>
      <w:r w:rsidRPr="00E617B0">
        <w:rPr>
          <w:color w:val="auto"/>
        </w:rPr>
        <w:t xml:space="preserve">Во всех ОО, ставших объектом мониторинга, были запланированы и проведены педагогические советы и школьные методические объединения, включающие вопросы формирования функциональной грамотности. Школьные методические мероприятия по формированию функциональной грамотности </w:t>
      </w:r>
      <w:r w:rsidRPr="002A77A7">
        <w:rPr>
          <w:color w:val="auto"/>
        </w:rPr>
        <w:t xml:space="preserve">проводились в </w:t>
      </w:r>
      <w:r w:rsidR="00E617B0" w:rsidRPr="002A77A7">
        <w:rPr>
          <w:color w:val="auto"/>
        </w:rPr>
        <w:t>39</w:t>
      </w:r>
      <w:r w:rsidRPr="002A77A7">
        <w:rPr>
          <w:color w:val="auto"/>
        </w:rPr>
        <w:t>,</w:t>
      </w:r>
      <w:r w:rsidR="00E617B0" w:rsidRPr="002A77A7">
        <w:rPr>
          <w:color w:val="auto"/>
        </w:rPr>
        <w:t>3% ОО.</w:t>
      </w:r>
    </w:p>
    <w:p w:rsidR="00E617B0" w:rsidRPr="00492380" w:rsidRDefault="00704D84" w:rsidP="00492380">
      <w:pPr>
        <w:pStyle w:val="20"/>
        <w:numPr>
          <w:ilvl w:val="0"/>
          <w:numId w:val="2"/>
        </w:numPr>
        <w:shd w:val="clear" w:color="auto" w:fill="auto"/>
        <w:tabs>
          <w:tab w:val="left" w:pos="433"/>
          <w:tab w:val="left" w:pos="851"/>
          <w:tab w:val="left" w:pos="993"/>
        </w:tabs>
        <w:spacing w:before="0" w:line="360" w:lineRule="auto"/>
        <w:ind w:left="40" w:firstLine="669"/>
        <w:rPr>
          <w:color w:val="auto"/>
        </w:rPr>
      </w:pPr>
      <w:r w:rsidRPr="00E617B0">
        <w:rPr>
          <w:color w:val="auto"/>
        </w:rPr>
        <w:lastRenderedPageBreak/>
        <w:t xml:space="preserve">Аналитические справки по результатам проведенных мониторингов </w:t>
      </w:r>
      <w:proofErr w:type="spellStart"/>
      <w:r w:rsidRPr="00E617B0">
        <w:rPr>
          <w:color w:val="auto"/>
        </w:rPr>
        <w:t>сформированности</w:t>
      </w:r>
      <w:proofErr w:type="spellEnd"/>
      <w:r w:rsidRPr="00E617B0">
        <w:rPr>
          <w:color w:val="auto"/>
        </w:rPr>
        <w:t xml:space="preserve"> функциональной грамотности школьного, </w:t>
      </w:r>
      <w:r w:rsidR="00E617B0" w:rsidRPr="00E617B0">
        <w:rPr>
          <w:color w:val="auto"/>
        </w:rPr>
        <w:t>муниципального</w:t>
      </w:r>
      <w:r w:rsidRPr="00E617B0">
        <w:rPr>
          <w:color w:val="auto"/>
        </w:rPr>
        <w:t>, регионального уровн</w:t>
      </w:r>
      <w:r w:rsidR="00E617B0" w:rsidRPr="00E617B0">
        <w:rPr>
          <w:color w:val="auto"/>
        </w:rPr>
        <w:t>ей</w:t>
      </w:r>
      <w:r w:rsidRPr="00E617B0">
        <w:rPr>
          <w:color w:val="auto"/>
        </w:rPr>
        <w:t xml:space="preserve"> имеются во всех школах.</w:t>
      </w:r>
    </w:p>
    <w:p w:rsidR="00E617B0" w:rsidRPr="00492380" w:rsidRDefault="00704D84" w:rsidP="00492380">
      <w:pPr>
        <w:pStyle w:val="20"/>
        <w:shd w:val="clear" w:color="auto" w:fill="auto"/>
        <w:tabs>
          <w:tab w:val="left" w:pos="851"/>
          <w:tab w:val="left" w:pos="993"/>
        </w:tabs>
        <w:spacing w:before="0" w:line="360" w:lineRule="auto"/>
        <w:ind w:left="40" w:firstLine="669"/>
        <w:contextualSpacing/>
        <w:rPr>
          <w:color w:val="auto"/>
        </w:rPr>
      </w:pPr>
      <w:r w:rsidRPr="00E617B0">
        <w:rPr>
          <w:rStyle w:val="21"/>
          <w:color w:val="auto"/>
        </w:rPr>
        <w:t>В качестве проблем</w:t>
      </w:r>
      <w:r w:rsidRPr="00E617B0">
        <w:rPr>
          <w:color w:val="auto"/>
        </w:rPr>
        <w:t>, влияющих на формирование функциональной грамотности, школами были названы следующие: кадровый дефицит, большая загруженность педагогов, необходимость курсовой подготовки учителей - предметников, низкий уровень мотивации обучающихся.</w:t>
      </w:r>
      <w:bookmarkStart w:id="4" w:name="bookmark3"/>
    </w:p>
    <w:p w:rsidR="00B8208B" w:rsidRPr="004D4FF1" w:rsidRDefault="00704D84" w:rsidP="00480992">
      <w:pPr>
        <w:pStyle w:val="20"/>
        <w:shd w:val="clear" w:color="auto" w:fill="auto"/>
        <w:tabs>
          <w:tab w:val="left" w:pos="851"/>
          <w:tab w:val="left" w:pos="993"/>
        </w:tabs>
        <w:spacing w:before="0" w:line="360" w:lineRule="auto"/>
        <w:ind w:left="40" w:firstLine="669"/>
        <w:contextualSpacing/>
        <w:rPr>
          <w:b/>
          <w:color w:val="auto"/>
        </w:rPr>
      </w:pPr>
      <w:r w:rsidRPr="004D4FF1">
        <w:rPr>
          <w:b/>
          <w:color w:val="auto"/>
        </w:rPr>
        <w:t>Рекомендации управленческим командам ОО:</w:t>
      </w:r>
      <w:bookmarkEnd w:id="4"/>
    </w:p>
    <w:p w:rsidR="00B8208B" w:rsidRPr="00E617B0" w:rsidRDefault="00704D84" w:rsidP="00480992">
      <w:pPr>
        <w:pStyle w:val="20"/>
        <w:numPr>
          <w:ilvl w:val="0"/>
          <w:numId w:val="3"/>
        </w:numPr>
        <w:shd w:val="clear" w:color="auto" w:fill="auto"/>
        <w:tabs>
          <w:tab w:val="left" w:pos="358"/>
          <w:tab w:val="left" w:pos="851"/>
          <w:tab w:val="left" w:pos="993"/>
        </w:tabs>
        <w:spacing w:before="0"/>
        <w:ind w:left="40" w:firstLine="669"/>
        <w:rPr>
          <w:color w:val="auto"/>
        </w:rPr>
      </w:pPr>
      <w:r w:rsidRPr="00E617B0">
        <w:rPr>
          <w:color w:val="auto"/>
        </w:rPr>
        <w:t xml:space="preserve">Усилить </w:t>
      </w:r>
      <w:proofErr w:type="spellStart"/>
      <w:r w:rsidRPr="00E617B0">
        <w:rPr>
          <w:color w:val="auto"/>
        </w:rPr>
        <w:t>внутришкольный</w:t>
      </w:r>
      <w:proofErr w:type="spellEnd"/>
      <w:r w:rsidRPr="00E617B0">
        <w:rPr>
          <w:color w:val="auto"/>
        </w:rPr>
        <w:t xml:space="preserve"> контроль за качеством проведения </w:t>
      </w:r>
      <w:proofErr w:type="gramStart"/>
      <w:r w:rsidRPr="00E617B0">
        <w:rPr>
          <w:color w:val="auto"/>
        </w:rPr>
        <w:t>занятий</w:t>
      </w:r>
      <w:proofErr w:type="gramEnd"/>
      <w:r w:rsidRPr="00E617B0">
        <w:rPr>
          <w:color w:val="auto"/>
        </w:rPr>
        <w:t xml:space="preserve"> по формированию функциональной грамотности обучающихся, спланировать систематическое посещение занятий администрацией школы.</w:t>
      </w:r>
    </w:p>
    <w:p w:rsidR="00B8208B" w:rsidRPr="00E617B0" w:rsidRDefault="00704D84" w:rsidP="00480992">
      <w:pPr>
        <w:pStyle w:val="20"/>
        <w:numPr>
          <w:ilvl w:val="0"/>
          <w:numId w:val="3"/>
        </w:numPr>
        <w:shd w:val="clear" w:color="auto" w:fill="auto"/>
        <w:tabs>
          <w:tab w:val="left" w:pos="358"/>
          <w:tab w:val="left" w:pos="851"/>
          <w:tab w:val="left" w:pos="993"/>
        </w:tabs>
        <w:spacing w:before="0"/>
        <w:ind w:left="40" w:firstLine="669"/>
        <w:rPr>
          <w:color w:val="auto"/>
        </w:rPr>
      </w:pPr>
      <w:r w:rsidRPr="00E617B0">
        <w:rPr>
          <w:color w:val="auto"/>
        </w:rPr>
        <w:t>Шире использовать опыт педагогов с эффективными практиками формирования функциональной грамотности, создать условия для включения их в систему адресного наставничества.</w:t>
      </w:r>
    </w:p>
    <w:p w:rsidR="00B8208B" w:rsidRPr="00E617B0" w:rsidRDefault="00704D84" w:rsidP="00480992">
      <w:pPr>
        <w:pStyle w:val="20"/>
        <w:numPr>
          <w:ilvl w:val="0"/>
          <w:numId w:val="3"/>
        </w:numPr>
        <w:shd w:val="clear" w:color="auto" w:fill="auto"/>
        <w:tabs>
          <w:tab w:val="left" w:pos="358"/>
          <w:tab w:val="left" w:pos="851"/>
          <w:tab w:val="left" w:pos="993"/>
        </w:tabs>
        <w:spacing w:before="0"/>
        <w:ind w:left="40" w:firstLine="669"/>
        <w:rPr>
          <w:color w:val="auto"/>
        </w:rPr>
      </w:pPr>
      <w:r w:rsidRPr="00E617B0">
        <w:rPr>
          <w:color w:val="auto"/>
        </w:rPr>
        <w:t>Организовать систематическую подготовку и переподготовку педагогического состава школы по вопросам формирования и оценивания функциональной грамотности.</w:t>
      </w:r>
    </w:p>
    <w:p w:rsidR="00B8208B" w:rsidRPr="00E617B0" w:rsidRDefault="00704D84" w:rsidP="00480992">
      <w:pPr>
        <w:pStyle w:val="20"/>
        <w:numPr>
          <w:ilvl w:val="0"/>
          <w:numId w:val="3"/>
        </w:numPr>
        <w:shd w:val="clear" w:color="auto" w:fill="auto"/>
        <w:tabs>
          <w:tab w:val="left" w:pos="358"/>
          <w:tab w:val="left" w:pos="851"/>
          <w:tab w:val="left" w:pos="993"/>
        </w:tabs>
        <w:spacing w:before="0"/>
        <w:ind w:left="40" w:firstLine="669"/>
        <w:rPr>
          <w:color w:val="auto"/>
        </w:rPr>
      </w:pPr>
      <w:r w:rsidRPr="00E617B0">
        <w:rPr>
          <w:color w:val="auto"/>
        </w:rPr>
        <w:t xml:space="preserve">Повышать мотивацию обучающихся к внеурочным занятиям по функциональной грамотности через применение педагогических технологий и приемов развития интереса к предмету, чередование на занятиях методов и форм обучения, учета индивидуальных способностей каждого обучающегося, применение </w:t>
      </w:r>
      <w:proofErr w:type="spellStart"/>
      <w:r w:rsidRPr="00E617B0">
        <w:rPr>
          <w:color w:val="auto"/>
        </w:rPr>
        <w:t>критериального</w:t>
      </w:r>
      <w:proofErr w:type="spellEnd"/>
      <w:r w:rsidRPr="00E617B0">
        <w:rPr>
          <w:color w:val="auto"/>
        </w:rPr>
        <w:t xml:space="preserve"> оценивания.</w:t>
      </w:r>
    </w:p>
    <w:p w:rsidR="00B8208B" w:rsidRPr="00E617B0" w:rsidRDefault="00704D84" w:rsidP="00480992">
      <w:pPr>
        <w:pStyle w:val="20"/>
        <w:numPr>
          <w:ilvl w:val="0"/>
          <w:numId w:val="3"/>
        </w:numPr>
        <w:shd w:val="clear" w:color="auto" w:fill="auto"/>
        <w:tabs>
          <w:tab w:val="left" w:pos="350"/>
          <w:tab w:val="left" w:pos="851"/>
          <w:tab w:val="left" w:pos="993"/>
        </w:tabs>
        <w:spacing w:before="0" w:line="485" w:lineRule="exact"/>
        <w:ind w:left="40" w:firstLine="669"/>
        <w:rPr>
          <w:color w:val="auto"/>
        </w:rPr>
      </w:pPr>
      <w:r w:rsidRPr="00E617B0">
        <w:rPr>
          <w:color w:val="auto"/>
        </w:rPr>
        <w:t xml:space="preserve">Шире привлекать родителей обучающихся к совместной деятельности по повышению мотивации к изучению различных модулей функциональной грамотности через демонстрацию </w:t>
      </w:r>
      <w:r w:rsidRPr="00E617B0">
        <w:rPr>
          <w:rStyle w:val="22"/>
          <w:color w:val="auto"/>
        </w:rPr>
        <w:t>практического применения знаний.</w:t>
      </w:r>
    </w:p>
    <w:bookmarkEnd w:id="3"/>
    <w:p w:rsidR="00B8208B" w:rsidRPr="00E617B0" w:rsidRDefault="00B8208B" w:rsidP="00E617B0">
      <w:pPr>
        <w:pStyle w:val="20"/>
        <w:shd w:val="clear" w:color="auto" w:fill="auto"/>
        <w:spacing w:before="0" w:line="490" w:lineRule="exact"/>
        <w:ind w:left="40" w:firstLine="669"/>
        <w:rPr>
          <w:color w:val="auto"/>
        </w:rPr>
      </w:pPr>
    </w:p>
    <w:sectPr w:rsidR="00B8208B" w:rsidRPr="00E617B0" w:rsidSect="002C43E6">
      <w:pgSz w:w="11900" w:h="16840"/>
      <w:pgMar w:top="1154" w:right="832" w:bottom="1396" w:left="16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C10" w:rsidRDefault="00570C10">
      <w:r>
        <w:separator/>
      </w:r>
    </w:p>
  </w:endnote>
  <w:endnote w:type="continuationSeparator" w:id="0">
    <w:p w:rsidR="00570C10" w:rsidRDefault="00570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C10" w:rsidRDefault="00570C10"/>
  </w:footnote>
  <w:footnote w:type="continuationSeparator" w:id="0">
    <w:p w:rsidR="00570C10" w:rsidRDefault="00570C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1C09"/>
    <w:multiLevelType w:val="multilevel"/>
    <w:tmpl w:val="53207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4548E7"/>
    <w:multiLevelType w:val="multilevel"/>
    <w:tmpl w:val="25CA4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922BB1"/>
    <w:multiLevelType w:val="multilevel"/>
    <w:tmpl w:val="B224B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8208B"/>
    <w:rsid w:val="00107525"/>
    <w:rsid w:val="0011111B"/>
    <w:rsid w:val="00145EE8"/>
    <w:rsid w:val="0016319E"/>
    <w:rsid w:val="00265885"/>
    <w:rsid w:val="002A77A7"/>
    <w:rsid w:val="002C43E6"/>
    <w:rsid w:val="003B055E"/>
    <w:rsid w:val="00480992"/>
    <w:rsid w:val="00492380"/>
    <w:rsid w:val="004C392F"/>
    <w:rsid w:val="004C6CA9"/>
    <w:rsid w:val="004D4FF1"/>
    <w:rsid w:val="004F39A1"/>
    <w:rsid w:val="00570C10"/>
    <w:rsid w:val="00592CA6"/>
    <w:rsid w:val="005B6F3E"/>
    <w:rsid w:val="005C3BD3"/>
    <w:rsid w:val="005F6549"/>
    <w:rsid w:val="0068720F"/>
    <w:rsid w:val="00704D84"/>
    <w:rsid w:val="0084735B"/>
    <w:rsid w:val="00B20BB6"/>
    <w:rsid w:val="00B8208B"/>
    <w:rsid w:val="00CA747F"/>
    <w:rsid w:val="00CB4C35"/>
    <w:rsid w:val="00CD1E06"/>
    <w:rsid w:val="00DA553E"/>
    <w:rsid w:val="00E2188B"/>
    <w:rsid w:val="00E617B0"/>
    <w:rsid w:val="00ED1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43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43E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C43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C43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C4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2C43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C43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sid w:val="002C4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2C43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2C4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2C43E6"/>
    <w:pPr>
      <w:shd w:val="clear" w:color="auto" w:fill="FFFFFF"/>
      <w:spacing w:line="37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2C43E6"/>
    <w:pPr>
      <w:shd w:val="clear" w:color="auto" w:fill="FFFFFF"/>
      <w:spacing w:after="180" w:line="370" w:lineRule="exact"/>
      <w:ind w:firstLine="14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C43E6"/>
    <w:pPr>
      <w:shd w:val="clear" w:color="auto" w:fill="FFFFFF"/>
      <w:spacing w:before="180" w:line="480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2C43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CB4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7</cp:revision>
  <dcterms:created xsi:type="dcterms:W3CDTF">2022-10-24T10:59:00Z</dcterms:created>
  <dcterms:modified xsi:type="dcterms:W3CDTF">2022-10-24T13:14:00Z</dcterms:modified>
</cp:coreProperties>
</file>